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F2" w:rsidRPr="008D718C" w:rsidRDefault="00AF26EB" w:rsidP="00C769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18C">
        <w:rPr>
          <w:rFonts w:ascii="Times New Roman" w:eastAsia="Times New Roman" w:hAnsi="Times New Roman" w:cs="Times New Roman"/>
          <w:b/>
          <w:sz w:val="28"/>
          <w:szCs w:val="28"/>
        </w:rPr>
        <w:t>ПРОГРАММА ВОСПИТАТЕЛЬНОЙ РАБОТЫ</w:t>
      </w:r>
    </w:p>
    <w:p w:rsidR="003D5E7C" w:rsidRDefault="00AF26EB" w:rsidP="00C769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18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="00074AEF">
        <w:rPr>
          <w:rFonts w:ascii="Times New Roman" w:eastAsia="Times New Roman" w:hAnsi="Times New Roman" w:cs="Times New Roman"/>
          <w:b/>
          <w:sz w:val="28"/>
          <w:szCs w:val="28"/>
        </w:rPr>
        <w:t xml:space="preserve">ЛАГЕРЕЙ ДНЕВНОГО ПРЕБЫВАНИЯ ДЕТЕЙ, </w:t>
      </w:r>
    </w:p>
    <w:p w:rsidR="003D5E7C" w:rsidRDefault="00074AEF" w:rsidP="00C769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РАСПОЛОЖЕННЫХ НА ТЕРРИТОРИИ</w:t>
      </w:r>
    </w:p>
    <w:p w:rsidR="00F52DF2" w:rsidRPr="008D718C" w:rsidRDefault="00074AEF" w:rsidP="00C769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СУХОЙ ЛОГ </w:t>
      </w:r>
    </w:p>
    <w:p w:rsidR="004137B2" w:rsidRDefault="004137B2" w:rsidP="00844CBF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37560" w:rsidRDefault="00237560" w:rsidP="00237560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76996" w:rsidRPr="00D83386" w:rsidRDefault="00C76996" w:rsidP="00C76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74AEF" w:rsidRDefault="00074AEF" w:rsidP="00247AD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 w:rsidR="002F2321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рограмма 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воспитательной работы </w:t>
      </w:r>
      <w:r w:rsidR="003B5BE8" w:rsidRPr="003B5BE8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5BE8" w:rsidRPr="003B5BE8">
        <w:rPr>
          <w:rFonts w:ascii="Times New Roman" w:hAnsi="Times New Roman" w:cs="Times New Roman"/>
          <w:sz w:val="28"/>
          <w:szCs w:val="28"/>
        </w:rPr>
        <w:t xml:space="preserve"> с уч</w:t>
      </w:r>
      <w:r w:rsidR="00E51C69">
        <w:rPr>
          <w:rFonts w:ascii="Times New Roman" w:hAnsi="Times New Roman" w:cs="Times New Roman"/>
          <w:sz w:val="28"/>
          <w:szCs w:val="28"/>
        </w:rPr>
        <w:t>е</w:t>
      </w:r>
      <w:r w:rsidR="003B5BE8" w:rsidRPr="003B5BE8">
        <w:rPr>
          <w:rFonts w:ascii="Times New Roman" w:hAnsi="Times New Roman" w:cs="Times New Roman"/>
          <w:sz w:val="28"/>
          <w:szCs w:val="28"/>
        </w:rPr>
        <w:t xml:space="preserve">том норм Федерального закона от 24.06.1998 № 124-ФЗ «Об основных гарантиях прав ребенка в Российской Федерации» (статьи 1, 2, 12, 122) в редакции Федерального закона от 28.12.2024 № 543-ФЗ «О внесении изменений в Федеральный закон "Об основных гарантиях прав ребенка в Российской Федерации"». </w:t>
      </w:r>
    </w:p>
    <w:p w:rsidR="001F58C6" w:rsidRDefault="003B5BE8" w:rsidP="00247AD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E8">
        <w:rPr>
          <w:rFonts w:ascii="Times New Roman" w:hAnsi="Times New Roman" w:cs="Times New Roman"/>
          <w:sz w:val="28"/>
          <w:szCs w:val="28"/>
        </w:rPr>
        <w:t xml:space="preserve">Правовыми основами </w:t>
      </w:r>
      <w:r w:rsidR="00074AE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B5BE8">
        <w:rPr>
          <w:rFonts w:ascii="Times New Roman" w:hAnsi="Times New Roman" w:cs="Times New Roman"/>
          <w:sz w:val="28"/>
          <w:szCs w:val="28"/>
        </w:rPr>
        <w:t xml:space="preserve"> программы также являются: Конституция Российской Федерации, федеральные законы: от 29.12. 2012 № 273-ФЗ «Об образовании в Российской Федерации», от 29.12.1995 № 223-ФЗ «Семейный кодекс Российской Федерации», от 29.12.2010 № 436-Ф «О защите детей от информации, причиняющей вред их здоровью и развитию», от 14.07.2022 № 261-ФЗ «О российском движении детей и молод</w:t>
      </w:r>
      <w:r w:rsidR="00E51C69">
        <w:rPr>
          <w:rFonts w:ascii="Times New Roman" w:hAnsi="Times New Roman" w:cs="Times New Roman"/>
          <w:sz w:val="28"/>
          <w:szCs w:val="28"/>
        </w:rPr>
        <w:t>е</w:t>
      </w:r>
      <w:r w:rsidRPr="003B5BE8">
        <w:rPr>
          <w:rFonts w:ascii="Times New Roman" w:hAnsi="Times New Roman" w:cs="Times New Roman"/>
          <w:sz w:val="28"/>
          <w:szCs w:val="28"/>
        </w:rPr>
        <w:t>жи»; указы Президента Российской Федерации от 02.07.2021 № 400 «О Стратегии национальной безопасности Российской Федерации», от 09.11.2022 № 809 «Об утверждении Основ государственной политики по сохранению и укреплению традиционных российских духовно-нравственных ценностей», от 07.04.2024 № 309 «О национальных целях развития Российской Федерации на период до 2030 года и на перспективу до 2036 года», от 08.05.2024 № 314 «Об утверждении Основ государственной политики Российской Федерации в области исторического просвещения», другие нормативные правовые акты, документы Президента Российской Федерации, Правительства Российской Федерации в области детства, образования, охраны здоровья, культуры, информационной, молод</w:t>
      </w:r>
      <w:r w:rsidR="00E51C69">
        <w:rPr>
          <w:rFonts w:ascii="Times New Roman" w:hAnsi="Times New Roman" w:cs="Times New Roman"/>
          <w:sz w:val="28"/>
          <w:szCs w:val="28"/>
        </w:rPr>
        <w:t>е</w:t>
      </w:r>
      <w:r w:rsidRPr="003B5BE8">
        <w:rPr>
          <w:rFonts w:ascii="Times New Roman" w:hAnsi="Times New Roman" w:cs="Times New Roman"/>
          <w:sz w:val="28"/>
          <w:szCs w:val="28"/>
        </w:rPr>
        <w:t xml:space="preserve">жной, национальной политики и смежных областях. </w:t>
      </w:r>
    </w:p>
    <w:p w:rsidR="00034DD4" w:rsidRPr="00595305" w:rsidRDefault="00034DD4" w:rsidP="00BD567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8F1643" w:rsidRDefault="0032615E" w:rsidP="00A82703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AF26EB" w:rsidRPr="005953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A15E6" w:rsidRPr="00CA1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Целевой раздел</w:t>
      </w:r>
      <w:r w:rsidR="00074A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658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0557F0" w:rsidRDefault="000557F0" w:rsidP="004137B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2E12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27E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Целью Программы</w:t>
      </w: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Задачами Программы являются: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разработка единых подходов к воспитательной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педагогических коллективов организации отдыха детей и их оздоровления, а также иных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организаций, осуществляющих воспитательные, досуговые и развивающие программы в сфере детского отдыха;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232E12" w:rsidRPr="00595305" w:rsidRDefault="00074AEF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реализуется для </w:t>
      </w:r>
      <w:r w:rsidR="00232E12" w:rsidRPr="00595305">
        <w:rPr>
          <w:rFonts w:ascii="Times New Roman" w:hAnsi="Times New Roman" w:cs="Times New Roman"/>
          <w:sz w:val="28"/>
          <w:szCs w:val="28"/>
          <w:lang w:eastAsia="en-US"/>
        </w:rPr>
        <w:t>возрастны</w:t>
      </w:r>
      <w:r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232E1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групп детей: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7 - 10 лет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 младшего школьного возраста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11 - 14 лет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 среднего школьного возраста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15 - 17 лет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 старшего школьного возраста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32E12" w:rsidRPr="00595305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В воспитании детей младшего школьного возраста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целев</w:t>
      </w:r>
      <w:r w:rsidR="00074AE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приоритет</w:t>
      </w:r>
      <w:r w:rsidR="00074AE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</w:t>
      </w:r>
    </w:p>
    <w:p w:rsidR="00232E12" w:rsidRPr="00595305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В воспитании детей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 школьного возраста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232E12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Воспитание детей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школьного возраста</w:t>
      </w:r>
      <w:r w:rsidR="00074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6F3624" w:rsidRDefault="00CF3F1D" w:rsidP="004137B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Разделы </w:t>
      </w:r>
      <w:r w:rsidRPr="00CF3F1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Программы раскрывают особенности формирования содержания воспитательной работы. Блоки «Мир», «Россия», «Человек» определяют ключевые </w:t>
      </w:r>
      <w:r w:rsidR="0099567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сквозные </w:t>
      </w:r>
      <w:r w:rsidRPr="00CF3F1D">
        <w:rPr>
          <w:rFonts w:ascii="Times New Roman" w:hAnsi="Times New Roman" w:cs="Times New Roman"/>
          <w:bCs/>
          <w:sz w:val="28"/>
          <w:szCs w:val="28"/>
          <w:lang w:eastAsia="en-US"/>
        </w:rPr>
        <w:t>векторы содержания инвариантных и вариативных модулей.</w:t>
      </w:r>
    </w:p>
    <w:p w:rsidR="00865361" w:rsidRDefault="00865361" w:rsidP="00865361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AEF" w:rsidRDefault="00074AEF" w:rsidP="00413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33B81" w:rsidRDefault="00933B81" w:rsidP="00413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33B81" w:rsidRDefault="00933B81" w:rsidP="00413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33B81" w:rsidRDefault="00933B81" w:rsidP="00413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74AEF" w:rsidRDefault="00074AEF" w:rsidP="00413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E5D02" w:rsidRPr="000B65C3" w:rsidRDefault="00014861" w:rsidP="00413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14861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III</w:t>
      </w:r>
      <w:r w:rsidRPr="000B65C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Содержательный раздел.</w:t>
      </w:r>
    </w:p>
    <w:p w:rsidR="00014861" w:rsidRDefault="00014861" w:rsidP="00413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F0A80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ab/>
        <w:t>Основные направления воспитательной работы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74AEF" w:rsidRPr="00595305" w:rsidRDefault="00074AEF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A80" w:rsidRPr="00595305" w:rsidRDefault="003F0A80" w:rsidP="00074AEF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Основные направления воспитательной работы:</w:t>
      </w:r>
    </w:p>
    <w:p w:rsidR="003F0A80" w:rsidRPr="00074AEF" w:rsidRDefault="003F0A80" w:rsidP="00074AEF">
      <w:pPr>
        <w:pStyle w:val="a6"/>
        <w:numPr>
          <w:ilvl w:val="0"/>
          <w:numId w:val="26"/>
        </w:numPr>
        <w:spacing w:after="0" w:line="276" w:lineRule="auto"/>
        <w:ind w:left="-142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AEF">
        <w:rPr>
          <w:rFonts w:ascii="Times New Roman" w:eastAsia="Times New Roman" w:hAnsi="Times New Roman" w:cs="Times New Roman"/>
          <w:bCs/>
          <w:sz w:val="28"/>
          <w:szCs w:val="28"/>
        </w:rPr>
        <w:t>гражданское воспитание</w:t>
      </w:r>
      <w:r w:rsidRPr="00074AEF">
        <w:rPr>
          <w:rFonts w:ascii="Times New Roman" w:eastAsia="Times New Roman" w:hAnsi="Times New Roman" w:cs="Times New Roman"/>
          <w:sz w:val="28"/>
          <w:szCs w:val="28"/>
        </w:rP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3F0A80" w:rsidRPr="00074AEF" w:rsidRDefault="003F0A80" w:rsidP="00074AEF">
      <w:pPr>
        <w:pStyle w:val="a6"/>
        <w:numPr>
          <w:ilvl w:val="0"/>
          <w:numId w:val="26"/>
        </w:numPr>
        <w:spacing w:after="0" w:line="276" w:lineRule="auto"/>
        <w:ind w:left="-142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AEF">
        <w:rPr>
          <w:rFonts w:ascii="Times New Roman" w:eastAsia="Times New Roman" w:hAnsi="Times New Roman" w:cs="Times New Roman"/>
          <w:bCs/>
          <w:sz w:val="28"/>
          <w:szCs w:val="28"/>
        </w:rPr>
        <w:t>патриотическое воспитание</w:t>
      </w:r>
      <w:r w:rsidRPr="00074AEF">
        <w:rPr>
          <w:rFonts w:ascii="Times New Roman" w:eastAsia="Times New Roman" w:hAnsi="Times New Roman" w:cs="Times New Roman"/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3F0A80" w:rsidRPr="00074AEF" w:rsidRDefault="003F0A80" w:rsidP="00074AEF">
      <w:pPr>
        <w:pStyle w:val="a6"/>
        <w:numPr>
          <w:ilvl w:val="0"/>
          <w:numId w:val="26"/>
        </w:numPr>
        <w:spacing w:after="0" w:line="276" w:lineRule="auto"/>
        <w:ind w:left="-142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AEF">
        <w:rPr>
          <w:rFonts w:ascii="Times New Roman" w:eastAsia="Times New Roman" w:hAnsi="Times New Roman" w:cs="Times New Roman"/>
          <w:bCs/>
          <w:sz w:val="28"/>
          <w:szCs w:val="28"/>
        </w:rPr>
        <w:t>духовно-нравственное воспитание</w:t>
      </w:r>
      <w:r w:rsidRPr="00074AEF">
        <w:rPr>
          <w:rFonts w:ascii="Times New Roman" w:eastAsia="Times New Roman" w:hAnsi="Times New Roman" w:cs="Times New Roman"/>
          <w:sz w:val="28"/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F0A80" w:rsidRPr="00074AEF" w:rsidRDefault="003F0A80" w:rsidP="00074AEF">
      <w:pPr>
        <w:pStyle w:val="a6"/>
        <w:numPr>
          <w:ilvl w:val="0"/>
          <w:numId w:val="26"/>
        </w:numPr>
        <w:spacing w:after="0" w:line="276" w:lineRule="auto"/>
        <w:ind w:left="-142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AEF">
        <w:rPr>
          <w:rFonts w:ascii="Times New Roman" w:eastAsia="Times New Roman" w:hAnsi="Times New Roman" w:cs="Times New Roman"/>
          <w:bCs/>
          <w:sz w:val="28"/>
          <w:szCs w:val="28"/>
        </w:rPr>
        <w:t>эстетическое воспитание</w:t>
      </w:r>
      <w:r w:rsidRPr="00074AEF">
        <w:rPr>
          <w:rFonts w:ascii="Times New Roman" w:eastAsia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F0A80" w:rsidRPr="00074AEF" w:rsidRDefault="003F0A80" w:rsidP="00074AEF">
      <w:pPr>
        <w:pStyle w:val="a6"/>
        <w:numPr>
          <w:ilvl w:val="0"/>
          <w:numId w:val="26"/>
        </w:numPr>
        <w:spacing w:after="0" w:line="276" w:lineRule="auto"/>
        <w:ind w:left="-142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AEF">
        <w:rPr>
          <w:rFonts w:ascii="Times New Roman" w:eastAsia="Times New Roman" w:hAnsi="Times New Roman" w:cs="Times New Roman"/>
          <w:bCs/>
          <w:sz w:val="28"/>
          <w:szCs w:val="28"/>
        </w:rPr>
        <w:t>трудовое воспитание</w:t>
      </w:r>
      <w:r w:rsidRPr="00074AEF">
        <w:rPr>
          <w:rFonts w:ascii="Times New Roman" w:eastAsia="Times New Roman" w:hAnsi="Times New Roman" w:cs="Times New Roman"/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F0A80" w:rsidRPr="00074AEF" w:rsidRDefault="003F0A80" w:rsidP="00074AEF">
      <w:pPr>
        <w:pStyle w:val="a6"/>
        <w:numPr>
          <w:ilvl w:val="0"/>
          <w:numId w:val="26"/>
        </w:numPr>
        <w:spacing w:after="0" w:line="276" w:lineRule="auto"/>
        <w:ind w:left="-142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AEF">
        <w:rPr>
          <w:rFonts w:ascii="Times New Roman" w:eastAsia="Times New Roman" w:hAnsi="Times New Roman" w:cs="Times New Roman"/>
          <w:bCs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 w:rsidRPr="00074AEF">
        <w:rPr>
          <w:rFonts w:ascii="Times New Roman" w:eastAsia="Times New Roman" w:hAnsi="Times New Roman" w:cs="Times New Roman"/>
          <w:sz w:val="28"/>
          <w:szCs w:val="28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3F0A80" w:rsidRPr="00074AEF" w:rsidRDefault="003F0A80" w:rsidP="00074AEF">
      <w:pPr>
        <w:pStyle w:val="a6"/>
        <w:numPr>
          <w:ilvl w:val="0"/>
          <w:numId w:val="26"/>
        </w:numPr>
        <w:spacing w:after="0" w:line="276" w:lineRule="auto"/>
        <w:ind w:left="-142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AEF">
        <w:rPr>
          <w:rFonts w:ascii="Times New Roman" w:eastAsia="Times New Roman" w:hAnsi="Times New Roman" w:cs="Times New Roman"/>
          <w:bCs/>
          <w:sz w:val="28"/>
          <w:szCs w:val="28"/>
        </w:rPr>
        <w:t>экологическое воспитание</w:t>
      </w:r>
      <w:r w:rsidRPr="00074AEF">
        <w:rPr>
          <w:rFonts w:ascii="Times New Roman" w:eastAsia="Times New Roman" w:hAnsi="Times New Roman" w:cs="Times New Roman"/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07581" w:rsidRPr="00074AEF" w:rsidRDefault="003F0A80" w:rsidP="00074AEF">
      <w:pPr>
        <w:pStyle w:val="a6"/>
        <w:numPr>
          <w:ilvl w:val="0"/>
          <w:numId w:val="26"/>
        </w:numPr>
        <w:spacing w:after="0" w:line="276" w:lineRule="auto"/>
        <w:ind w:left="0" w:right="-284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074AEF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познавательное направление воспитания</w:t>
      </w:r>
      <w:r w:rsidRPr="00074AEF">
        <w:rPr>
          <w:rFonts w:ascii="Times New Roman" w:eastAsia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F652FA" w:rsidRDefault="00F652F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4AEF" w:rsidRDefault="00074AEF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4AEF" w:rsidRDefault="00074AEF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A342F" w:rsidRDefault="00074AEF" w:rsidP="00074AEF">
      <w:pPr>
        <w:spacing w:after="0" w:line="276" w:lineRule="auto"/>
        <w:ind w:right="-284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</w:t>
      </w:r>
      <w:r w:rsidR="004A342F"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 w:rsidR="004A342F"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«М</w:t>
      </w:r>
      <w:r w:rsidR="004A342F" w:rsidRPr="00595305">
        <w:rPr>
          <w:rFonts w:ascii="Times New Roman" w:eastAsia="Times New Roman" w:hAnsi="Times New Roman" w:cs="Times New Roman"/>
          <w:b/>
          <w:sz w:val="28"/>
          <w:szCs w:val="28"/>
        </w:rPr>
        <w:t>ир</w:t>
      </w:r>
      <w:r w:rsidR="004A342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74AEF" w:rsidRPr="00595305" w:rsidRDefault="00074AE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блока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следующих форма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ематические мероприятия, направленные на формирование культуры мира, позволяющие </w:t>
      </w: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осознать важность уважения к разнообразию культур и народов, развить навыки гармоничного взаимодействия и сотрудничества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3B81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обытия и мероприятия, отражающие ценности созидания и науки</w:t>
      </w:r>
      <w:r w:rsidR="00933B8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33B81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организация конструкторской, исследовательской и проектной деятельности; просмотр научно-популярных фильмов;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встречи с </w:t>
      </w:r>
      <w:r>
        <w:rPr>
          <w:rFonts w:ascii="Times New Roman" w:eastAsia="Times New Roman" w:hAnsi="Times New Roman" w:cs="Times New Roman"/>
          <w:sz w:val="28"/>
          <w:szCs w:val="28"/>
        </w:rPr>
        <w:t>известными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людьми, дискуссионные клубы, дебаты, диспуты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ероприятия и дела, направленные на изучение России, русского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языка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и языков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народов России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, родного края, населенного пункта как культурного пространства, фольклорные праздники в контексте мировой культуры и нематериального наследия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ематические беседы и диалоги на тему духовно-нравственного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роведение обсуждений на темы морали, духовных ценностей, честности, справедливости и милосердия. </w:t>
      </w:r>
    </w:p>
    <w:p w:rsidR="004A342F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42F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Общий б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«Р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>оссия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33B81" w:rsidRPr="00595305" w:rsidRDefault="00933B81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42F" w:rsidRPr="00B87323" w:rsidRDefault="00933B81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4A342F" w:rsidRPr="00B87323">
        <w:rPr>
          <w:rFonts w:ascii="Times New Roman" w:eastAsia="Times New Roman" w:hAnsi="Times New Roman" w:cs="Times New Roman"/>
          <w:sz w:val="28"/>
          <w:szCs w:val="28"/>
        </w:rPr>
        <w:t>ормы мероприятий: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ежедневные церемонии подъема (спуска)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Государственного флага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тематические дни;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в работе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ивилизационно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наследи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включающего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знания о родной природе, достижения культуры и искусства, изобретения и масштабные проекты, реализованные всей страной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42F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роведение тематических занятий</w:t>
      </w:r>
      <w:r w:rsidR="00933B81">
        <w:rPr>
          <w:rFonts w:ascii="Times New Roman" w:eastAsia="Times New Roman" w:hAnsi="Times New Roman" w:cs="Times New Roman"/>
          <w:sz w:val="28"/>
          <w:szCs w:val="28"/>
        </w:rPr>
        <w:t xml:space="preserve"> о героизме и мужестве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3947F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7F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33B81">
        <w:rPr>
          <w:rFonts w:ascii="Times New Roman" w:eastAsia="Times New Roman" w:hAnsi="Times New Roman" w:cs="Times New Roman"/>
          <w:sz w:val="28"/>
          <w:szCs w:val="28"/>
        </w:rPr>
        <w:t>ведение встреч с Героями России</w:t>
      </w:r>
      <w:r w:rsidRPr="003947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возможна во взаимодействии с Общероссийским общественно-государственным движением детей и молодежи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="007D0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Первых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342F" w:rsidRPr="00595305" w:rsidRDefault="00933B81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>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 xml:space="preserve"> выставок книг, посвященных русскому языку, </w:t>
      </w:r>
      <w:r w:rsidR="004A342F">
        <w:rPr>
          <w:rFonts w:ascii="Times New Roman" w:eastAsia="Times New Roman" w:hAnsi="Times New Roman" w:cs="Times New Roman"/>
          <w:sz w:val="28"/>
          <w:szCs w:val="28"/>
        </w:rPr>
        <w:t xml:space="preserve">русской 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 xml:space="preserve">литературе и </w:t>
      </w:r>
      <w:r w:rsidR="004A342F">
        <w:rPr>
          <w:rFonts w:ascii="Times New Roman" w:eastAsia="Times New Roman" w:hAnsi="Times New Roman" w:cs="Times New Roman"/>
          <w:sz w:val="28"/>
          <w:szCs w:val="28"/>
        </w:rPr>
        <w:t xml:space="preserve">русской 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7D0B09">
        <w:rPr>
          <w:rFonts w:ascii="Times New Roman" w:eastAsia="Times New Roman" w:hAnsi="Times New Roman" w:cs="Times New Roman"/>
          <w:sz w:val="28"/>
          <w:szCs w:val="28"/>
        </w:rPr>
        <w:t>;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342F" w:rsidRPr="00595305" w:rsidRDefault="00933B81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 xml:space="preserve">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</w:t>
      </w:r>
    </w:p>
    <w:p w:rsidR="004A342F" w:rsidRPr="00595305" w:rsidRDefault="00933B81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 xml:space="preserve">онкурсы, посвященные русскому языку, </w:t>
      </w:r>
      <w:r w:rsidR="004A342F">
        <w:rPr>
          <w:rFonts w:ascii="Times New Roman" w:eastAsia="Times New Roman" w:hAnsi="Times New Roman" w:cs="Times New Roman"/>
          <w:sz w:val="28"/>
          <w:szCs w:val="28"/>
        </w:rPr>
        <w:t>отрядные</w:t>
      </w:r>
      <w:r w:rsidR="007D0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42F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 xml:space="preserve">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4A342F" w:rsidRPr="00595305" w:rsidRDefault="00933B81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>кологические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 xml:space="preserve"> игры, актуализирующие имеющийся опыт и знания детей</w:t>
      </w:r>
      <w:r w:rsidR="004A34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еседы об особенностях родного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3947F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7F0">
        <w:rPr>
          <w:rFonts w:ascii="Times New Roman" w:eastAsia="Times New Roman" w:hAnsi="Times New Roman" w:cs="Times New Roman"/>
          <w:sz w:val="28"/>
          <w:szCs w:val="28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ребят минимизировать или ликвидировать вред, наносимый природе;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свод экологических правил в отряде и в целом в лагере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онкурс рисунков, плакатов, инсценировок на экологическую тематику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стречи и беседы с экспертами в области экологии, охраны окружающей среды, учеными, эко-волонтерами.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42F" w:rsidRDefault="004A342F" w:rsidP="007D0B09">
      <w:pPr>
        <w:spacing w:after="0" w:line="276" w:lineRule="auto"/>
        <w:ind w:right="-284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Общий б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«Ч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>еловек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D0B09" w:rsidRPr="00595305" w:rsidRDefault="007D0B09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лок отражает комплекс мероприятий, направленных на воспитание культуры здорового образа жизни, личной и общественной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данного блока предусматривает: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тренировочной эвакуации при пожаре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обнаружени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взрывчатых веществ;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поддержка инициатив детей, </w:t>
      </w:r>
      <w:r w:rsidR="007D0B09">
        <w:rPr>
          <w:rFonts w:ascii="Times New Roman" w:eastAsia="Times New Roman" w:hAnsi="Times New Roman" w:cs="Times New Roman"/>
          <w:sz w:val="28"/>
          <w:szCs w:val="28"/>
        </w:rPr>
        <w:t xml:space="preserve">помощников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вожатых и педагогических работников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игры, проекты, направленные на формирование у детей и подростков социально-ценностного отношения к семье как первоосновы принадлежности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многонациональному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народу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, Отечеству;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A342F" w:rsidRDefault="004A342F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C74DD" w:rsidRDefault="00C44FFA" w:rsidP="00246A4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Инвариантные общие содержательные модули</w:t>
      </w:r>
      <w:r w:rsidR="0061263A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7D0B09" w:rsidRPr="00595305" w:rsidRDefault="007D0B09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361D6" w:rsidRPr="007D0B09" w:rsidRDefault="00F652FA" w:rsidP="00246A4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D0B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Модуль </w:t>
      </w:r>
      <w:r w:rsidR="004D2B16" w:rsidRPr="007D0B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C44FFA" w:rsidRPr="007D0B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Спортивно-оздоровительная работа</w:t>
      </w:r>
      <w:r w:rsidR="004D2B16" w:rsidRPr="007D0B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7D0B09" w:rsidRPr="00B04376" w:rsidRDefault="007D0B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A6DD8" w:rsidRPr="00595305" w:rsidRDefault="008959C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9C2">
        <w:rPr>
          <w:rFonts w:ascii="Times New Roman" w:hAnsi="Times New Roman" w:cs="Times New Roman"/>
          <w:sz w:val="28"/>
          <w:szCs w:val="28"/>
        </w:rPr>
        <w:t xml:space="preserve">Спортивно-оздоровительная работа </w:t>
      </w:r>
      <w:r w:rsidR="000A196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реализуется посредством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431EEF" w:rsidRPr="00595305" w:rsidRDefault="007A6DD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изкультурно-оздоровительны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заняти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, которые проводятся с детьми по графику, ма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ксимально на открытых площадках;</w:t>
      </w:r>
    </w:p>
    <w:p w:rsidR="00431EEF" w:rsidRPr="00595305" w:rsidRDefault="000F5B7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ополнительны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общеразвивающи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 физкультурно-спортивной направленности, обеспечивающи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систематические занятия спортом в условиях физкультурно-с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портивных объединений;</w:t>
      </w:r>
    </w:p>
    <w:p w:rsidR="000F5B78" w:rsidRPr="00595305" w:rsidRDefault="000F5B7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вид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гимнастик, у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тренн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ей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вариативн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ой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зарядк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(спортивная, танцевальная, дыхательная, беговая, игровая)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0F5B78" w:rsidRPr="00595305" w:rsidRDefault="00431EEF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динамически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пауз в организации образовательной деятельности и режимных моментов</w:t>
      </w:r>
      <w:r w:rsidR="000F5B78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431EEF" w:rsidRPr="00595305" w:rsidRDefault="000F5B7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портивно-массовы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мероприяти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предполагающи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спартакиады, спортивные соревнования,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праздники, викторины, конкурсы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431EEF" w:rsidRPr="00595305" w:rsidRDefault="00895C94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работы объединения 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знакомству с правилами здорового питания</w:t>
      </w:r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использованием материалов официального сайта Роспотребнадзора здоровое-питание.рф, </w:t>
      </w:r>
      <w:r w:rsidR="00BA050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росмотр мультипликационного сериала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Смешарики: Азбука здоровья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D742A9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7A6DD8" w:rsidRDefault="00BA050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Физкультурно</w:t>
      </w:r>
      <w:r w:rsidR="007A6DD8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-оздоровительная работа строится во взаимодействии с медицинской службой, с учетом возраста детей и показателей здоровья.</w:t>
      </w:r>
    </w:p>
    <w:p w:rsidR="007D0B09" w:rsidRDefault="007D0B09" w:rsidP="00447B0E">
      <w:pPr>
        <w:pStyle w:val="af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B0E" w:rsidRPr="007D0B09" w:rsidRDefault="00447B0E" w:rsidP="003D5E7C">
      <w:pPr>
        <w:pStyle w:val="afb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B09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B362D5" w:rsidRPr="007D0B09">
        <w:rPr>
          <w:rFonts w:ascii="Times New Roman" w:hAnsi="Times New Roman" w:cs="Times New Roman"/>
          <w:b/>
          <w:sz w:val="28"/>
          <w:szCs w:val="28"/>
        </w:rPr>
        <w:t>Культура России</w:t>
      </w:r>
      <w:r w:rsidRPr="007D0B09">
        <w:rPr>
          <w:rFonts w:ascii="Times New Roman" w:hAnsi="Times New Roman" w:cs="Times New Roman"/>
          <w:b/>
          <w:sz w:val="28"/>
          <w:szCs w:val="28"/>
        </w:rPr>
        <w:t>».</w:t>
      </w:r>
    </w:p>
    <w:p w:rsidR="007D0B09" w:rsidRDefault="007D0B09" w:rsidP="00447B0E">
      <w:pPr>
        <w:pStyle w:val="af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B0E" w:rsidRDefault="00447B0E" w:rsidP="00447B0E">
      <w:pPr>
        <w:pStyle w:val="af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продуктов, созданных отечественными учреждениями культуры, в том ч</w:t>
      </w:r>
      <w:r w:rsidR="00B362D5">
        <w:rPr>
          <w:rFonts w:ascii="Times New Roman" w:hAnsi="Times New Roman" w:cs="Times New Roman"/>
          <w:sz w:val="28"/>
          <w:szCs w:val="28"/>
        </w:rPr>
        <w:t>исле в рамках тематического дня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D0B09" w:rsidRDefault="007D0B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44FFA" w:rsidRPr="007D0B09" w:rsidRDefault="00F652FA" w:rsidP="003D5E7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D0B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Модуль</w:t>
      </w:r>
      <w:r w:rsidR="007D0B09" w:rsidRPr="007D0B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D2B16" w:rsidRPr="007D0B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671750" w:rsidRPr="007D0B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Детское </w:t>
      </w:r>
      <w:r w:rsidR="00C44FFA" w:rsidRPr="007D0B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самоуправлени</w:t>
      </w:r>
      <w:r w:rsidR="000B58E4" w:rsidRPr="007D0B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</w:t>
      </w:r>
      <w:r w:rsidR="004D2B16" w:rsidRPr="007D0B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7D0B09" w:rsidRPr="007D0B09" w:rsidRDefault="007D0B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D0B09" w:rsidRDefault="007D0B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амоуправление в детском лагере складыва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ет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ся из деятельности временных и постоянных органов.</w:t>
      </w:r>
    </w:p>
    <w:p w:rsidR="00101445" w:rsidRPr="00183BA0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</w:t>
      </w:r>
      <w:r w:rsidR="007D0B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временным органам самоуправления относятся: деятельность дежурного</w:t>
      </w:r>
      <w:r w:rsidR="007D0B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отряда, работа творческих и инициативных групп, работа советов дела.</w:t>
      </w:r>
      <w:r w:rsidR="007D0B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Постоянно действующие органы самоуправления включают в себя: совет</w:t>
      </w:r>
      <w:r w:rsidR="007D0B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отряда, совет командиров отрядов, деятельность клубов, штабов. </w:t>
      </w:r>
    </w:p>
    <w:p w:rsidR="00CB414D" w:rsidRPr="00183BA0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Высшим</w:t>
      </w:r>
      <w:r w:rsidR="007D0B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 самоуправления является сбор (совет) лагеря, в ходе которого</w:t>
      </w:r>
      <w:r w:rsidR="007D0B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решаются основные вопросы жизнедеятельности лагеря, планируется работа,</w:t>
      </w:r>
      <w:r w:rsidR="007D0B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проходят выборы органов самоуправления, оценивается их работа.</w:t>
      </w:r>
    </w:p>
    <w:p w:rsidR="00CB414D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уровне отряда: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 деятельность лидеров, выбранных по</w:t>
      </w:r>
      <w:r w:rsidR="007D0B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инициативе и предложениям членов отряда (командиров, физоргов, культорг</w:t>
      </w:r>
      <w:r w:rsid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="007D0B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и других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), представляющих интересы отряда в общих делах детского лагеря, привзаимодействии с администрацией детского лагеря</w:t>
      </w:r>
      <w:r w:rsidR="00101445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71750" w:rsidRDefault="000A196B" w:rsidP="007D0B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</w:t>
      </w:r>
      <w:r w:rsidR="007D0B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7D0B09" w:rsidRPr="00595305" w:rsidRDefault="007D0B09" w:rsidP="007D0B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B55F7" w:rsidRPr="003D5E7C" w:rsidRDefault="00F652FA" w:rsidP="007D0B0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D5E7C"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 w:rsidR="007D0B09" w:rsidRPr="003D5E7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D2B16" w:rsidRPr="003D5E7C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C44FFA" w:rsidRPr="003D5E7C">
        <w:rPr>
          <w:rFonts w:ascii="Times New Roman" w:hAnsi="Times New Roman" w:cs="Times New Roman"/>
          <w:b/>
          <w:sz w:val="28"/>
          <w:szCs w:val="28"/>
          <w:lang w:eastAsia="en-US"/>
        </w:rPr>
        <w:t>Инклюзивное пространство</w:t>
      </w:r>
      <w:r w:rsidR="004D2B16" w:rsidRPr="003D5E7C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7D0B09" w:rsidRPr="00595305" w:rsidRDefault="007D0B09" w:rsidP="007D0B0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40D7B" w:rsidRPr="004B6278" w:rsidRDefault="00640D7B" w:rsidP="00640D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 xml:space="preserve">Инклюзивное образовательное пространство строится как максимально комфортная и доступная среда для обучающихся с особыми образовательными </w:t>
      </w:r>
      <w:r w:rsidRPr="004B6278">
        <w:rPr>
          <w:rFonts w:ascii="Times New Roman" w:hAnsi="Times New Roman" w:cs="Times New Roman"/>
          <w:sz w:val="28"/>
          <w:szCs w:val="28"/>
        </w:rPr>
        <w:lastRenderedPageBreak/>
        <w:t>потребностями,</w:t>
      </w:r>
      <w:r w:rsidRPr="004B627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д</w:t>
      </w:r>
      <w:r w:rsidRPr="004B6278">
        <w:rPr>
          <w:rFonts w:ascii="Times New Roman" w:hAnsi="Times New Roman" w:cs="Times New Roman"/>
          <w:sz w:val="28"/>
          <w:szCs w:val="28"/>
        </w:rPr>
        <w:t>олжно быть направлено на социализацию детей с ОВЗ и адаптацию их в самостоятельной жизни.</w:t>
      </w:r>
    </w:p>
    <w:p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 xml:space="preserve">При организации инклюзивного пространства </w:t>
      </w:r>
      <w:r w:rsidRPr="004B627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создаются особые условия</w:t>
      </w:r>
      <w:r w:rsidRPr="004B6278">
        <w:rPr>
          <w:rFonts w:ascii="Times New Roman" w:hAnsi="Times New Roman" w:cs="Times New Roman"/>
          <w:sz w:val="28"/>
          <w:szCs w:val="28"/>
        </w:rPr>
        <w:t>:</w:t>
      </w:r>
    </w:p>
    <w:p w:rsidR="00853461" w:rsidRPr="004B6278" w:rsidRDefault="00853461" w:rsidP="008534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организационное обеспечение (нормативно-правовая база)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D7B" w:rsidRDefault="00853461" w:rsidP="00640D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материально-техническое обеспечение,</w:t>
      </w:r>
      <w:r w:rsidRPr="004B627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включая архитектурную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доступность;</w:t>
      </w:r>
    </w:p>
    <w:p w:rsidR="00640D7B" w:rsidRDefault="00853461" w:rsidP="00640D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кадровое обеспечение, в т.ч. комплексное психолого-педагогическое сопровождение ребенка с ОВЗ на протяжении всего периода его пребывания в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461" w:rsidRPr="00640D7B" w:rsidRDefault="00853461" w:rsidP="00640D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программно-методическое обеспечение (реализация адаптированных образовательных программ, программ коррекционной работы)</w:t>
      </w:r>
      <w:r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.</w:t>
      </w:r>
    </w:p>
    <w:p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</w:t>
      </w:r>
      <w:r w:rsidR="00E51C69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>е</w:t>
      </w:r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>том индивидуальных особенностей и возможностей каждого ребенка.</w:t>
      </w:r>
    </w:p>
    <w:p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 xml:space="preserve">При организации воспитания обучающихся с ОВЗ </w:t>
      </w:r>
      <w:r w:rsidR="007D0B09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 xml:space="preserve">педагогический коллектив </w:t>
      </w:r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 xml:space="preserve"> ориентир</w:t>
      </w:r>
      <w:r w:rsidR="007D0B09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 xml:space="preserve">уется </w:t>
      </w:r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 xml:space="preserve"> на: </w:t>
      </w:r>
    </w:p>
    <w:p w:rsidR="00853461" w:rsidRPr="004B6278" w:rsidRDefault="00853461" w:rsidP="00853461">
      <w:pPr>
        <w:spacing w:after="0" w:line="276" w:lineRule="auto"/>
        <w:ind w:firstLine="708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формирование личности реб</w:t>
      </w:r>
      <w:r w:rsidR="00E51C69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е</w:t>
      </w: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</w:t>
      </w:r>
      <w:r w:rsidR="00E51C69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е</w:t>
      </w: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 xml:space="preserve">мов, организацией совместных форм работы вожатых, воспитателей, </w:t>
      </w:r>
      <w:bookmarkStart w:id="1" w:name="_Hlk191381861"/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педагогов-психологов, учителей-логопедов, учителей-дефектологов;</w:t>
      </w:r>
    </w:p>
    <w:bookmarkEnd w:id="1"/>
    <w:p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hAnsi="Times New Roman" w:cs="Times New Roman"/>
          <w:sz w:val="28"/>
          <w:szCs w:val="28"/>
        </w:rPr>
        <w:t xml:space="preserve"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</w:t>
      </w: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педагогов-психологов, учителей-логопедов, учителей-дефектологов</w:t>
      </w:r>
      <w:r w:rsidRPr="004B6278">
        <w:rPr>
          <w:rFonts w:ascii="Times New Roman" w:hAnsi="Times New Roman" w:cs="Times New Roman"/>
          <w:sz w:val="28"/>
          <w:szCs w:val="28"/>
        </w:rPr>
        <w:t>).</w:t>
      </w:r>
    </w:p>
    <w:p w:rsidR="007D0B09" w:rsidRDefault="007D0B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44FFA" w:rsidRPr="003D5E7C" w:rsidRDefault="00F652FA" w:rsidP="003D5E7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Модуль </w:t>
      </w:r>
      <w:r w:rsidR="004D2B16"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C44FFA"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Профориентация</w:t>
      </w:r>
      <w:r w:rsidR="004D2B16"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7D0B09" w:rsidRPr="00B04376" w:rsidRDefault="007D0B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B55F7" w:rsidRPr="00595305" w:rsidRDefault="002B55F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Воспитательная деятельность по </w:t>
      </w:r>
      <w:r w:rsidR="00DC3DB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профориентации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включает в себя профессиональное просвещение; диагностику и консультирование по проблемам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профориентации, организацию профессиональных проб. Она осуществляется через: </w:t>
      </w:r>
    </w:p>
    <w:p w:rsidR="007D0B09" w:rsidRDefault="00FB65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рофориентационные игры</w:t>
      </w:r>
      <w:r w:rsidR="007D0B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</w:p>
    <w:p w:rsidR="002B55F7" w:rsidRPr="00595305" w:rsidRDefault="006F2C6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2B55F7" w:rsidRPr="00595305" w:rsidRDefault="00FB65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рганизация </w:t>
      </w:r>
      <w:r w:rsidR="007D0B09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тематических дней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</w:t>
      </w:r>
      <w:r w:rsidR="00E83B60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7D0B09" w:rsidRDefault="007D0B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0B09" w:rsidRDefault="007D0B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5E7C" w:rsidRPr="003D5E7C" w:rsidRDefault="00F652FA" w:rsidP="003D5E7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Модуль</w:t>
      </w:r>
    </w:p>
    <w:p w:rsidR="00C44FFA" w:rsidRPr="003D5E7C" w:rsidRDefault="004D2B16" w:rsidP="003D5E7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ED4FAD" w:rsidRPr="003D5E7C">
        <w:rPr>
          <w:rFonts w:ascii="Times New Roman" w:hAnsi="Times New Roman" w:cs="Times New Roman"/>
          <w:b/>
          <w:noProof/>
          <w:sz w:val="28"/>
          <w:szCs w:val="28"/>
        </w:rPr>
        <w:t>Коллективная социально значимая деятельность в Движении Первых</w:t>
      </w:r>
      <w:r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="00280EC3"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7D0B09" w:rsidRPr="00ED4FAD" w:rsidRDefault="007D0B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в Программу воспитательной работы</w:t>
      </w:r>
      <w:r w:rsidR="007D0B09">
        <w:rPr>
          <w:rFonts w:ascii="Times New Roman" w:hAnsi="Times New Roman" w:cs="Times New Roman"/>
          <w:sz w:val="28"/>
          <w:szCs w:val="28"/>
        </w:rPr>
        <w:t xml:space="preserve"> включены </w:t>
      </w:r>
      <w:r w:rsidRPr="00ED4FAD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7D0B09">
        <w:rPr>
          <w:rFonts w:ascii="Times New Roman" w:hAnsi="Times New Roman" w:cs="Times New Roman"/>
          <w:sz w:val="28"/>
          <w:szCs w:val="28"/>
        </w:rPr>
        <w:t>е</w:t>
      </w:r>
      <w:r w:rsidRPr="00ED4FAD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7D0B09">
        <w:rPr>
          <w:rFonts w:ascii="Times New Roman" w:hAnsi="Times New Roman" w:cs="Times New Roman"/>
          <w:sz w:val="28"/>
          <w:szCs w:val="28"/>
        </w:rPr>
        <w:t>ы</w:t>
      </w:r>
      <w:r w:rsidRPr="00ED4FAD">
        <w:rPr>
          <w:rFonts w:ascii="Times New Roman" w:hAnsi="Times New Roman" w:cs="Times New Roman"/>
          <w:sz w:val="28"/>
          <w:szCs w:val="28"/>
        </w:rPr>
        <w:t>:</w:t>
      </w:r>
    </w:p>
    <w:p w:rsidR="00ED4FAD" w:rsidRPr="00ED4FAD" w:rsidRDefault="007D0B09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Тематические дни  </w:t>
      </w:r>
      <w:r w:rsidR="00ED4FAD" w:rsidRPr="00ED4FAD">
        <w:rPr>
          <w:rFonts w:ascii="Times New Roman" w:hAnsi="Times New Roman" w:cs="Times New Roman"/>
          <w:sz w:val="28"/>
          <w:szCs w:val="28"/>
        </w:rPr>
        <w:t>Движения Первых,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</w:t>
      </w:r>
      <w:r w:rsidR="00ED4FAD" w:rsidRPr="00ED4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Профильные смены Движения Первых проводятся во всех организациях отдыха детей и их оздоровления разных типов во всех регионах. </w:t>
      </w:r>
      <w:r w:rsidRPr="00ED4FAD">
        <w:rPr>
          <w:rFonts w:ascii="Times New Roman" w:hAnsi="Times New Roman" w:cs="Times New Roman"/>
          <w:sz w:val="28"/>
          <w:szCs w:val="28"/>
        </w:rPr>
        <w:t>Т</w:t>
      </w:r>
      <w:r w:rsidR="00ED4FAD" w:rsidRPr="00ED4FAD">
        <w:rPr>
          <w:rFonts w:ascii="Times New Roman" w:hAnsi="Times New Roman" w:cs="Times New Roman"/>
          <w:sz w:val="28"/>
          <w:szCs w:val="28"/>
        </w:rPr>
        <w:t>ематический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FAD" w:rsidRPr="00ED4FAD">
        <w:rPr>
          <w:rFonts w:ascii="Times New Roman" w:hAnsi="Times New Roman" w:cs="Times New Roman"/>
          <w:sz w:val="28"/>
          <w:szCs w:val="28"/>
        </w:rPr>
        <w:t xml:space="preserve">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lastRenderedPageBreak/>
        <w:t>волонтерские мастер-классы – проведение занятий и встреч для знакомства детей с принципами, направлениями волонтерства и его историей;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акции по благоустройству территории, посадке деревьев, уборке природных зон – вклад в сохранение окружающей среды и экологическое благополучие;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социальные акции –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организация мероприятий для младших отрядов –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акции по защите животных – сбор корма для приютов, изготовление кормушек для птиц и пр., что развивает чувство ответственности и доброты;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обучение навыкам оказания первой помощи – тренинги по оказанию первой помощи помогают детям научиться заботиться о других и быть полезными в экстренных ситуациях;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медиа-волонтерство – ведение блога, создание фото- и видео продуктов о волонтерских инициативах лагеря с целью развития навыков коммуникации и медиа-творчества;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 xml:space="preserve">проектировочный семинар </w:t>
      </w:r>
      <w:r w:rsidRPr="00ED4FAD">
        <w:rPr>
          <w:rFonts w:ascii="Times New Roman" w:hAnsi="Times New Roman" w:cs="Times New Roman"/>
          <w:noProof/>
          <w:sz w:val="28"/>
          <w:szCs w:val="28"/>
        </w:rPr>
        <w:t>о траектории социального развития</w:t>
      </w:r>
      <w:r w:rsidRPr="00ED4FAD">
        <w:rPr>
          <w:rFonts w:ascii="Times New Roman" w:hAnsi="Times New Roman" w:cs="Times New Roman"/>
          <w:noProof/>
          <w:sz w:val="28"/>
          <w:szCs w:val="28"/>
        </w:rPr>
        <w:br/>
        <w:t>в Движении Первых.</w:t>
      </w:r>
    </w:p>
    <w:p w:rsidR="00ED4FAD" w:rsidRPr="00ED4FAD" w:rsidRDefault="00ED4FAD" w:rsidP="00ED4FAD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D4FAD">
        <w:rPr>
          <w:rFonts w:ascii="Times New Roman" w:hAnsi="Times New Roman" w:cs="Times New Roman"/>
          <w:noProof/>
          <w:sz w:val="28"/>
          <w:szCs w:val="28"/>
        </w:rP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дел).</w:t>
      </w:r>
    </w:p>
    <w:p w:rsidR="009361D6" w:rsidRPr="00595305" w:rsidRDefault="009361D6" w:rsidP="002075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90280" w:rsidRDefault="00C44FFA" w:rsidP="003D5E7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Вариативные содержательные модули</w:t>
      </w:r>
    </w:p>
    <w:p w:rsidR="007D0B09" w:rsidRPr="00595305" w:rsidRDefault="007D0B09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44FFA" w:rsidRPr="003D5E7C" w:rsidRDefault="00F652FA" w:rsidP="003D5E7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Модуль</w:t>
      </w:r>
      <w:r w:rsidR="007D0B09"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D2B16"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C44FFA"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Экскурсии и походы</w:t>
      </w:r>
      <w:r w:rsidR="004D2B16"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7D0B09" w:rsidRPr="00B04376" w:rsidRDefault="007D0B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0B09" w:rsidRDefault="007D0B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Данный модуль реализуется во взаимодействии с Сухоложским  историко –краеведческим музеем, школьными музеями, Городским молодежным центром и другими социальными партнерами. </w:t>
      </w:r>
    </w:p>
    <w:p w:rsidR="003D5E7C" w:rsidRDefault="007D0B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Форматы: </w:t>
      </w:r>
      <w:r w:rsidR="000404B2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экологические тропы, тематические экскурсии</w:t>
      </w:r>
      <w:r w:rsidR="003D5E7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0404B2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экскурсии по памятным местам и местам боевой славы, в музей, </w:t>
      </w:r>
      <w:r w:rsidR="003D5E7C">
        <w:rPr>
          <w:rFonts w:ascii="Times New Roman" w:eastAsia="Times New Roman" w:hAnsi="Times New Roman" w:cs="Times New Roman"/>
          <w:sz w:val="28"/>
          <w:szCs w:val="28"/>
          <w:lang w:eastAsia="en-US"/>
        </w:rPr>
        <w:t>библиотеку.</w:t>
      </w:r>
    </w:p>
    <w:p w:rsidR="000404B2" w:rsidRPr="00595305" w:rsidRDefault="000404B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3D5E7C" w:rsidRDefault="003D5E7C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5E7C" w:rsidRDefault="003D5E7C" w:rsidP="003D5E7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B414D" w:rsidRPr="003D5E7C" w:rsidRDefault="00F652FA" w:rsidP="003D5E7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Модуль</w:t>
      </w:r>
      <w:r w:rsidR="003D5E7C"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D2B16"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C44FFA"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Кружки и секции</w:t>
      </w:r>
      <w:r w:rsidR="004D2B16" w:rsidRPr="003D5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3D5E7C" w:rsidRPr="00B04376" w:rsidRDefault="003D5E7C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B414D" w:rsidRPr="00595305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Дополнительное образование детей в 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 отдыха детей и их оздоровления</w:t>
      </w:r>
      <w:r w:rsidR="00292F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может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</w:t>
      </w:r>
      <w:r w:rsidR="00292FD1">
        <w:rPr>
          <w:rFonts w:ascii="Times New Roman" w:eastAsia="Times New Roman" w:hAnsi="Times New Roman" w:cs="Times New Roman"/>
          <w:sz w:val="28"/>
          <w:szCs w:val="28"/>
          <w:lang w:eastAsia="en-US"/>
        </w:rPr>
        <w:t>ть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ся однимиз основных видов деятельности и реализуется черезпрограммы профильных (специализированных, тематических) смен</w:t>
      </w:r>
      <w:r w:rsidR="000908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 также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 кружковых объединений, секций, клубов по интересам,</w:t>
      </w:r>
      <w:r w:rsidR="003D5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студий, дополняющих программы смен в условиях детского лагеря.</w:t>
      </w:r>
      <w:r w:rsidR="003D5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Реализация дополнительных общеразвивающих программ осуществляется в том числе и через деятельность профильных отрядов. </w:t>
      </w:r>
    </w:p>
    <w:p w:rsidR="00CB414D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воспитательного потенциала дополнительного</w:t>
      </w:r>
      <w:r w:rsidR="003D5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образования </w:t>
      </w:r>
      <w:r w:rsidR="004568B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рамках шести направленностей</w:t>
      </w:r>
      <w:r w:rsidR="003D5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9173A" w:rsidRPr="0079173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дополнительных общеразвивающих программ</w:t>
      </w:r>
      <w:r w:rsidR="004568B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: социально-гуманитарная; художественная; естественнонаучная; техническая; туристско-краеведческая; физкультурно-спортивная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D5E7C" w:rsidRPr="00595305" w:rsidRDefault="003D5E7C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B414D" w:rsidRPr="00246A43" w:rsidRDefault="00F652FA" w:rsidP="003D5E7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46A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Модуль</w:t>
      </w:r>
      <w:r w:rsidR="003D5E7C" w:rsidRPr="00246A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D2B16" w:rsidRPr="00246A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C44FFA" w:rsidRPr="00246A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Цифровая и медиа-среда</w:t>
      </w:r>
      <w:r w:rsidR="004D2B16" w:rsidRPr="00246A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3D5E7C" w:rsidRPr="00B04376" w:rsidRDefault="003D5E7C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Цифровая среда воспитания предполагает освещение деятельности детского лагеря в официальных группах в социальных сетях и на официальном сайте организации.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Воспитательный потенциал медиапространства</w:t>
      </w:r>
      <w:r w:rsidR="003D5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 наличии кадрового и технического обеспечения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реализуется в рамках следующих видов и форм воспитательной работы: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детская медиа</w:t>
      </w:r>
      <w:r w:rsidR="0017614E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детей в региональных или всероссийских конкурсах с детскими творческими медиа продуктами.</w:t>
      </w:r>
    </w:p>
    <w:p w:rsidR="001F58C6" w:rsidRDefault="001F58C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D5E7C" w:rsidRDefault="001F58C6" w:rsidP="003D5E7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Уровни реализация содержания:</w:t>
      </w:r>
    </w:p>
    <w:p w:rsidR="001F58C6" w:rsidRDefault="001F58C6" w:rsidP="003D5E7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общелагерный, межотрядный, групповой, отрядный, индивидуальный</w:t>
      </w:r>
    </w:p>
    <w:p w:rsidR="003D5E7C" w:rsidRPr="00595305" w:rsidRDefault="003D5E7C" w:rsidP="003D5E7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уровней, включая каждое пространство, в котором реб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нок совместно с коллективом реализует и развивает свои способности. </w:t>
      </w:r>
    </w:p>
    <w:p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Общелагерный уровень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 установки содержания и демонстрацию ценностного отношения по каждому из смысловых блоков: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(включая региональный компонент),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Каждая встреча всех участников смены, включая все направления и всех специалистов, должна представлять собой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совместное бытие,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проживание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участниками эмоционального опыта, способствующего принятию ценностей, определяющих воспитательный компонент. </w:t>
      </w:r>
    </w:p>
    <w:p w:rsidR="003D5E7C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Межотрядный уровень</w:t>
      </w:r>
      <w:r w:rsidR="003D5E7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позволяет расширить спектр коммуникативного пространства для реб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нка. События могут быть организованы, исходя из возрастных особенностей, что является актуальным для организаций отдыха детей и их оздоровления с количеством детей, предполагающих реализацию содержания по дружинам. </w:t>
      </w:r>
    </w:p>
    <w:p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Одной из эффективных и универсальных форм работы на данном уровне является гостевание отрядов (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отряд в гостях у отряда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), которое предполагает взаимную подготовку и знакомство друг друга с особенностями своего уклада.</w:t>
      </w:r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.1.3. Групповой уровень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1F58C6" w:rsidRPr="00595305" w:rsidRDefault="001F58C6" w:rsidP="001F58C6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</w:pPr>
      <w:r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Отрядный уровень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– ключевое воспитывающее пространство, создающее уникальную среду совместного проживания и совместного творчества детей и взрослых. </w:t>
      </w:r>
      <w:r w:rsidRPr="00595305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Реализация воспитательного потенциала отрядной работы предусматривает: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планирование и проведение отрядной деятельности;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 далее;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формирование и сплочение отряда (временного детского коллектив) через игры,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элементы 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тренинг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ов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на сплочение и командообразование, огонек знакомства, визитные карточки отрядов;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lastRenderedPageBreak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диагностику интересов, склонностей, ценностных ориентаций, выявление лидеров,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референтных групп, непопулярных детей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через наблюдение, игры, анкеты;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аналитическую работу с детьми: анализ дня, анализ ситуации, мероприятия, анализ смены, результатов;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При формировании структуры отрядного самоуправления эффективным может оказаться применение метода чередования творческих поручений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проведение сбора отряда: хозяйственный сбор, организационный сбор, утренний информационный сбор отряда и др.;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проведение огоньков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(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особое межличностное внутригрупповое камерное общение, отличающееся откровенностью, доброжелательностью, эмпатичностью и поддержкой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)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: огонек знакомства, огонек организационного периода, огонек-анализ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группы, направленна на создание нового продукта (творческого продукта)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, улучшающего окружающую действительность (о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).</w:t>
      </w:r>
    </w:p>
    <w:p w:rsidR="001F58C6" w:rsidRPr="00595305" w:rsidRDefault="001F58C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A7745" w:rsidRDefault="00CA7745" w:rsidP="00C1657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44FFA" w:rsidRPr="00595305" w:rsidRDefault="00C16570" w:rsidP="00C1657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1657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IV. Организационный раздел</w:t>
      </w:r>
    </w:p>
    <w:p w:rsidR="003F0A80" w:rsidRDefault="003F0A80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58C6" w:rsidRPr="00595305" w:rsidRDefault="003D5E7C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Л</w:t>
      </w:r>
      <w:r w:rsidR="001F58C6"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агерь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1F58C6"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с дневным пребыванием детей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организуется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1F58C6" w:rsidRPr="00E10B9E">
        <w:rPr>
          <w:rFonts w:ascii="Times New Roman" w:hAnsi="Times New Roman" w:cs="Times New Roman"/>
          <w:sz w:val="28"/>
          <w:szCs w:val="28"/>
          <w:lang w:eastAsia="en-US"/>
        </w:rPr>
        <w:t xml:space="preserve">базе </w:t>
      </w:r>
      <w:r w:rsidR="001F58C6" w:rsidRPr="00D6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общеобразовательных организаций</w:t>
      </w:r>
      <w:r w:rsidR="001F58C6" w:rsidRPr="00E10B9E">
        <w:rPr>
          <w:rFonts w:ascii="Times New Roman" w:hAnsi="Times New Roman" w:cs="Times New Roman"/>
          <w:sz w:val="28"/>
          <w:szCs w:val="28"/>
          <w:lang w:eastAsia="en-US"/>
        </w:rPr>
        <w:t>. Р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ежим работы 5 дней в неделю, с </w:t>
      </w:r>
      <w:r>
        <w:rPr>
          <w:rFonts w:ascii="Times New Roman" w:hAnsi="Times New Roman" w:cs="Times New Roman"/>
          <w:sz w:val="28"/>
          <w:szCs w:val="28"/>
          <w:lang w:eastAsia="en-US"/>
        </w:rPr>
        <w:t>08.30 до 14.30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. Ребенок ежедневно переходит в семейную обстановку с е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укладом, традициями и особенностями.</w:t>
      </w:r>
    </w:p>
    <w:p w:rsidR="001F58C6" w:rsidRPr="00A355C5" w:rsidRDefault="001F58C6" w:rsidP="003D5E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</w:t>
      </w:r>
    </w:p>
    <w:p w:rsidR="001F58C6" w:rsidRDefault="001F58C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D5E7C" w:rsidRDefault="003D5E7C" w:rsidP="003F0A80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D5E7C" w:rsidRDefault="003D5E7C" w:rsidP="003F0A80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D5E7C" w:rsidRPr="00595305" w:rsidRDefault="003D5E7C" w:rsidP="003F0A80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58C6" w:rsidRDefault="00246A43" w:rsidP="00246A4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>Логика реал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изации Программы в рамках смены</w:t>
      </w:r>
    </w:p>
    <w:p w:rsidR="00246A43" w:rsidRPr="00595305" w:rsidRDefault="00246A43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Подготовительный этап включает в 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 стороны управленческого звена организации отдыха детей и их оздоровления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: подбор и обучение педагогического состава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 практическими блоками освоения реализации содержания Программы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, установочное педагогическое совещание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 включением всего кадрового состава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подготовка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методических материалов</w:t>
      </w:r>
      <w:r>
        <w:rPr>
          <w:rFonts w:ascii="Times New Roman" w:hAnsi="Times New Roman" w:cs="Times New Roman"/>
          <w:sz w:val="28"/>
          <w:szCs w:val="28"/>
          <w:lang w:eastAsia="en-US"/>
        </w:rPr>
        <w:t>, включая примеры сценариев для проведения работы на отрядном уровне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планирование деятельности, информационную работу с родителями. </w:t>
      </w:r>
    </w:p>
    <w:p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Организационный период смены</w:t>
      </w:r>
      <w:r w:rsidR="00246A43">
        <w:rPr>
          <w:rFonts w:ascii="Times New Roman" w:hAnsi="Times New Roman" w:cs="Times New Roman"/>
          <w:sz w:val="28"/>
          <w:szCs w:val="28"/>
          <w:lang w:eastAsia="en-US"/>
        </w:rPr>
        <w:t xml:space="preserve"> (1 неделя)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связан с реализацией о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сновны</w:t>
      </w:r>
      <w:r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задач: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  <w:r w:rsidR="00246A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событий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организационного периода представлено в инвариантных (обязательных) общелагерных и отрядных формах воспитательной 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календарном плане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0ED4">
        <w:rPr>
          <w:rFonts w:ascii="Times New Roman" w:hAnsi="Times New Roman" w:cs="Times New Roman"/>
          <w:bCs/>
          <w:sz w:val="28"/>
          <w:szCs w:val="28"/>
          <w:lang w:eastAsia="en-US"/>
        </w:rPr>
        <w:t>Основной период смены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46A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(2 неделя)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направлен на максимальное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развитие личностного потенциала каждого реб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нка посредством коллективной 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как на уровне отряда, так и в иных объединениях.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событий основного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периода представлено в инвариантных (обязательных) общелагерных и отрядных формах воспитательной 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календарном плане</w:t>
      </w:r>
    </w:p>
    <w:p w:rsidR="00246A43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0ED4">
        <w:rPr>
          <w:rFonts w:ascii="Times New Roman" w:hAnsi="Times New Roman" w:cs="Times New Roman"/>
          <w:bCs/>
          <w:sz w:val="28"/>
          <w:szCs w:val="28"/>
          <w:lang w:eastAsia="en-US"/>
        </w:rPr>
        <w:t>Итоговый период смены</w:t>
      </w:r>
      <w:r w:rsidR="00246A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(3 неделя) </w:t>
      </w:r>
      <w:r w:rsidRPr="006E0ED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является ключевым этапом для подведения итогов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совместной деятельности,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фиксации и принятием участниками смены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позитивн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опыт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формированию индивидуальных маршрутов дальнейшего развития потенциала детей. </w:t>
      </w:r>
    </w:p>
    <w:p w:rsidR="00246A43" w:rsidRDefault="00246A43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46A43" w:rsidRDefault="00246A43" w:rsidP="00246A4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VI. </w:t>
      </w:r>
      <w:r w:rsidR="00B105BC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Партн</w:t>
      </w:r>
      <w:r w:rsidR="00E51C69">
        <w:rPr>
          <w:rFonts w:ascii="Times New Roman" w:hAnsi="Times New Roman" w:cs="Times New Roman"/>
          <w:b/>
          <w:sz w:val="28"/>
          <w:szCs w:val="28"/>
          <w:lang w:eastAsia="en-US"/>
        </w:rPr>
        <w:t>е</w:t>
      </w:r>
      <w:r w:rsidR="00B105BC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рское взаимодействие</w:t>
      </w:r>
    </w:p>
    <w:p w:rsidR="000F2826" w:rsidRDefault="00B105BC" w:rsidP="00246A4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 общественными и молод</w:t>
      </w:r>
      <w:r w:rsidR="004379DE">
        <w:rPr>
          <w:rFonts w:ascii="Times New Roman" w:hAnsi="Times New Roman" w:cs="Times New Roman"/>
          <w:b/>
          <w:sz w:val="28"/>
          <w:szCs w:val="28"/>
          <w:lang w:eastAsia="en-US"/>
        </w:rPr>
        <w:t>е</w:t>
      </w:r>
      <w:r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жными организациями</w:t>
      </w:r>
    </w:p>
    <w:p w:rsidR="00246A43" w:rsidRPr="00595305" w:rsidRDefault="00246A43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2826" w:rsidRPr="00595305" w:rsidRDefault="000F2826" w:rsidP="00246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и молодежными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объединениями, иными юридическими лицами, разделяющими в своей деятельности цель и задачи воспитания, ценности и традиции уклада организации. </w:t>
      </w:r>
    </w:p>
    <w:p w:rsidR="000F2826" w:rsidRPr="00595305" w:rsidRDefault="000F282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  <w:r w:rsidR="00246A43">
        <w:rPr>
          <w:rFonts w:ascii="Times New Roman" w:hAnsi="Times New Roman" w:cs="Times New Roman"/>
          <w:sz w:val="28"/>
          <w:szCs w:val="28"/>
          <w:lang w:eastAsia="en-US"/>
        </w:rPr>
        <w:t xml:space="preserve"> Каждый лагерь дневного пребывания детей налаживает взаимодействие с социальными партнерами самостоятельно. </w:t>
      </w:r>
    </w:p>
    <w:p w:rsidR="00CA7745" w:rsidRPr="00595305" w:rsidRDefault="00CA774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105BC" w:rsidRDefault="00246A43" w:rsidP="00246A4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en-US"/>
        </w:rPr>
        <w:t>VII</w:t>
      </w:r>
      <w:r w:rsidRPr="00246A4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D81B85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Взаимодействие с родительским сообществом</w:t>
      </w:r>
    </w:p>
    <w:p w:rsidR="00246A43" w:rsidRPr="00595305" w:rsidRDefault="00246A43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81B85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Реализация воспитательного потенциала взаимодействия с родительским сообществом – родителями (законными представителями) детей</w:t>
      </w:r>
      <w:r w:rsidR="00FE4A2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может предусматривать следующие форматы</w:t>
      </w:r>
      <w:r w:rsidR="00F92EFE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(указываются конкретные позиции, имеющиеся в организации отдыха детей и их оздоровления, или запланированные):</w:t>
      </w:r>
    </w:p>
    <w:p w:rsidR="00D81B85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дни и события, в которые родители (законные представители) могут посещать организацию отдыха детей и их оздоровленияв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родителей и детей; </w:t>
      </w:r>
    </w:p>
    <w:p w:rsidR="00F92EFE" w:rsidRPr="00595305" w:rsidRDefault="00F92EFE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размещение информационных стендов в местах, отведенны</w:t>
      </w:r>
      <w:r w:rsidR="00246A43">
        <w:rPr>
          <w:rFonts w:ascii="Times New Roman" w:hAnsi="Times New Roman" w:cs="Times New Roman"/>
          <w:sz w:val="28"/>
          <w:szCs w:val="28"/>
          <w:lang w:eastAsia="en-US"/>
        </w:rPr>
        <w:t xml:space="preserve">х для общения детей и родителей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около входной группы (ворот и контрольно-пропускного пункта (КПП) с информацией, полезной для родителей федерального, регионального и общелагерного уровня</w:t>
      </w:r>
      <w:r w:rsidR="001B7F2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6264C" w:rsidRPr="00595305" w:rsidRDefault="0056264C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92EFE" w:rsidRDefault="00246A43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VIII. </w:t>
      </w:r>
      <w:r w:rsidR="00CB48BE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Материально-техническое обеспечение реализации </w:t>
      </w:r>
      <w:r w:rsidR="00DA13CA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="00CB48BE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рограммы</w:t>
      </w:r>
    </w:p>
    <w:p w:rsidR="00246A43" w:rsidRPr="00595305" w:rsidRDefault="00246A43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B48BE" w:rsidRPr="00595305" w:rsidRDefault="00C44FF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Материально-техническое обеспечение реализации </w:t>
      </w:r>
      <w:r w:rsidR="00DA13CA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Pr="00595305">
        <w:rPr>
          <w:rFonts w:ascii="Times New Roman" w:hAnsi="Times New Roman" w:cs="Times New Roman"/>
          <w:bCs/>
          <w:sz w:val="28"/>
          <w:szCs w:val="28"/>
          <w:lang w:eastAsia="en-US"/>
        </w:rPr>
        <w:t>рограммы</w:t>
      </w:r>
      <w:r w:rsidR="00246A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  <w:r w:rsidRPr="0059530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CB48BE" w:rsidRPr="00595305" w:rsidRDefault="006E7680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флагшток (в том числе</w:t>
      </w:r>
      <w:r w:rsidR="00C44FFA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переносной), Государств</w:t>
      </w:r>
      <w:r w:rsidR="00CB48BE" w:rsidRPr="00595305">
        <w:rPr>
          <w:rFonts w:ascii="Times New Roman" w:hAnsi="Times New Roman" w:cs="Times New Roman"/>
          <w:sz w:val="28"/>
          <w:szCs w:val="28"/>
          <w:lang w:eastAsia="en-US"/>
        </w:rPr>
        <w:t>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CB48BE" w:rsidRPr="00595305" w:rsidRDefault="00CB48BE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музыкальное оборудование и необходимые для качественного музыкального оформления фонограммы</w:t>
      </w:r>
      <w:r w:rsidR="00FE0F6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записи</w:t>
      </w:r>
      <w:r w:rsidR="00184F50">
        <w:rPr>
          <w:rFonts w:ascii="Times New Roman" w:hAnsi="Times New Roman" w:cs="Times New Roman"/>
          <w:sz w:val="28"/>
          <w:szCs w:val="28"/>
          <w:lang w:eastAsia="en-US"/>
        </w:rPr>
        <w:t xml:space="preserve"> (при наличии)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B48BE" w:rsidRPr="00595305" w:rsidRDefault="00CB48BE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оборудованные локации для общелагерных и отрядных событий,</w:t>
      </w:r>
      <w:r w:rsidR="00C44FFA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отрядные места, </w:t>
      </w:r>
      <w:r w:rsidR="006E7680">
        <w:rPr>
          <w:rFonts w:ascii="Times New Roman" w:hAnsi="Times New Roman" w:cs="Times New Roman"/>
          <w:sz w:val="28"/>
          <w:szCs w:val="28"/>
          <w:lang w:eastAsia="en-US"/>
        </w:rPr>
        <w:t>отрядные уголки (стенды)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B48BE" w:rsidRPr="00595305" w:rsidRDefault="00C44FFA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спортивн</w:t>
      </w:r>
      <w:r w:rsidR="00CB48BE" w:rsidRPr="00595305">
        <w:rPr>
          <w:rFonts w:ascii="Times New Roman" w:hAnsi="Times New Roman" w:cs="Times New Roman"/>
          <w:sz w:val="28"/>
          <w:szCs w:val="28"/>
          <w:lang w:eastAsia="en-US"/>
        </w:rPr>
        <w:t>ые площадки и спортивный инвентарь;</w:t>
      </w:r>
    </w:p>
    <w:p w:rsidR="00D051CC" w:rsidRPr="00595305" w:rsidRDefault="00CB48BE" w:rsidP="00D051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канцелярские принадлежности в необходимом количестве для качественного оформления программных событий;</w:t>
      </w:r>
    </w:p>
    <w:p w:rsidR="0016492B" w:rsidRDefault="00CB48BE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спе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циальное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оборудование, </w:t>
      </w:r>
      <w:r w:rsidR="0016492B">
        <w:rPr>
          <w:rFonts w:ascii="Times New Roman" w:hAnsi="Times New Roman" w:cs="Times New Roman"/>
          <w:sz w:val="28"/>
          <w:szCs w:val="28"/>
          <w:lang w:eastAsia="en-US"/>
        </w:rPr>
        <w:t xml:space="preserve">которое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для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реализац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>ии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конкретной программы воспитательной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работы, направлений воспитывающей деятельности и направленностей дополнительного образования</w:t>
      </w:r>
      <w:r w:rsidR="0016492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30F9C" w:rsidRDefault="0016492B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специальное оборудование,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которое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для </w:t>
      </w:r>
      <w:r w:rsidR="001E17D8">
        <w:rPr>
          <w:rFonts w:ascii="Times New Roman" w:hAnsi="Times New Roman" w:cs="Times New Roman"/>
          <w:sz w:val="28"/>
          <w:szCs w:val="28"/>
          <w:lang w:eastAsia="en-US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инклюзивного пространства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26DF4" w:rsidRDefault="00526DF4" w:rsidP="00526DF4">
      <w:pPr>
        <w:rPr>
          <w:rFonts w:ascii="Times New Roman" w:hAnsi="Times New Roman" w:cs="Times New Roman"/>
          <w:sz w:val="28"/>
          <w:szCs w:val="28"/>
          <w:lang w:eastAsia="en-US"/>
        </w:rPr>
        <w:sectPr w:rsidR="00526DF4" w:rsidSect="00526DF4">
          <w:footerReference w:type="default" r:id="rId8"/>
          <w:headerReference w:type="first" r:id="rId9"/>
          <w:pgSz w:w="11906" w:h="16838"/>
          <w:pgMar w:top="567" w:right="709" w:bottom="567" w:left="1134" w:header="709" w:footer="709" w:gutter="0"/>
          <w:pgNumType w:start="1"/>
          <w:cols w:space="720"/>
          <w:titlePg/>
          <w:docGrid w:linePitch="299"/>
        </w:sectPr>
      </w:pPr>
    </w:p>
    <w:p w:rsidR="006C1575" w:rsidRDefault="006C1575" w:rsidP="006C1575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нормативных правовых актов, утверждающих государственные и профессиональные праздники, а также памятные дни </w:t>
      </w:r>
    </w:p>
    <w:p w:rsidR="006C1575" w:rsidRPr="00296584" w:rsidRDefault="006C1575" w:rsidP="006C1575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84">
        <w:rPr>
          <w:rFonts w:ascii="Times New Roman" w:hAnsi="Times New Roman" w:cs="Times New Roman"/>
          <w:b/>
          <w:sz w:val="28"/>
          <w:szCs w:val="28"/>
        </w:rPr>
        <w:t>(в период летней оздоровительной кампании)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13.03.1995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32-ФЗ (ред. от 28.09.2023)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днях воинской славы и памятных датах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4D2B16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31.05.2006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549 (ред. от 27.11.2024)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2B16">
        <w:rPr>
          <w:rFonts w:ascii="Times New Roman" w:hAnsi="Times New Roman" w:cs="Times New Roman"/>
          <w:sz w:val="28"/>
          <w:szCs w:val="28"/>
        </w:rPr>
        <w:t>Об установлении профессиональных праздников и памятных дней в Вооруженных Силах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sz w:val="28"/>
          <w:szCs w:val="28"/>
        </w:rPr>
        <w:t>Указ Президента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21.07.2007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933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</w:rPr>
        <w:t>О Дне эколога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4D2B16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06.06.2011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Дне русского языка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Ука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27.10.2000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1796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Дне социального работника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17.06.2000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1111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Дне работников текстильной и легкой промышленности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04.06.2007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Дня работника миграционной слу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жбы;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sz w:val="28"/>
          <w:szCs w:val="28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17.06.2022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384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</w:rPr>
        <w:t>О Дне народных художественных промыслов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от 08.06.1996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857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>О Дне памяти и скорби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от 28.06.2022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411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>О Дне семьи, любви и верности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Указом 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16.05.1994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944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Дне российской почты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07.05.2013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459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Дне работника торговли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29.08.1997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949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Дня Военно-воздушных сил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20.08.1994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1714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Дне Государственного флага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Президиума Верховного Совета СССР от 01.10.1980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3018-X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праздничных и памятных днях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Президиума Верховного Совета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28.09.1992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3564-1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праздника День Воздушного Флота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от 30.05.2017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659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>О Дне кораблестроителя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29.09.2022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1720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2B16">
        <w:rPr>
          <w:rFonts w:ascii="Times New Roman" w:hAnsi="Times New Roman" w:cs="Times New Roman"/>
          <w:sz w:val="28"/>
          <w:szCs w:val="28"/>
        </w:rPr>
        <w:t>О Дне судебного эксперта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Правительства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27.08.2013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741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Дне сотрудника органов следствия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Росстата от 21.07.2014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481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профессионального праздника - Дня работника статистики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Приказ МВД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03.07.2009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объявлении Дня Государственной инспекции безопасности дорожного движения Министерства внутренних дел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Минсельхоза России от 11.06.2014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профессионального праздника - Дня ветеринарного работника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Минэкономразвития России от 03.04.2020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профессионального праздника - Дня географа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6E7680" w:rsidRPr="00FA4334" w:rsidRDefault="006E7680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E7680" w:rsidRPr="00FA4334" w:rsidSect="00526DF4">
      <w:pgSz w:w="11906" w:h="16838"/>
      <w:pgMar w:top="567" w:right="709" w:bottom="567" w:left="1134" w:header="709" w:footer="709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E8E" w:rsidRDefault="00DA2E8E">
      <w:pPr>
        <w:spacing w:after="0" w:line="240" w:lineRule="auto"/>
      </w:pPr>
      <w:r>
        <w:separator/>
      </w:r>
    </w:p>
  </w:endnote>
  <w:endnote w:type="continuationSeparator" w:id="1">
    <w:p w:rsidR="00DA2E8E" w:rsidRDefault="00DA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09" w:rsidRDefault="007D0B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E8E" w:rsidRDefault="00DA2E8E">
      <w:pPr>
        <w:spacing w:after="0" w:line="240" w:lineRule="auto"/>
      </w:pPr>
      <w:r>
        <w:separator/>
      </w:r>
    </w:p>
  </w:footnote>
  <w:footnote w:type="continuationSeparator" w:id="1">
    <w:p w:rsidR="00DA2E8E" w:rsidRDefault="00DA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09" w:rsidRDefault="007D0B09">
    <w:pPr>
      <w:pStyle w:val="af7"/>
      <w:jc w:val="center"/>
    </w:pPr>
  </w:p>
  <w:p w:rsidR="007D0B09" w:rsidRDefault="007D0B0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AD5"/>
    <w:multiLevelType w:val="hybridMultilevel"/>
    <w:tmpl w:val="91723814"/>
    <w:lvl w:ilvl="0" w:tplc="60BC956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D17674"/>
    <w:multiLevelType w:val="multilevel"/>
    <w:tmpl w:val="2A78A4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9" w:hanging="5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0B752EFA"/>
    <w:multiLevelType w:val="hybridMultilevel"/>
    <w:tmpl w:val="E4FE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12B48"/>
    <w:multiLevelType w:val="multilevel"/>
    <w:tmpl w:val="60C002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1F2B72"/>
    <w:multiLevelType w:val="hybridMultilevel"/>
    <w:tmpl w:val="3146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3262A"/>
    <w:multiLevelType w:val="hybridMultilevel"/>
    <w:tmpl w:val="C05875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3431EF"/>
    <w:multiLevelType w:val="hybridMultilevel"/>
    <w:tmpl w:val="9C306156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D1A1844"/>
    <w:multiLevelType w:val="multilevel"/>
    <w:tmpl w:val="504E1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>
    <w:nsid w:val="1EBA7B04"/>
    <w:multiLevelType w:val="hybridMultilevel"/>
    <w:tmpl w:val="160E762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E561EF"/>
    <w:multiLevelType w:val="multilevel"/>
    <w:tmpl w:val="A70039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7B92E41"/>
    <w:multiLevelType w:val="multilevel"/>
    <w:tmpl w:val="856288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90C5B0D"/>
    <w:multiLevelType w:val="hybridMultilevel"/>
    <w:tmpl w:val="B1C41C12"/>
    <w:lvl w:ilvl="0" w:tplc="4A24C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FAD6A6">
      <w:start w:val="1"/>
      <w:numFmt w:val="lowerLetter"/>
      <w:lvlText w:val="%2."/>
      <w:lvlJc w:val="left"/>
      <w:pPr>
        <w:ind w:left="1440" w:hanging="360"/>
      </w:pPr>
    </w:lvl>
    <w:lvl w:ilvl="2" w:tplc="4022C12A">
      <w:start w:val="1"/>
      <w:numFmt w:val="lowerRoman"/>
      <w:lvlText w:val="%3."/>
      <w:lvlJc w:val="right"/>
      <w:pPr>
        <w:ind w:left="2160" w:hanging="180"/>
      </w:pPr>
    </w:lvl>
    <w:lvl w:ilvl="3" w:tplc="E8FEEE22">
      <w:start w:val="1"/>
      <w:numFmt w:val="decimal"/>
      <w:lvlText w:val="%4."/>
      <w:lvlJc w:val="left"/>
      <w:pPr>
        <w:ind w:left="2880" w:hanging="360"/>
      </w:pPr>
    </w:lvl>
    <w:lvl w:ilvl="4" w:tplc="2FE28118">
      <w:start w:val="1"/>
      <w:numFmt w:val="lowerLetter"/>
      <w:lvlText w:val="%5."/>
      <w:lvlJc w:val="left"/>
      <w:pPr>
        <w:ind w:left="3600" w:hanging="360"/>
      </w:pPr>
    </w:lvl>
    <w:lvl w:ilvl="5" w:tplc="197AADCE">
      <w:start w:val="1"/>
      <w:numFmt w:val="lowerRoman"/>
      <w:lvlText w:val="%6."/>
      <w:lvlJc w:val="right"/>
      <w:pPr>
        <w:ind w:left="4320" w:hanging="180"/>
      </w:pPr>
    </w:lvl>
    <w:lvl w:ilvl="6" w:tplc="40567220">
      <w:start w:val="1"/>
      <w:numFmt w:val="decimal"/>
      <w:lvlText w:val="%7."/>
      <w:lvlJc w:val="left"/>
      <w:pPr>
        <w:ind w:left="5040" w:hanging="360"/>
      </w:pPr>
    </w:lvl>
    <w:lvl w:ilvl="7" w:tplc="AD8685A2">
      <w:start w:val="1"/>
      <w:numFmt w:val="lowerLetter"/>
      <w:lvlText w:val="%8."/>
      <w:lvlJc w:val="left"/>
      <w:pPr>
        <w:ind w:left="5760" w:hanging="360"/>
      </w:pPr>
    </w:lvl>
    <w:lvl w:ilvl="8" w:tplc="03F87B8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442C5"/>
    <w:multiLevelType w:val="hybridMultilevel"/>
    <w:tmpl w:val="728E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B5F03"/>
    <w:multiLevelType w:val="hybridMultilevel"/>
    <w:tmpl w:val="B78E5D72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95EA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52FCA"/>
    <w:multiLevelType w:val="multilevel"/>
    <w:tmpl w:val="31D4E13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3957B1E"/>
    <w:multiLevelType w:val="hybridMultilevel"/>
    <w:tmpl w:val="08DE7F5E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3986343"/>
    <w:multiLevelType w:val="hybridMultilevel"/>
    <w:tmpl w:val="1054C7E8"/>
    <w:lvl w:ilvl="0" w:tplc="E4FC2E78">
      <w:start w:val="1"/>
      <w:numFmt w:val="decimal"/>
      <w:lvlText w:val="%1."/>
      <w:lvlJc w:val="left"/>
      <w:pPr>
        <w:ind w:left="1179" w:hanging="4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1C5048"/>
    <w:multiLevelType w:val="hybridMultilevel"/>
    <w:tmpl w:val="46DCED52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E820F96"/>
    <w:multiLevelType w:val="hybridMultilevel"/>
    <w:tmpl w:val="60E4A45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9E1AB1"/>
    <w:multiLevelType w:val="hybridMultilevel"/>
    <w:tmpl w:val="B008B844"/>
    <w:lvl w:ilvl="0" w:tplc="1D34CF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8416C91"/>
    <w:multiLevelType w:val="multilevel"/>
    <w:tmpl w:val="0DACBB42"/>
    <w:lvl w:ilvl="0">
      <w:start w:val="1"/>
      <w:numFmt w:val="decimal"/>
      <w:lvlText w:val="%1-"/>
      <w:lvlJc w:val="left"/>
      <w:pPr>
        <w:ind w:left="1179" w:hanging="4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01B0F17"/>
    <w:multiLevelType w:val="hybridMultilevel"/>
    <w:tmpl w:val="0E7AC2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6613DC5"/>
    <w:multiLevelType w:val="hybridMultilevel"/>
    <w:tmpl w:val="BF349EE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6AF73AE"/>
    <w:multiLevelType w:val="hybridMultilevel"/>
    <w:tmpl w:val="68FCF4D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94F25BA"/>
    <w:multiLevelType w:val="hybridMultilevel"/>
    <w:tmpl w:val="306A9A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1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18"/>
  </w:num>
  <w:num w:numId="15">
    <w:abstractNumId w:val="8"/>
  </w:num>
  <w:num w:numId="16">
    <w:abstractNumId w:val="22"/>
  </w:num>
  <w:num w:numId="17">
    <w:abstractNumId w:val="23"/>
  </w:num>
  <w:num w:numId="18">
    <w:abstractNumId w:val="19"/>
  </w:num>
  <w:num w:numId="19">
    <w:abstractNumId w:val="2"/>
  </w:num>
  <w:num w:numId="20">
    <w:abstractNumId w:val="5"/>
  </w:num>
  <w:num w:numId="21">
    <w:abstractNumId w:val="4"/>
  </w:num>
  <w:num w:numId="22">
    <w:abstractNumId w:val="12"/>
  </w:num>
  <w:num w:numId="23">
    <w:abstractNumId w:val="1"/>
  </w:num>
  <w:num w:numId="24">
    <w:abstractNumId w:val="11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2DF2"/>
    <w:rsid w:val="00001EB6"/>
    <w:rsid w:val="00004E64"/>
    <w:rsid w:val="00010022"/>
    <w:rsid w:val="0001063C"/>
    <w:rsid w:val="00014861"/>
    <w:rsid w:val="00016930"/>
    <w:rsid w:val="000213DF"/>
    <w:rsid w:val="00022212"/>
    <w:rsid w:val="00024EE4"/>
    <w:rsid w:val="00026041"/>
    <w:rsid w:val="00032EB5"/>
    <w:rsid w:val="00034DD4"/>
    <w:rsid w:val="000404B2"/>
    <w:rsid w:val="00044A52"/>
    <w:rsid w:val="0004574C"/>
    <w:rsid w:val="00046AE8"/>
    <w:rsid w:val="000472CC"/>
    <w:rsid w:val="00050FB1"/>
    <w:rsid w:val="000557F0"/>
    <w:rsid w:val="0006194A"/>
    <w:rsid w:val="00065076"/>
    <w:rsid w:val="0007232D"/>
    <w:rsid w:val="00072755"/>
    <w:rsid w:val="00073256"/>
    <w:rsid w:val="00074AEF"/>
    <w:rsid w:val="0007643C"/>
    <w:rsid w:val="000768A5"/>
    <w:rsid w:val="000802F9"/>
    <w:rsid w:val="00083592"/>
    <w:rsid w:val="000908C6"/>
    <w:rsid w:val="00095B69"/>
    <w:rsid w:val="000A196B"/>
    <w:rsid w:val="000A4BA4"/>
    <w:rsid w:val="000B4ACE"/>
    <w:rsid w:val="000B58E4"/>
    <w:rsid w:val="000B5E3C"/>
    <w:rsid w:val="000B65C3"/>
    <w:rsid w:val="000B78D1"/>
    <w:rsid w:val="000D1A74"/>
    <w:rsid w:val="000D1E17"/>
    <w:rsid w:val="000D2BA7"/>
    <w:rsid w:val="000D61E2"/>
    <w:rsid w:val="000D6337"/>
    <w:rsid w:val="000E2614"/>
    <w:rsid w:val="000E59CE"/>
    <w:rsid w:val="000F2826"/>
    <w:rsid w:val="000F2BCA"/>
    <w:rsid w:val="000F2E5E"/>
    <w:rsid w:val="000F5B78"/>
    <w:rsid w:val="00101445"/>
    <w:rsid w:val="00101A7E"/>
    <w:rsid w:val="001033A5"/>
    <w:rsid w:val="00113A8A"/>
    <w:rsid w:val="001155C8"/>
    <w:rsid w:val="00126F0A"/>
    <w:rsid w:val="0013117F"/>
    <w:rsid w:val="0013431F"/>
    <w:rsid w:val="0013643C"/>
    <w:rsid w:val="0013706B"/>
    <w:rsid w:val="001375BD"/>
    <w:rsid w:val="00144252"/>
    <w:rsid w:val="00144F50"/>
    <w:rsid w:val="001455FE"/>
    <w:rsid w:val="00151C42"/>
    <w:rsid w:val="001574CB"/>
    <w:rsid w:val="00157D3A"/>
    <w:rsid w:val="0016492B"/>
    <w:rsid w:val="001672C8"/>
    <w:rsid w:val="0017496D"/>
    <w:rsid w:val="0017614E"/>
    <w:rsid w:val="0018162A"/>
    <w:rsid w:val="00183BA0"/>
    <w:rsid w:val="0018409D"/>
    <w:rsid w:val="00184F50"/>
    <w:rsid w:val="00194B6C"/>
    <w:rsid w:val="001A0212"/>
    <w:rsid w:val="001A29C4"/>
    <w:rsid w:val="001A2F77"/>
    <w:rsid w:val="001A5BC9"/>
    <w:rsid w:val="001A60B5"/>
    <w:rsid w:val="001B389D"/>
    <w:rsid w:val="001B6A3F"/>
    <w:rsid w:val="001B7F23"/>
    <w:rsid w:val="001C13A0"/>
    <w:rsid w:val="001C3BB8"/>
    <w:rsid w:val="001C4BE6"/>
    <w:rsid w:val="001C4D76"/>
    <w:rsid w:val="001C6ADE"/>
    <w:rsid w:val="001C796E"/>
    <w:rsid w:val="001D4601"/>
    <w:rsid w:val="001E17D8"/>
    <w:rsid w:val="001E3BAC"/>
    <w:rsid w:val="001E6E6B"/>
    <w:rsid w:val="001E72E9"/>
    <w:rsid w:val="001F09BA"/>
    <w:rsid w:val="001F242E"/>
    <w:rsid w:val="001F256B"/>
    <w:rsid w:val="001F58C6"/>
    <w:rsid w:val="00202AF4"/>
    <w:rsid w:val="002056A2"/>
    <w:rsid w:val="00207581"/>
    <w:rsid w:val="00207ABD"/>
    <w:rsid w:val="00210BD6"/>
    <w:rsid w:val="00212C00"/>
    <w:rsid w:val="0021345C"/>
    <w:rsid w:val="002150F7"/>
    <w:rsid w:val="00216BEF"/>
    <w:rsid w:val="002173D1"/>
    <w:rsid w:val="00217915"/>
    <w:rsid w:val="0022225F"/>
    <w:rsid w:val="002265ED"/>
    <w:rsid w:val="00232453"/>
    <w:rsid w:val="00232E12"/>
    <w:rsid w:val="00237560"/>
    <w:rsid w:val="00243088"/>
    <w:rsid w:val="002432B3"/>
    <w:rsid w:val="00244425"/>
    <w:rsid w:val="00246A43"/>
    <w:rsid w:val="002473D7"/>
    <w:rsid w:val="00247AD1"/>
    <w:rsid w:val="00255410"/>
    <w:rsid w:val="002556C6"/>
    <w:rsid w:val="00257071"/>
    <w:rsid w:val="00260251"/>
    <w:rsid w:val="00260CD6"/>
    <w:rsid w:val="0026360A"/>
    <w:rsid w:val="0026385F"/>
    <w:rsid w:val="002646B2"/>
    <w:rsid w:val="00266F0A"/>
    <w:rsid w:val="00272B65"/>
    <w:rsid w:val="00275B43"/>
    <w:rsid w:val="00276870"/>
    <w:rsid w:val="00280702"/>
    <w:rsid w:val="00280EC3"/>
    <w:rsid w:val="00283D3B"/>
    <w:rsid w:val="002854B2"/>
    <w:rsid w:val="00291769"/>
    <w:rsid w:val="00292FD1"/>
    <w:rsid w:val="002973A0"/>
    <w:rsid w:val="00297C70"/>
    <w:rsid w:val="002A7230"/>
    <w:rsid w:val="002A7608"/>
    <w:rsid w:val="002B0F45"/>
    <w:rsid w:val="002B1B37"/>
    <w:rsid w:val="002B1BB1"/>
    <w:rsid w:val="002B491C"/>
    <w:rsid w:val="002B55F7"/>
    <w:rsid w:val="002B56D1"/>
    <w:rsid w:val="002C399C"/>
    <w:rsid w:val="002C41AB"/>
    <w:rsid w:val="002C5C48"/>
    <w:rsid w:val="002C7751"/>
    <w:rsid w:val="002D002F"/>
    <w:rsid w:val="002D0623"/>
    <w:rsid w:val="002D7297"/>
    <w:rsid w:val="002E2011"/>
    <w:rsid w:val="002E4F17"/>
    <w:rsid w:val="002F1EE1"/>
    <w:rsid w:val="002F2321"/>
    <w:rsid w:val="002F2C8F"/>
    <w:rsid w:val="002F50F7"/>
    <w:rsid w:val="00301BE6"/>
    <w:rsid w:val="0030298A"/>
    <w:rsid w:val="00311910"/>
    <w:rsid w:val="0031210F"/>
    <w:rsid w:val="00314014"/>
    <w:rsid w:val="00314633"/>
    <w:rsid w:val="00314D80"/>
    <w:rsid w:val="0032204B"/>
    <w:rsid w:val="0032369C"/>
    <w:rsid w:val="0032615E"/>
    <w:rsid w:val="0033160F"/>
    <w:rsid w:val="0033508E"/>
    <w:rsid w:val="00336F28"/>
    <w:rsid w:val="00342A23"/>
    <w:rsid w:val="00343FF9"/>
    <w:rsid w:val="00347751"/>
    <w:rsid w:val="00347D76"/>
    <w:rsid w:val="0035025B"/>
    <w:rsid w:val="0035073F"/>
    <w:rsid w:val="00350AEA"/>
    <w:rsid w:val="003546F8"/>
    <w:rsid w:val="00356E47"/>
    <w:rsid w:val="00360B73"/>
    <w:rsid w:val="00361324"/>
    <w:rsid w:val="00361B3C"/>
    <w:rsid w:val="003627DD"/>
    <w:rsid w:val="003630E6"/>
    <w:rsid w:val="003642BC"/>
    <w:rsid w:val="0036438F"/>
    <w:rsid w:val="003672DA"/>
    <w:rsid w:val="00370D8E"/>
    <w:rsid w:val="003805B1"/>
    <w:rsid w:val="00382256"/>
    <w:rsid w:val="00382A26"/>
    <w:rsid w:val="0039174D"/>
    <w:rsid w:val="003947F0"/>
    <w:rsid w:val="00394846"/>
    <w:rsid w:val="00394C71"/>
    <w:rsid w:val="00396175"/>
    <w:rsid w:val="003A6831"/>
    <w:rsid w:val="003A7AC0"/>
    <w:rsid w:val="003B4DA7"/>
    <w:rsid w:val="003B58FE"/>
    <w:rsid w:val="003B5BE8"/>
    <w:rsid w:val="003D0485"/>
    <w:rsid w:val="003D0CEB"/>
    <w:rsid w:val="003D2040"/>
    <w:rsid w:val="003D2FCC"/>
    <w:rsid w:val="003D4C57"/>
    <w:rsid w:val="003D57E5"/>
    <w:rsid w:val="003D5E7C"/>
    <w:rsid w:val="003D6FBA"/>
    <w:rsid w:val="003E0D10"/>
    <w:rsid w:val="003E43B0"/>
    <w:rsid w:val="003E64D7"/>
    <w:rsid w:val="003E7832"/>
    <w:rsid w:val="003E79C2"/>
    <w:rsid w:val="003F09A4"/>
    <w:rsid w:val="003F0A80"/>
    <w:rsid w:val="003F5007"/>
    <w:rsid w:val="0040437C"/>
    <w:rsid w:val="00411C2D"/>
    <w:rsid w:val="00412B77"/>
    <w:rsid w:val="00413038"/>
    <w:rsid w:val="004137B2"/>
    <w:rsid w:val="00413F0A"/>
    <w:rsid w:val="00414FD9"/>
    <w:rsid w:val="00415114"/>
    <w:rsid w:val="00415478"/>
    <w:rsid w:val="00431EEF"/>
    <w:rsid w:val="00432F28"/>
    <w:rsid w:val="00434609"/>
    <w:rsid w:val="00436CF2"/>
    <w:rsid w:val="004379DE"/>
    <w:rsid w:val="00442055"/>
    <w:rsid w:val="0044216F"/>
    <w:rsid w:val="00443036"/>
    <w:rsid w:val="00447B0E"/>
    <w:rsid w:val="00454895"/>
    <w:rsid w:val="004568BB"/>
    <w:rsid w:val="00461169"/>
    <w:rsid w:val="0046302E"/>
    <w:rsid w:val="00476736"/>
    <w:rsid w:val="004839DD"/>
    <w:rsid w:val="00484750"/>
    <w:rsid w:val="004848B3"/>
    <w:rsid w:val="00485F5A"/>
    <w:rsid w:val="004870A1"/>
    <w:rsid w:val="00494E5B"/>
    <w:rsid w:val="00497244"/>
    <w:rsid w:val="004A1814"/>
    <w:rsid w:val="004A342F"/>
    <w:rsid w:val="004A4B64"/>
    <w:rsid w:val="004B052C"/>
    <w:rsid w:val="004C028E"/>
    <w:rsid w:val="004C249D"/>
    <w:rsid w:val="004C5113"/>
    <w:rsid w:val="004C59F5"/>
    <w:rsid w:val="004C7C94"/>
    <w:rsid w:val="004D07D8"/>
    <w:rsid w:val="004D2B16"/>
    <w:rsid w:val="004D36D2"/>
    <w:rsid w:val="004D489B"/>
    <w:rsid w:val="004D4D5A"/>
    <w:rsid w:val="004D50E9"/>
    <w:rsid w:val="004D6657"/>
    <w:rsid w:val="004E5B60"/>
    <w:rsid w:val="004E5D02"/>
    <w:rsid w:val="004E5F58"/>
    <w:rsid w:val="004E6DE8"/>
    <w:rsid w:val="004E6DEB"/>
    <w:rsid w:val="004F1124"/>
    <w:rsid w:val="004F1279"/>
    <w:rsid w:val="0050650B"/>
    <w:rsid w:val="00506C16"/>
    <w:rsid w:val="00507D77"/>
    <w:rsid w:val="005106A9"/>
    <w:rsid w:val="00516A1C"/>
    <w:rsid w:val="00520F93"/>
    <w:rsid w:val="00521A60"/>
    <w:rsid w:val="00521A9C"/>
    <w:rsid w:val="005228D2"/>
    <w:rsid w:val="00522D20"/>
    <w:rsid w:val="00523A83"/>
    <w:rsid w:val="00523C9A"/>
    <w:rsid w:val="00525353"/>
    <w:rsid w:val="00525A9C"/>
    <w:rsid w:val="00526DF4"/>
    <w:rsid w:val="00527016"/>
    <w:rsid w:val="00531425"/>
    <w:rsid w:val="00535658"/>
    <w:rsid w:val="00537552"/>
    <w:rsid w:val="00540708"/>
    <w:rsid w:val="00540B5F"/>
    <w:rsid w:val="00544136"/>
    <w:rsid w:val="00545410"/>
    <w:rsid w:val="00555211"/>
    <w:rsid w:val="00556672"/>
    <w:rsid w:val="0056264C"/>
    <w:rsid w:val="0056277C"/>
    <w:rsid w:val="00575447"/>
    <w:rsid w:val="005854BC"/>
    <w:rsid w:val="00587694"/>
    <w:rsid w:val="00592680"/>
    <w:rsid w:val="00595305"/>
    <w:rsid w:val="005A35D5"/>
    <w:rsid w:val="005B1227"/>
    <w:rsid w:val="005B5A3D"/>
    <w:rsid w:val="005B69D4"/>
    <w:rsid w:val="005C1F0F"/>
    <w:rsid w:val="005C721A"/>
    <w:rsid w:val="005D4450"/>
    <w:rsid w:val="005D5622"/>
    <w:rsid w:val="005E56C5"/>
    <w:rsid w:val="005E6DAC"/>
    <w:rsid w:val="005E79BE"/>
    <w:rsid w:val="005F456D"/>
    <w:rsid w:val="005F5B27"/>
    <w:rsid w:val="00602BDF"/>
    <w:rsid w:val="00603B87"/>
    <w:rsid w:val="00611D4C"/>
    <w:rsid w:val="0061252C"/>
    <w:rsid w:val="0061263A"/>
    <w:rsid w:val="00614E90"/>
    <w:rsid w:val="00615757"/>
    <w:rsid w:val="0061629E"/>
    <w:rsid w:val="0061746E"/>
    <w:rsid w:val="006201F3"/>
    <w:rsid w:val="0062121D"/>
    <w:rsid w:val="006235C6"/>
    <w:rsid w:val="006278AC"/>
    <w:rsid w:val="006350CA"/>
    <w:rsid w:val="00636ED7"/>
    <w:rsid w:val="00640D7B"/>
    <w:rsid w:val="00641C52"/>
    <w:rsid w:val="00643767"/>
    <w:rsid w:val="00650E43"/>
    <w:rsid w:val="00656F50"/>
    <w:rsid w:val="00657035"/>
    <w:rsid w:val="00661141"/>
    <w:rsid w:val="00661947"/>
    <w:rsid w:val="0066429D"/>
    <w:rsid w:val="006655CD"/>
    <w:rsid w:val="00666D5A"/>
    <w:rsid w:val="00671750"/>
    <w:rsid w:val="006775DF"/>
    <w:rsid w:val="00684287"/>
    <w:rsid w:val="006921F9"/>
    <w:rsid w:val="00697243"/>
    <w:rsid w:val="0069749F"/>
    <w:rsid w:val="00697735"/>
    <w:rsid w:val="006A05DB"/>
    <w:rsid w:val="006A56C7"/>
    <w:rsid w:val="006B49A4"/>
    <w:rsid w:val="006C1575"/>
    <w:rsid w:val="006C2490"/>
    <w:rsid w:val="006C25C1"/>
    <w:rsid w:val="006C2F4D"/>
    <w:rsid w:val="006C3E81"/>
    <w:rsid w:val="006C6593"/>
    <w:rsid w:val="006C7159"/>
    <w:rsid w:val="006C74DD"/>
    <w:rsid w:val="006C7AF8"/>
    <w:rsid w:val="006D5F47"/>
    <w:rsid w:val="006E0ED4"/>
    <w:rsid w:val="006E2185"/>
    <w:rsid w:val="006E63FD"/>
    <w:rsid w:val="006E7680"/>
    <w:rsid w:val="006E7E69"/>
    <w:rsid w:val="006F2969"/>
    <w:rsid w:val="006F2C62"/>
    <w:rsid w:val="006F3624"/>
    <w:rsid w:val="00702D1C"/>
    <w:rsid w:val="007043C6"/>
    <w:rsid w:val="00713E95"/>
    <w:rsid w:val="00715AC8"/>
    <w:rsid w:val="00716FAF"/>
    <w:rsid w:val="0072132D"/>
    <w:rsid w:val="00722EDF"/>
    <w:rsid w:val="00725E67"/>
    <w:rsid w:val="00725F68"/>
    <w:rsid w:val="007305A1"/>
    <w:rsid w:val="00730F9C"/>
    <w:rsid w:val="00731CE2"/>
    <w:rsid w:val="00733ED7"/>
    <w:rsid w:val="00734B24"/>
    <w:rsid w:val="0073597C"/>
    <w:rsid w:val="00737454"/>
    <w:rsid w:val="0074191A"/>
    <w:rsid w:val="00743D5B"/>
    <w:rsid w:val="00744560"/>
    <w:rsid w:val="00752F8A"/>
    <w:rsid w:val="0075315E"/>
    <w:rsid w:val="00754019"/>
    <w:rsid w:val="00755D31"/>
    <w:rsid w:val="00767500"/>
    <w:rsid w:val="00770837"/>
    <w:rsid w:val="0077499D"/>
    <w:rsid w:val="00774FDB"/>
    <w:rsid w:val="00783EA9"/>
    <w:rsid w:val="0079173A"/>
    <w:rsid w:val="0079658F"/>
    <w:rsid w:val="00797915"/>
    <w:rsid w:val="007A2A20"/>
    <w:rsid w:val="007A6DD8"/>
    <w:rsid w:val="007B1D96"/>
    <w:rsid w:val="007B3224"/>
    <w:rsid w:val="007B3515"/>
    <w:rsid w:val="007C17DB"/>
    <w:rsid w:val="007C2119"/>
    <w:rsid w:val="007C272F"/>
    <w:rsid w:val="007C4218"/>
    <w:rsid w:val="007C5F3A"/>
    <w:rsid w:val="007D0B09"/>
    <w:rsid w:val="007D7181"/>
    <w:rsid w:val="007E1A82"/>
    <w:rsid w:val="007F02E1"/>
    <w:rsid w:val="007F2FAF"/>
    <w:rsid w:val="007F462F"/>
    <w:rsid w:val="007F52DD"/>
    <w:rsid w:val="00810CA2"/>
    <w:rsid w:val="00811B52"/>
    <w:rsid w:val="00817C3F"/>
    <w:rsid w:val="00820264"/>
    <w:rsid w:val="00820D0C"/>
    <w:rsid w:val="00826E4C"/>
    <w:rsid w:val="00826EC1"/>
    <w:rsid w:val="00831D10"/>
    <w:rsid w:val="00834017"/>
    <w:rsid w:val="008351BE"/>
    <w:rsid w:val="008356BC"/>
    <w:rsid w:val="00840885"/>
    <w:rsid w:val="00841106"/>
    <w:rsid w:val="00844A56"/>
    <w:rsid w:val="00844CBF"/>
    <w:rsid w:val="0085330E"/>
    <w:rsid w:val="00853461"/>
    <w:rsid w:val="00864B32"/>
    <w:rsid w:val="00865361"/>
    <w:rsid w:val="00872535"/>
    <w:rsid w:val="008743AB"/>
    <w:rsid w:val="00875E34"/>
    <w:rsid w:val="00881548"/>
    <w:rsid w:val="00881BED"/>
    <w:rsid w:val="00890280"/>
    <w:rsid w:val="008905AC"/>
    <w:rsid w:val="008959C2"/>
    <w:rsid w:val="00895C94"/>
    <w:rsid w:val="008978C1"/>
    <w:rsid w:val="008A0286"/>
    <w:rsid w:val="008A3E5D"/>
    <w:rsid w:val="008B21BA"/>
    <w:rsid w:val="008B52F5"/>
    <w:rsid w:val="008B5F01"/>
    <w:rsid w:val="008B7695"/>
    <w:rsid w:val="008C1839"/>
    <w:rsid w:val="008C2052"/>
    <w:rsid w:val="008C24CE"/>
    <w:rsid w:val="008C25CA"/>
    <w:rsid w:val="008C404D"/>
    <w:rsid w:val="008C66CC"/>
    <w:rsid w:val="008D083E"/>
    <w:rsid w:val="008D718C"/>
    <w:rsid w:val="008E4562"/>
    <w:rsid w:val="008E46F1"/>
    <w:rsid w:val="008E4B07"/>
    <w:rsid w:val="008F1248"/>
    <w:rsid w:val="008F1643"/>
    <w:rsid w:val="008F568F"/>
    <w:rsid w:val="008F70D2"/>
    <w:rsid w:val="00901D3B"/>
    <w:rsid w:val="00903EA6"/>
    <w:rsid w:val="00910FCF"/>
    <w:rsid w:val="00912CE4"/>
    <w:rsid w:val="009165F8"/>
    <w:rsid w:val="00922387"/>
    <w:rsid w:val="00923FC9"/>
    <w:rsid w:val="009300D1"/>
    <w:rsid w:val="00931651"/>
    <w:rsid w:val="00933B81"/>
    <w:rsid w:val="00934EA8"/>
    <w:rsid w:val="009359BD"/>
    <w:rsid w:val="009361D6"/>
    <w:rsid w:val="00936A2F"/>
    <w:rsid w:val="00940EBD"/>
    <w:rsid w:val="00941F72"/>
    <w:rsid w:val="0094202E"/>
    <w:rsid w:val="00945137"/>
    <w:rsid w:val="00950154"/>
    <w:rsid w:val="00953F2F"/>
    <w:rsid w:val="00956358"/>
    <w:rsid w:val="00960296"/>
    <w:rsid w:val="009618BB"/>
    <w:rsid w:val="00965664"/>
    <w:rsid w:val="00971526"/>
    <w:rsid w:val="00972795"/>
    <w:rsid w:val="00975A30"/>
    <w:rsid w:val="00977543"/>
    <w:rsid w:val="00977625"/>
    <w:rsid w:val="0098249D"/>
    <w:rsid w:val="00985D20"/>
    <w:rsid w:val="00990050"/>
    <w:rsid w:val="00990598"/>
    <w:rsid w:val="009914BB"/>
    <w:rsid w:val="00995677"/>
    <w:rsid w:val="009A1E4D"/>
    <w:rsid w:val="009A3526"/>
    <w:rsid w:val="009B0C59"/>
    <w:rsid w:val="009B2DD9"/>
    <w:rsid w:val="009B5EA9"/>
    <w:rsid w:val="009B6E14"/>
    <w:rsid w:val="009C3BED"/>
    <w:rsid w:val="009D26D7"/>
    <w:rsid w:val="009D6351"/>
    <w:rsid w:val="009D75CA"/>
    <w:rsid w:val="009E0115"/>
    <w:rsid w:val="009E044F"/>
    <w:rsid w:val="009E2A25"/>
    <w:rsid w:val="009E43FB"/>
    <w:rsid w:val="009E5C6B"/>
    <w:rsid w:val="009E5F4B"/>
    <w:rsid w:val="00A00CF6"/>
    <w:rsid w:val="00A0358E"/>
    <w:rsid w:val="00A0369B"/>
    <w:rsid w:val="00A138F3"/>
    <w:rsid w:val="00A1799D"/>
    <w:rsid w:val="00A21135"/>
    <w:rsid w:val="00A227A9"/>
    <w:rsid w:val="00A232C8"/>
    <w:rsid w:val="00A25A12"/>
    <w:rsid w:val="00A2697F"/>
    <w:rsid w:val="00A31460"/>
    <w:rsid w:val="00A32E30"/>
    <w:rsid w:val="00A355C5"/>
    <w:rsid w:val="00A3630E"/>
    <w:rsid w:val="00A40337"/>
    <w:rsid w:val="00A423B8"/>
    <w:rsid w:val="00A449E3"/>
    <w:rsid w:val="00A44DB9"/>
    <w:rsid w:val="00A461DF"/>
    <w:rsid w:val="00A526DA"/>
    <w:rsid w:val="00A538EF"/>
    <w:rsid w:val="00A609C7"/>
    <w:rsid w:val="00A658B5"/>
    <w:rsid w:val="00A71C00"/>
    <w:rsid w:val="00A7272B"/>
    <w:rsid w:val="00A73260"/>
    <w:rsid w:val="00A73B23"/>
    <w:rsid w:val="00A80CB7"/>
    <w:rsid w:val="00A82703"/>
    <w:rsid w:val="00A84EC5"/>
    <w:rsid w:val="00A87108"/>
    <w:rsid w:val="00A93776"/>
    <w:rsid w:val="00A9411A"/>
    <w:rsid w:val="00AA0FD1"/>
    <w:rsid w:val="00AA3160"/>
    <w:rsid w:val="00AA58AE"/>
    <w:rsid w:val="00AA6B1A"/>
    <w:rsid w:val="00AB291B"/>
    <w:rsid w:val="00AB56B8"/>
    <w:rsid w:val="00AC14C5"/>
    <w:rsid w:val="00AC224D"/>
    <w:rsid w:val="00AC4064"/>
    <w:rsid w:val="00AC796C"/>
    <w:rsid w:val="00AD2064"/>
    <w:rsid w:val="00AD6513"/>
    <w:rsid w:val="00AE0927"/>
    <w:rsid w:val="00AE1921"/>
    <w:rsid w:val="00AE54C8"/>
    <w:rsid w:val="00AE587E"/>
    <w:rsid w:val="00AE656F"/>
    <w:rsid w:val="00AE69D4"/>
    <w:rsid w:val="00AF14CE"/>
    <w:rsid w:val="00AF26EB"/>
    <w:rsid w:val="00AF6C83"/>
    <w:rsid w:val="00AF7925"/>
    <w:rsid w:val="00B04376"/>
    <w:rsid w:val="00B105BC"/>
    <w:rsid w:val="00B139D8"/>
    <w:rsid w:val="00B15FC9"/>
    <w:rsid w:val="00B174C3"/>
    <w:rsid w:val="00B2241B"/>
    <w:rsid w:val="00B24DEB"/>
    <w:rsid w:val="00B3133A"/>
    <w:rsid w:val="00B31B88"/>
    <w:rsid w:val="00B32848"/>
    <w:rsid w:val="00B333F1"/>
    <w:rsid w:val="00B33E56"/>
    <w:rsid w:val="00B362D5"/>
    <w:rsid w:val="00B374C4"/>
    <w:rsid w:val="00B41C0C"/>
    <w:rsid w:val="00B430A1"/>
    <w:rsid w:val="00B4403A"/>
    <w:rsid w:val="00B47168"/>
    <w:rsid w:val="00B52C23"/>
    <w:rsid w:val="00B53F44"/>
    <w:rsid w:val="00B53FEB"/>
    <w:rsid w:val="00B6061B"/>
    <w:rsid w:val="00B628A5"/>
    <w:rsid w:val="00B65C3A"/>
    <w:rsid w:val="00B66065"/>
    <w:rsid w:val="00B66A15"/>
    <w:rsid w:val="00B6759B"/>
    <w:rsid w:val="00B76DD8"/>
    <w:rsid w:val="00B775BE"/>
    <w:rsid w:val="00B80947"/>
    <w:rsid w:val="00B81C59"/>
    <w:rsid w:val="00B83DA7"/>
    <w:rsid w:val="00B87323"/>
    <w:rsid w:val="00B93CBB"/>
    <w:rsid w:val="00B93E28"/>
    <w:rsid w:val="00B95373"/>
    <w:rsid w:val="00B9668B"/>
    <w:rsid w:val="00BA0507"/>
    <w:rsid w:val="00BA2437"/>
    <w:rsid w:val="00BA313B"/>
    <w:rsid w:val="00BA7FD0"/>
    <w:rsid w:val="00BB5A25"/>
    <w:rsid w:val="00BC4D40"/>
    <w:rsid w:val="00BC614D"/>
    <w:rsid w:val="00BC725B"/>
    <w:rsid w:val="00BD240C"/>
    <w:rsid w:val="00BD42BB"/>
    <w:rsid w:val="00BD4D28"/>
    <w:rsid w:val="00BD5671"/>
    <w:rsid w:val="00BE05AF"/>
    <w:rsid w:val="00BE0A1F"/>
    <w:rsid w:val="00BE6346"/>
    <w:rsid w:val="00BF19C2"/>
    <w:rsid w:val="00BF6004"/>
    <w:rsid w:val="00BF7041"/>
    <w:rsid w:val="00C000F8"/>
    <w:rsid w:val="00C03AC5"/>
    <w:rsid w:val="00C124F2"/>
    <w:rsid w:val="00C15C77"/>
    <w:rsid w:val="00C1626B"/>
    <w:rsid w:val="00C16570"/>
    <w:rsid w:val="00C24F6B"/>
    <w:rsid w:val="00C25536"/>
    <w:rsid w:val="00C27E23"/>
    <w:rsid w:val="00C31AC3"/>
    <w:rsid w:val="00C334CD"/>
    <w:rsid w:val="00C33C08"/>
    <w:rsid w:val="00C35555"/>
    <w:rsid w:val="00C3632B"/>
    <w:rsid w:val="00C3794B"/>
    <w:rsid w:val="00C40E36"/>
    <w:rsid w:val="00C41AB8"/>
    <w:rsid w:val="00C41B38"/>
    <w:rsid w:val="00C42E8E"/>
    <w:rsid w:val="00C4359E"/>
    <w:rsid w:val="00C44035"/>
    <w:rsid w:val="00C44FFA"/>
    <w:rsid w:val="00C50A0C"/>
    <w:rsid w:val="00C53B89"/>
    <w:rsid w:val="00C62DF0"/>
    <w:rsid w:val="00C63127"/>
    <w:rsid w:val="00C64683"/>
    <w:rsid w:val="00C65C46"/>
    <w:rsid w:val="00C76996"/>
    <w:rsid w:val="00C80221"/>
    <w:rsid w:val="00C8071A"/>
    <w:rsid w:val="00C81989"/>
    <w:rsid w:val="00C9323D"/>
    <w:rsid w:val="00C973E4"/>
    <w:rsid w:val="00CA13AC"/>
    <w:rsid w:val="00CA15E6"/>
    <w:rsid w:val="00CA27A5"/>
    <w:rsid w:val="00CA3437"/>
    <w:rsid w:val="00CA6CF4"/>
    <w:rsid w:val="00CA7745"/>
    <w:rsid w:val="00CA7B6B"/>
    <w:rsid w:val="00CB1104"/>
    <w:rsid w:val="00CB3AEE"/>
    <w:rsid w:val="00CB414D"/>
    <w:rsid w:val="00CB4585"/>
    <w:rsid w:val="00CB4866"/>
    <w:rsid w:val="00CB48BE"/>
    <w:rsid w:val="00CB6CC5"/>
    <w:rsid w:val="00CC3255"/>
    <w:rsid w:val="00CC7631"/>
    <w:rsid w:val="00CE0B4F"/>
    <w:rsid w:val="00CE743E"/>
    <w:rsid w:val="00CE786D"/>
    <w:rsid w:val="00CF294C"/>
    <w:rsid w:val="00CF2C4D"/>
    <w:rsid w:val="00CF38DB"/>
    <w:rsid w:val="00CF3F1D"/>
    <w:rsid w:val="00CF6E03"/>
    <w:rsid w:val="00D01D83"/>
    <w:rsid w:val="00D0223D"/>
    <w:rsid w:val="00D03417"/>
    <w:rsid w:val="00D04759"/>
    <w:rsid w:val="00D051CC"/>
    <w:rsid w:val="00D11D20"/>
    <w:rsid w:val="00D14E52"/>
    <w:rsid w:val="00D1632F"/>
    <w:rsid w:val="00D2028F"/>
    <w:rsid w:val="00D202C5"/>
    <w:rsid w:val="00D27CF5"/>
    <w:rsid w:val="00D3473F"/>
    <w:rsid w:val="00D35CF1"/>
    <w:rsid w:val="00D36E0C"/>
    <w:rsid w:val="00D40439"/>
    <w:rsid w:val="00D415A7"/>
    <w:rsid w:val="00D41D93"/>
    <w:rsid w:val="00D44965"/>
    <w:rsid w:val="00D50994"/>
    <w:rsid w:val="00D51D9F"/>
    <w:rsid w:val="00D52CE0"/>
    <w:rsid w:val="00D54033"/>
    <w:rsid w:val="00D54B3A"/>
    <w:rsid w:val="00D55117"/>
    <w:rsid w:val="00D56C7D"/>
    <w:rsid w:val="00D62F42"/>
    <w:rsid w:val="00D642B2"/>
    <w:rsid w:val="00D64BB9"/>
    <w:rsid w:val="00D70310"/>
    <w:rsid w:val="00D742A9"/>
    <w:rsid w:val="00D75357"/>
    <w:rsid w:val="00D80046"/>
    <w:rsid w:val="00D81B85"/>
    <w:rsid w:val="00D82C5B"/>
    <w:rsid w:val="00D83386"/>
    <w:rsid w:val="00D84C0A"/>
    <w:rsid w:val="00D85660"/>
    <w:rsid w:val="00D96A22"/>
    <w:rsid w:val="00D96FE1"/>
    <w:rsid w:val="00D972F8"/>
    <w:rsid w:val="00DA1252"/>
    <w:rsid w:val="00DA13CA"/>
    <w:rsid w:val="00DA2AE0"/>
    <w:rsid w:val="00DA2E8E"/>
    <w:rsid w:val="00DA5474"/>
    <w:rsid w:val="00DC0857"/>
    <w:rsid w:val="00DC112D"/>
    <w:rsid w:val="00DC1758"/>
    <w:rsid w:val="00DC27A0"/>
    <w:rsid w:val="00DC3DB3"/>
    <w:rsid w:val="00DC4923"/>
    <w:rsid w:val="00DC51D1"/>
    <w:rsid w:val="00DC70E0"/>
    <w:rsid w:val="00DD0CE0"/>
    <w:rsid w:val="00DD16F7"/>
    <w:rsid w:val="00DD3041"/>
    <w:rsid w:val="00DD6D1C"/>
    <w:rsid w:val="00DE438A"/>
    <w:rsid w:val="00DE5761"/>
    <w:rsid w:val="00DE5FDA"/>
    <w:rsid w:val="00DE67D6"/>
    <w:rsid w:val="00DE68D8"/>
    <w:rsid w:val="00DE7157"/>
    <w:rsid w:val="00DF2ADF"/>
    <w:rsid w:val="00DF49C9"/>
    <w:rsid w:val="00DF68A6"/>
    <w:rsid w:val="00DF6D87"/>
    <w:rsid w:val="00E00020"/>
    <w:rsid w:val="00E03C91"/>
    <w:rsid w:val="00E075B8"/>
    <w:rsid w:val="00E10B9E"/>
    <w:rsid w:val="00E11739"/>
    <w:rsid w:val="00E117E4"/>
    <w:rsid w:val="00E20463"/>
    <w:rsid w:val="00E20A84"/>
    <w:rsid w:val="00E21DC7"/>
    <w:rsid w:val="00E243D4"/>
    <w:rsid w:val="00E24FFB"/>
    <w:rsid w:val="00E33960"/>
    <w:rsid w:val="00E34A49"/>
    <w:rsid w:val="00E34B92"/>
    <w:rsid w:val="00E3713E"/>
    <w:rsid w:val="00E4046C"/>
    <w:rsid w:val="00E43CBF"/>
    <w:rsid w:val="00E476EA"/>
    <w:rsid w:val="00E47E77"/>
    <w:rsid w:val="00E51C69"/>
    <w:rsid w:val="00E5337D"/>
    <w:rsid w:val="00E571A4"/>
    <w:rsid w:val="00E62FB8"/>
    <w:rsid w:val="00E6460B"/>
    <w:rsid w:val="00E65DE5"/>
    <w:rsid w:val="00E70681"/>
    <w:rsid w:val="00E7309A"/>
    <w:rsid w:val="00E73A85"/>
    <w:rsid w:val="00E764E3"/>
    <w:rsid w:val="00E81FD1"/>
    <w:rsid w:val="00E83B60"/>
    <w:rsid w:val="00E84732"/>
    <w:rsid w:val="00E86201"/>
    <w:rsid w:val="00E869ED"/>
    <w:rsid w:val="00E873AD"/>
    <w:rsid w:val="00E90A16"/>
    <w:rsid w:val="00E9529E"/>
    <w:rsid w:val="00EA0E13"/>
    <w:rsid w:val="00EB0345"/>
    <w:rsid w:val="00EB4228"/>
    <w:rsid w:val="00EB5800"/>
    <w:rsid w:val="00EB6451"/>
    <w:rsid w:val="00EB7059"/>
    <w:rsid w:val="00EC0F58"/>
    <w:rsid w:val="00EC1779"/>
    <w:rsid w:val="00EC596D"/>
    <w:rsid w:val="00ED1F96"/>
    <w:rsid w:val="00ED2E8E"/>
    <w:rsid w:val="00ED3920"/>
    <w:rsid w:val="00ED3B75"/>
    <w:rsid w:val="00ED4931"/>
    <w:rsid w:val="00ED4FAD"/>
    <w:rsid w:val="00EE18E9"/>
    <w:rsid w:val="00EE2FCE"/>
    <w:rsid w:val="00EE778E"/>
    <w:rsid w:val="00EF1B63"/>
    <w:rsid w:val="00EF3037"/>
    <w:rsid w:val="00EF39A9"/>
    <w:rsid w:val="00EF5E65"/>
    <w:rsid w:val="00F00427"/>
    <w:rsid w:val="00F03975"/>
    <w:rsid w:val="00F03AE2"/>
    <w:rsid w:val="00F060D9"/>
    <w:rsid w:val="00F12F93"/>
    <w:rsid w:val="00F160A5"/>
    <w:rsid w:val="00F17DEF"/>
    <w:rsid w:val="00F226D7"/>
    <w:rsid w:val="00F2433E"/>
    <w:rsid w:val="00F27B7D"/>
    <w:rsid w:val="00F3010E"/>
    <w:rsid w:val="00F3039A"/>
    <w:rsid w:val="00F31871"/>
    <w:rsid w:val="00F34099"/>
    <w:rsid w:val="00F34610"/>
    <w:rsid w:val="00F373A8"/>
    <w:rsid w:val="00F41EFF"/>
    <w:rsid w:val="00F438F5"/>
    <w:rsid w:val="00F46CAC"/>
    <w:rsid w:val="00F52DF2"/>
    <w:rsid w:val="00F611F5"/>
    <w:rsid w:val="00F6186B"/>
    <w:rsid w:val="00F63607"/>
    <w:rsid w:val="00F652FA"/>
    <w:rsid w:val="00F66FF8"/>
    <w:rsid w:val="00F74A8F"/>
    <w:rsid w:val="00F76D31"/>
    <w:rsid w:val="00F8177D"/>
    <w:rsid w:val="00F861BB"/>
    <w:rsid w:val="00F862EC"/>
    <w:rsid w:val="00F87064"/>
    <w:rsid w:val="00F91D5A"/>
    <w:rsid w:val="00F926DE"/>
    <w:rsid w:val="00F927D2"/>
    <w:rsid w:val="00F92EFE"/>
    <w:rsid w:val="00F9752C"/>
    <w:rsid w:val="00F975EF"/>
    <w:rsid w:val="00FA197A"/>
    <w:rsid w:val="00FA229B"/>
    <w:rsid w:val="00FA4334"/>
    <w:rsid w:val="00FA5368"/>
    <w:rsid w:val="00FA77E3"/>
    <w:rsid w:val="00FA7824"/>
    <w:rsid w:val="00FB6509"/>
    <w:rsid w:val="00FC06F3"/>
    <w:rsid w:val="00FC0C44"/>
    <w:rsid w:val="00FC38B7"/>
    <w:rsid w:val="00FC5C90"/>
    <w:rsid w:val="00FC627C"/>
    <w:rsid w:val="00FC6405"/>
    <w:rsid w:val="00FD345F"/>
    <w:rsid w:val="00FE0F6D"/>
    <w:rsid w:val="00FE4A26"/>
    <w:rsid w:val="00FE4C64"/>
    <w:rsid w:val="00FF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56A2"/>
  </w:style>
  <w:style w:type="paragraph" w:styleId="1">
    <w:name w:val="heading 1"/>
    <w:basedOn w:val="a"/>
    <w:next w:val="a"/>
    <w:rsid w:val="002056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056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056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056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056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056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056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056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056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056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5AC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14F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4F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14FD9"/>
    <w:rPr>
      <w:vertAlign w:val="superscript"/>
    </w:rPr>
  </w:style>
  <w:style w:type="character" w:styleId="aa">
    <w:name w:val="Hyperlink"/>
    <w:basedOn w:val="a0"/>
    <w:uiPriority w:val="99"/>
    <w:unhideWhenUsed/>
    <w:rsid w:val="00AE587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40439"/>
    <w:rPr>
      <w:b/>
      <w:bCs/>
    </w:rPr>
  </w:style>
  <w:style w:type="paragraph" w:customStyle="1" w:styleId="p1mrcssattr">
    <w:name w:val="p1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B6759B"/>
  </w:style>
  <w:style w:type="paragraph" w:customStyle="1" w:styleId="p2mrcssattr">
    <w:name w:val="p2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mrcssattr">
    <w:name w:val="apple-converted-space_mr_css_attr"/>
    <w:basedOn w:val="a0"/>
    <w:rsid w:val="00B6759B"/>
  </w:style>
  <w:style w:type="paragraph" w:styleId="ac">
    <w:name w:val="Normal (Web)"/>
    <w:basedOn w:val="a"/>
    <w:uiPriority w:val="99"/>
    <w:unhideWhenUsed/>
    <w:rsid w:val="00D4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11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C44FFA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EF39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39A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F39A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39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39A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EF39A9"/>
    <w:pPr>
      <w:spacing w:after="0" w:line="240" w:lineRule="auto"/>
    </w:pPr>
  </w:style>
  <w:style w:type="character" w:styleId="af6">
    <w:name w:val="Emphasis"/>
    <w:basedOn w:val="a0"/>
    <w:uiPriority w:val="20"/>
    <w:qFormat/>
    <w:rsid w:val="00207ABD"/>
    <w:rPr>
      <w:i/>
      <w:iCs/>
    </w:rPr>
  </w:style>
  <w:style w:type="paragraph" w:styleId="af7">
    <w:name w:val="header"/>
    <w:basedOn w:val="a"/>
    <w:link w:val="af8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95305"/>
  </w:style>
  <w:style w:type="paragraph" w:styleId="af9">
    <w:name w:val="footer"/>
    <w:basedOn w:val="a"/>
    <w:link w:val="afa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95305"/>
  </w:style>
  <w:style w:type="paragraph" w:styleId="afb">
    <w:name w:val="No Spacing"/>
    <w:uiPriority w:val="1"/>
    <w:qFormat/>
    <w:rsid w:val="003546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5AC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14F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4F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14FD9"/>
    <w:rPr>
      <w:vertAlign w:val="superscript"/>
    </w:rPr>
  </w:style>
  <w:style w:type="character" w:styleId="aa">
    <w:name w:val="Hyperlink"/>
    <w:basedOn w:val="a0"/>
    <w:uiPriority w:val="99"/>
    <w:unhideWhenUsed/>
    <w:rsid w:val="00AE587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40439"/>
    <w:rPr>
      <w:b/>
      <w:bCs/>
    </w:rPr>
  </w:style>
  <w:style w:type="paragraph" w:customStyle="1" w:styleId="p1mrcssattr">
    <w:name w:val="p1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B6759B"/>
  </w:style>
  <w:style w:type="paragraph" w:customStyle="1" w:styleId="p2mrcssattr">
    <w:name w:val="p2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mrcssattr">
    <w:name w:val="apple-converted-space_mr_css_attr"/>
    <w:basedOn w:val="a0"/>
    <w:rsid w:val="00B6759B"/>
  </w:style>
  <w:style w:type="paragraph" w:styleId="ac">
    <w:name w:val="Normal (Web)"/>
    <w:basedOn w:val="a"/>
    <w:uiPriority w:val="99"/>
    <w:unhideWhenUsed/>
    <w:rsid w:val="00D4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11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C44FF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EF39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39A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F39A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39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39A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EF39A9"/>
    <w:pPr>
      <w:spacing w:after="0" w:line="240" w:lineRule="auto"/>
    </w:pPr>
  </w:style>
  <w:style w:type="character" w:styleId="af6">
    <w:name w:val="Emphasis"/>
    <w:basedOn w:val="a0"/>
    <w:uiPriority w:val="20"/>
    <w:qFormat/>
    <w:rsid w:val="00207ABD"/>
    <w:rPr>
      <w:i/>
      <w:iCs/>
    </w:rPr>
  </w:style>
  <w:style w:type="paragraph" w:styleId="af7">
    <w:name w:val="header"/>
    <w:basedOn w:val="a"/>
    <w:link w:val="af8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95305"/>
  </w:style>
  <w:style w:type="paragraph" w:styleId="af9">
    <w:name w:val="footer"/>
    <w:basedOn w:val="a"/>
    <w:link w:val="afa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95305"/>
  </w:style>
  <w:style w:type="paragraph" w:styleId="afb">
    <w:name w:val="No Spacing"/>
    <w:uiPriority w:val="1"/>
    <w:qFormat/>
    <w:rsid w:val="003546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0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1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26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82857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5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9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EB00-FD7E-411C-98B5-9E28158D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5386</Words>
  <Characters>30703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Admin</cp:lastModifiedBy>
  <cp:revision>2</cp:revision>
  <cp:lastPrinted>2025-01-20T22:27:00Z</cp:lastPrinted>
  <dcterms:created xsi:type="dcterms:W3CDTF">2025-04-08T13:51:00Z</dcterms:created>
  <dcterms:modified xsi:type="dcterms:W3CDTF">2025-04-08T13:51:00Z</dcterms:modified>
</cp:coreProperties>
</file>