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A7" w:rsidRDefault="00FA12A7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2A7" w:rsidRDefault="00FA12A7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2A7" w:rsidRPr="00A119AE" w:rsidRDefault="00FA12A7" w:rsidP="00FA12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A12A7" w:rsidRPr="00A119AE" w:rsidRDefault="00FA12A7" w:rsidP="00FA12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A119A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«Основная общеобразовательная школа № 9» </w:t>
      </w:r>
    </w:p>
    <w:p w:rsidR="00FA12A7" w:rsidRPr="00A119AE" w:rsidRDefault="00FA12A7" w:rsidP="00FA12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624814, Свердловская область, </w:t>
      </w:r>
      <w:proofErr w:type="spellStart"/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Сухоложский</w:t>
      </w:r>
      <w:proofErr w:type="spellEnd"/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район, село </w:t>
      </w:r>
      <w:proofErr w:type="spellStart"/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Рудянское</w:t>
      </w:r>
      <w:proofErr w:type="spellEnd"/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 улица Калинина, дом 19А</w:t>
      </w:r>
    </w:p>
    <w:p w:rsidR="00FA12A7" w:rsidRPr="00A119AE" w:rsidRDefault="00FA12A7" w:rsidP="00FA12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ИНН/КПП  6633011988 / 663301001,  ОГРН  1069633011799</w:t>
      </w:r>
    </w:p>
    <w:p w:rsidR="00FA12A7" w:rsidRPr="00A119AE" w:rsidRDefault="00FA12A7" w:rsidP="00FA12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kern w:val="2"/>
          <w:sz w:val="24"/>
          <w:szCs w:val="24"/>
          <w:lang w:eastAsia="ru-RU"/>
        </w:rPr>
      </w:pPr>
      <w:r w:rsidRPr="00A119A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Тел. 8 (34373)96233</w:t>
      </w:r>
    </w:p>
    <w:p w:rsidR="00FA12A7" w:rsidRDefault="00FA12A7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2A7" w:rsidRDefault="00FA12A7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45" w:rsidRP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4245" w:rsidRPr="00067849" w:rsidRDefault="00BD1B7A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состоянии социальн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педагогической деятельности по итогам 2020-2021 учебного года</w:t>
      </w:r>
    </w:p>
    <w:p w:rsidR="00067849" w:rsidRDefault="000A4245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849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FA12A7">
        <w:rPr>
          <w:rFonts w:ascii="Times New Roman" w:hAnsi="Times New Roman" w:cs="Times New Roman"/>
          <w:b/>
          <w:sz w:val="28"/>
          <w:szCs w:val="28"/>
        </w:rPr>
        <w:t>О</w:t>
      </w:r>
      <w:r w:rsidRPr="00067849">
        <w:rPr>
          <w:rFonts w:ascii="Times New Roman" w:hAnsi="Times New Roman" w:cs="Times New Roman"/>
          <w:b/>
          <w:sz w:val="28"/>
          <w:szCs w:val="28"/>
        </w:rPr>
        <w:t xml:space="preserve">ОШ № </w:t>
      </w:r>
      <w:r w:rsidR="00FA12A7">
        <w:rPr>
          <w:rFonts w:ascii="Times New Roman" w:hAnsi="Times New Roman" w:cs="Times New Roman"/>
          <w:b/>
          <w:sz w:val="28"/>
          <w:szCs w:val="28"/>
        </w:rPr>
        <w:t>9 по итогам</w:t>
      </w:r>
      <w:r w:rsidR="00067849" w:rsidRPr="0006784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12A7">
        <w:rPr>
          <w:rFonts w:ascii="Times New Roman" w:hAnsi="Times New Roman" w:cs="Times New Roman"/>
          <w:b/>
          <w:sz w:val="28"/>
          <w:szCs w:val="28"/>
        </w:rPr>
        <w:t>20</w:t>
      </w:r>
      <w:r w:rsidR="00067849" w:rsidRPr="00067849">
        <w:rPr>
          <w:rFonts w:ascii="Times New Roman" w:hAnsi="Times New Roman" w:cs="Times New Roman"/>
          <w:b/>
          <w:sz w:val="28"/>
          <w:szCs w:val="28"/>
        </w:rPr>
        <w:t>- 202</w:t>
      </w:r>
      <w:r w:rsidR="00FA12A7">
        <w:rPr>
          <w:rFonts w:ascii="Times New Roman" w:hAnsi="Times New Roman" w:cs="Times New Roman"/>
          <w:b/>
          <w:sz w:val="28"/>
          <w:szCs w:val="28"/>
        </w:rPr>
        <w:t>1</w:t>
      </w:r>
      <w:r w:rsidR="00067849" w:rsidRPr="0006784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FA12A7">
        <w:rPr>
          <w:rFonts w:ascii="Times New Roman" w:hAnsi="Times New Roman" w:cs="Times New Roman"/>
          <w:b/>
          <w:sz w:val="28"/>
          <w:szCs w:val="28"/>
        </w:rPr>
        <w:t>ого</w:t>
      </w:r>
      <w:r w:rsidR="00067849" w:rsidRPr="0006784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A12A7">
        <w:rPr>
          <w:rFonts w:ascii="Times New Roman" w:hAnsi="Times New Roman" w:cs="Times New Roman"/>
          <w:b/>
          <w:sz w:val="28"/>
          <w:szCs w:val="28"/>
        </w:rPr>
        <w:t>а</w:t>
      </w:r>
    </w:p>
    <w:p w:rsidR="00FA12A7" w:rsidRPr="00067849" w:rsidRDefault="00FA12A7" w:rsidP="00067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Вопрос, связанный с профилактикой правонарушений детей  был актуален всегда, и волнует сегодня не только учителя, педагога, но и каждого гражданина, а так  же государство  в 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>Учитывая  особенности  современных  подростков  и  факторов окружающей среды, влияющих на их психологическое развитие, для своевременного выявления и установления причин и обеспечения профилактики негативных явлений в поведении  детей,</w:t>
      </w:r>
      <w:r w:rsidR="00430579">
        <w:rPr>
          <w:rFonts w:ascii="Times New Roman" w:hAnsi="Times New Roman" w:cs="Times New Roman"/>
          <w:sz w:val="28"/>
          <w:szCs w:val="28"/>
        </w:rPr>
        <w:t xml:space="preserve">  </w:t>
      </w:r>
      <w:r w:rsidRPr="000A4245">
        <w:rPr>
          <w:rFonts w:ascii="Times New Roman" w:hAnsi="Times New Roman" w:cs="Times New Roman"/>
          <w:sz w:val="28"/>
          <w:szCs w:val="28"/>
        </w:rPr>
        <w:t>в 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A4245">
        <w:rPr>
          <w:rFonts w:ascii="Times New Roman" w:hAnsi="Times New Roman" w:cs="Times New Roman"/>
          <w:sz w:val="28"/>
          <w:szCs w:val="28"/>
        </w:rPr>
        <w:t xml:space="preserve">ОУ  </w:t>
      </w:r>
      <w:r w:rsidR="00FA12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ОШ № </w:t>
      </w:r>
      <w:r w:rsidR="00FA12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 xml:space="preserve">были определены следующие сферы деятельности </w:t>
      </w:r>
      <w:r w:rsidR="004305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424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30579">
        <w:rPr>
          <w:rFonts w:ascii="Times New Roman" w:hAnsi="Times New Roman" w:cs="Times New Roman"/>
          <w:sz w:val="28"/>
          <w:szCs w:val="28"/>
        </w:rPr>
        <w:t xml:space="preserve">  </w:t>
      </w:r>
      <w:r w:rsidRPr="000A4245">
        <w:rPr>
          <w:rFonts w:ascii="Times New Roman" w:hAnsi="Times New Roman" w:cs="Times New Roman"/>
          <w:sz w:val="28"/>
          <w:szCs w:val="28"/>
        </w:rPr>
        <w:t>-</w:t>
      </w:r>
      <w:r w:rsidR="00430579">
        <w:rPr>
          <w:rFonts w:ascii="Times New Roman" w:hAnsi="Times New Roman" w:cs="Times New Roman"/>
          <w:sz w:val="28"/>
          <w:szCs w:val="28"/>
        </w:rPr>
        <w:t xml:space="preserve">  </w:t>
      </w:r>
      <w:r w:rsidRPr="000A4245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430579">
        <w:rPr>
          <w:rFonts w:ascii="Times New Roman" w:hAnsi="Times New Roman" w:cs="Times New Roman"/>
          <w:sz w:val="28"/>
          <w:szCs w:val="28"/>
        </w:rPr>
        <w:t xml:space="preserve">   </w:t>
      </w:r>
      <w:r w:rsidRPr="000A4245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30579">
        <w:rPr>
          <w:rFonts w:ascii="Times New Roman" w:hAnsi="Times New Roman" w:cs="Times New Roman"/>
          <w:sz w:val="28"/>
          <w:szCs w:val="28"/>
        </w:rPr>
        <w:t xml:space="preserve">   </w:t>
      </w:r>
      <w:r w:rsidRPr="000A4245">
        <w:rPr>
          <w:rFonts w:ascii="Times New Roman" w:hAnsi="Times New Roman" w:cs="Times New Roman"/>
          <w:sz w:val="28"/>
          <w:szCs w:val="28"/>
        </w:rPr>
        <w:t xml:space="preserve"> в</w:t>
      </w:r>
      <w:r w:rsidR="00430579">
        <w:rPr>
          <w:rFonts w:ascii="Times New Roman" w:hAnsi="Times New Roman" w:cs="Times New Roman"/>
          <w:sz w:val="28"/>
          <w:szCs w:val="28"/>
        </w:rPr>
        <w:t xml:space="preserve">    </w:t>
      </w:r>
      <w:r w:rsidRPr="000A4245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430579">
        <w:rPr>
          <w:rFonts w:ascii="Times New Roman" w:hAnsi="Times New Roman" w:cs="Times New Roman"/>
          <w:sz w:val="28"/>
          <w:szCs w:val="28"/>
        </w:rPr>
        <w:t xml:space="preserve">    </w:t>
      </w:r>
      <w:r w:rsidRPr="000A4245">
        <w:rPr>
          <w:rFonts w:ascii="Times New Roman" w:hAnsi="Times New Roman" w:cs="Times New Roman"/>
          <w:sz w:val="28"/>
          <w:szCs w:val="28"/>
        </w:rPr>
        <w:t xml:space="preserve"> на 20</w:t>
      </w:r>
      <w:r w:rsidR="00FA12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4245">
        <w:rPr>
          <w:rFonts w:ascii="Times New Roman" w:hAnsi="Times New Roman" w:cs="Times New Roman"/>
          <w:sz w:val="28"/>
          <w:szCs w:val="28"/>
        </w:rPr>
        <w:t xml:space="preserve"> 20</w:t>
      </w:r>
      <w:r w:rsidR="00067849">
        <w:rPr>
          <w:rFonts w:ascii="Times New Roman" w:hAnsi="Times New Roman" w:cs="Times New Roman"/>
          <w:sz w:val="28"/>
          <w:szCs w:val="28"/>
        </w:rPr>
        <w:t>2</w:t>
      </w:r>
      <w:r w:rsidR="00FA12A7">
        <w:rPr>
          <w:rFonts w:ascii="Times New Roman" w:hAnsi="Times New Roman" w:cs="Times New Roman"/>
          <w:sz w:val="28"/>
          <w:szCs w:val="28"/>
        </w:rPr>
        <w:t>1</w:t>
      </w:r>
      <w:r w:rsidRPr="000A4245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-создание в школе условий для успешного формирования творческого школьного сообщества включающего в себя учащихся, учителей и родителей;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-развитие  принципов  толерантности,  ценности  личности  каждого  участника образовательного процесса;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-развитие внеклассной деятельности с целью обеспечения максимально широких возможностей для совершенствования личности каждого индивида;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-вовлечение  школьников  в  социально  значимую  деятельность  и  профилактика </w:t>
      </w:r>
      <w:proofErr w:type="spellStart"/>
      <w:r w:rsidRPr="000A424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A4245">
        <w:rPr>
          <w:rFonts w:ascii="Times New Roman" w:hAnsi="Times New Roman" w:cs="Times New Roman"/>
          <w:sz w:val="28"/>
          <w:szCs w:val="28"/>
        </w:rPr>
        <w:t xml:space="preserve"> поведения;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-отслеживание,  предупреждение  и  анализ  нарушения  учебной  дисциплины, режимных моментов и основных норм поведения учащихся;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-систематический контроль за посещаемостью и успеваемостью учащихся;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-психологическая  и  педагогическая  помощь  по  формированию  адекватной самооценки;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-ориентация на здоровый образ жизни, привлечение учащихся к занятиям спортом;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-оказание помощи тем, кто находится в сложной жизненной ситуации; -привлечение учащихся к укреплению правопорядка, как в школе, так и за ее пределами.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-формирование личности высокой общечеловеческой культуры; -установление контакта с семьей и проведение работы с родителями по выявлению проблемы ребенка и семьи.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 (составляющие) сферы деятельности   воспитательной 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так или иначе, подразумевают мероприятия, целью которых является профилактика и борьба с беспризорностью и правонарушениями.  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A12A7">
        <w:rPr>
          <w:rFonts w:ascii="Times New Roman" w:hAnsi="Times New Roman" w:cs="Times New Roman"/>
          <w:b/>
          <w:sz w:val="28"/>
          <w:szCs w:val="28"/>
        </w:rPr>
        <w:t>работы</w:t>
      </w:r>
      <w:r w:rsidRPr="000A4245">
        <w:rPr>
          <w:rFonts w:ascii="Times New Roman" w:hAnsi="Times New Roman" w:cs="Times New Roman"/>
          <w:sz w:val="28"/>
          <w:szCs w:val="28"/>
        </w:rPr>
        <w:t xml:space="preserve"> </w:t>
      </w:r>
      <w:r w:rsidR="00FA12A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0A4245">
        <w:rPr>
          <w:rFonts w:ascii="Times New Roman" w:hAnsi="Times New Roman" w:cs="Times New Roman"/>
          <w:sz w:val="28"/>
          <w:szCs w:val="28"/>
        </w:rPr>
        <w:t xml:space="preserve">представление всех возможностей школы для формирования психически здорового, социально-адаптивного, физически развитого выпускника.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    В  школе созданы  условия нормального воспитания и развития личности ребенка: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-гуманный стиль отношений между всеми участниками образовательного процесса;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-демократические принципы и стиль общения между учителями и воспитанниками;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-разумная дисциплина и порядок как условия защищенности ребенка и взрослого в образовательном пространстве;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-возможность проявления детских инициатив и их поддержка со стороны взрослых.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Воспитательная  работа  в  школе,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 xml:space="preserve">работа  классных  руководителей  по  правовому воспитанию  и  профилактике  правонарушений  и  преступлений  среди несовершеннолетних носит систематический характер.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Работа ведётся в соответствии с планом воспитательной работы и согласно плану мероприятий по предупреждению правонарушений среди  несовершеннолетних  по программе асоциального поведения по следующим направлениям: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-профилактическая работа;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-организация досуговой деятельности;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-работа с родителями;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-правовой всеобуч;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-организация каникул;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-работа с трудными детьми, детьми группы риска.  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 Классными  руководителями  используются  различные  формы  и  методы индивидуальной профилактической работы с учащимися: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-посещение  на  дому  с  целью  контроля  занятости  подростков  в  свободное  от занятий, а также каникулярное время, подготовки к урокам</w:t>
      </w:r>
      <w:r w:rsidR="00FA12A7">
        <w:rPr>
          <w:rFonts w:ascii="Times New Roman" w:hAnsi="Times New Roman" w:cs="Times New Roman"/>
          <w:sz w:val="28"/>
          <w:szCs w:val="28"/>
        </w:rPr>
        <w:t>, таким образом в течение 2020-2021 учебного года было посещено 100%  семей обучающихся</w:t>
      </w:r>
      <w:r w:rsidRPr="000A42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-посещение уроков с целью выяснения уровня подготовки учащихся к занятиям;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-консультирование  родителей,  учителей</w:t>
      </w:r>
      <w:r w:rsidR="00FA12A7"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 xml:space="preserve">-  предметников с  целью  выработки подходов к воспитанию и обучению подростков;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-индивидуальные и коллективные профилактические беседы с подростками;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-вовлечение подростков в общественно-значимую деятельность  школы;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 -вовлечение учащихся в систему объединений дополнительного образования с целью организации занятости в свободное время.  </w:t>
      </w:r>
      <w:r w:rsidR="00FA12A7">
        <w:rPr>
          <w:rFonts w:ascii="Times New Roman" w:hAnsi="Times New Roman" w:cs="Times New Roman"/>
          <w:sz w:val="28"/>
          <w:szCs w:val="28"/>
        </w:rPr>
        <w:t xml:space="preserve">В период 2020-2021 учебного года в системе дополнительного образования занято 97% </w:t>
      </w:r>
      <w:proofErr w:type="gramStart"/>
      <w:r w:rsidR="00FA12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A12A7">
        <w:rPr>
          <w:rFonts w:ascii="Times New Roman" w:hAnsi="Times New Roman" w:cs="Times New Roman"/>
          <w:sz w:val="28"/>
          <w:szCs w:val="28"/>
        </w:rPr>
        <w:t>, внеурочную деятельность посещают 100%.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Классными руководителями проводится работа: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-по  ознакомлению  с  классными  коллективами:  изучаются индивидуальные особенностей  детей,  их  занятость  в  свободное  время в  учреждениях дополнительного образования, социальное положение и материально-бытовые условия проживания семей, по результатам данных обследований составлены социальные паспорта классов;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-по адаптации учащихся в классных коллективах.</w:t>
      </w:r>
    </w:p>
    <w:p w:rsidR="00FA12A7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В  начале  учебного  года  классные    руководители  создали  паспортизацию  семей, выявляли  трудных детей, детей из социально-незащищенной категории; опека</w:t>
      </w:r>
      <w:r>
        <w:rPr>
          <w:rFonts w:ascii="Times New Roman" w:hAnsi="Times New Roman" w:cs="Times New Roman"/>
          <w:sz w:val="28"/>
          <w:szCs w:val="28"/>
        </w:rPr>
        <w:t xml:space="preserve">емых детей, </w:t>
      </w:r>
      <w:r w:rsidRPr="000A4245">
        <w:rPr>
          <w:rFonts w:ascii="Times New Roman" w:hAnsi="Times New Roman" w:cs="Times New Roman"/>
          <w:b/>
          <w:sz w:val="28"/>
          <w:szCs w:val="28"/>
        </w:rPr>
        <w:t>детей «группы риска».</w:t>
      </w:r>
    </w:p>
    <w:p w:rsidR="00FA12A7" w:rsidRPr="00FA12A7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</w:t>
      </w:r>
      <w:r w:rsidR="00FA12A7" w:rsidRPr="00FA12A7">
        <w:rPr>
          <w:rFonts w:ascii="Times New Roman" w:hAnsi="Times New Roman" w:cs="Times New Roman"/>
          <w:sz w:val="28"/>
          <w:szCs w:val="28"/>
        </w:rPr>
        <w:t xml:space="preserve">В 2020-2021 учебном году </w:t>
      </w:r>
      <w:r w:rsidR="00FA12A7">
        <w:rPr>
          <w:rFonts w:ascii="Times New Roman" w:hAnsi="Times New Roman" w:cs="Times New Roman"/>
          <w:sz w:val="28"/>
          <w:szCs w:val="28"/>
        </w:rPr>
        <w:t>у 100%</w:t>
      </w:r>
      <w:r w:rsidR="00FA12A7" w:rsidRPr="00FA12A7">
        <w:rPr>
          <w:rFonts w:ascii="Times New Roman" w:hAnsi="Times New Roman" w:cs="Times New Roman"/>
          <w:sz w:val="28"/>
          <w:szCs w:val="28"/>
        </w:rPr>
        <w:t xml:space="preserve"> несовершеннолетних, состоящих на профилактических учетах</w:t>
      </w:r>
      <w:r w:rsidR="00FA12A7">
        <w:rPr>
          <w:rFonts w:ascii="Times New Roman" w:hAnsi="Times New Roman" w:cs="Times New Roman"/>
          <w:sz w:val="28"/>
          <w:szCs w:val="28"/>
        </w:rPr>
        <w:t xml:space="preserve"> </w:t>
      </w:r>
      <w:r w:rsidR="00FA12A7" w:rsidRPr="00FA12A7">
        <w:rPr>
          <w:rFonts w:ascii="Times New Roman" w:hAnsi="Times New Roman" w:cs="Times New Roman"/>
          <w:sz w:val="28"/>
          <w:szCs w:val="28"/>
        </w:rPr>
        <w:t xml:space="preserve">ВШУ, ОПН, </w:t>
      </w:r>
      <w:proofErr w:type="spellStart"/>
      <w:r w:rsidR="00FA12A7" w:rsidRPr="00FA12A7">
        <w:rPr>
          <w:rFonts w:ascii="Times New Roman" w:hAnsi="Times New Roman" w:cs="Times New Roman"/>
          <w:sz w:val="28"/>
          <w:szCs w:val="28"/>
        </w:rPr>
        <w:t>ТКДНиЗП</w:t>
      </w:r>
      <w:proofErr w:type="spellEnd"/>
      <w:r w:rsidR="00FA12A7">
        <w:rPr>
          <w:rFonts w:ascii="Times New Roman" w:hAnsi="Times New Roman" w:cs="Times New Roman"/>
          <w:sz w:val="28"/>
          <w:szCs w:val="28"/>
        </w:rPr>
        <w:t xml:space="preserve"> организованна занятость.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Классные руководители посещают  семьи, составляют  акты посещения.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Воспитательной работы по профилактике правонарушений ведётся по направлениям: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1. Ликвидация пробелов в знаниях учащихся является важным компонентом в системе  ранней  профилактики  асоциального  поведения.    Тесное  взаимодействие классных руководителей с учителями</w:t>
      </w:r>
      <w:r w:rsidR="00FA12A7"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>- предметниками способствует решению проблемы с обучением учащихся, имеющих трудности в освоении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245">
        <w:rPr>
          <w:rFonts w:ascii="Times New Roman" w:hAnsi="Times New Roman" w:cs="Times New Roman"/>
          <w:sz w:val="28"/>
          <w:szCs w:val="28"/>
        </w:rPr>
        <w:t xml:space="preserve"> В школе  ведется ежедневный  контроль  успеваемости  со  стороны  классного  руководителя    и  информирование    родителей,  что  позволяет  своевременно  принимать  меры  к ликвидации пробелов в знаниях путем проведения индивидуальной работы с такими учащимися, организуется помощь педагогом-предметником и успевающими учениками, индивидуальные занятия и консультации.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2. Борьба  с  пропусками  занятий является  вторым  важным  звеном  в воспитательной  и  учебной  работе,  обеспечивающим  успешную  профилактику правонарушений.  С целью выполнения Закона РФ «Об образовании», а также для предотвращения бродяжничества  и  безнадзорности  ведется  строгий  контроль  над  посещаемостью занятий учащимися школы. С этой целью: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-ведётся  ежедневный мониторинг пропусков учащимися занятий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уважительной или без уважительной причины.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-сведения  о  пропусках  уроков  регистрируются  классными  руководителями  в специальном журнале, выявляется причина пропусков;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-классными руководителями регулярно заполняется страница пропусков уроков в классном журнале;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-учителя-предметники своевременно ставят в известность классного руководителя о пропусках уроков учениками;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-классный руководитель в тот же день сообщает родителям о пропусках уроков   (запись в дневнике, звонок по телефону, посещение семей на дому);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-учащиеся, имеющие пропуски без уважительной причины, состоят на особом контроле  педагогов  школы,  поэтому  с  ними  проводится  постоянная профилактическая работа, ведется строгий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их посещаемостью;      Учащихся, которые пропускали бы занятия без уважительных причин,  в 20</w:t>
      </w:r>
      <w:r w:rsidR="00FA12A7">
        <w:rPr>
          <w:rFonts w:ascii="Times New Roman" w:hAnsi="Times New Roman" w:cs="Times New Roman"/>
          <w:sz w:val="28"/>
          <w:szCs w:val="28"/>
        </w:rPr>
        <w:t>20</w:t>
      </w:r>
      <w:r w:rsidRPr="000A4245">
        <w:rPr>
          <w:rFonts w:ascii="Times New Roman" w:hAnsi="Times New Roman" w:cs="Times New Roman"/>
          <w:sz w:val="28"/>
          <w:szCs w:val="28"/>
        </w:rPr>
        <w:t>-20</w:t>
      </w:r>
      <w:r w:rsidR="00FA12A7">
        <w:rPr>
          <w:rFonts w:ascii="Times New Roman" w:hAnsi="Times New Roman" w:cs="Times New Roman"/>
          <w:sz w:val="28"/>
          <w:szCs w:val="28"/>
        </w:rPr>
        <w:t>21</w:t>
      </w:r>
      <w:r w:rsidRPr="000A4245">
        <w:rPr>
          <w:rFonts w:ascii="Times New Roman" w:hAnsi="Times New Roman" w:cs="Times New Roman"/>
          <w:sz w:val="28"/>
          <w:szCs w:val="28"/>
        </w:rPr>
        <w:t xml:space="preserve"> учебном году в школе нет.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3. Организация  досуга  учащихся,  широкое  вовлечение  учащихся  в  занятия спортом, художественное творчество, работу  молодёжных организаций, кружков</w:t>
      </w:r>
      <w:r w:rsidR="00430579">
        <w:rPr>
          <w:rFonts w:ascii="Times New Roman" w:hAnsi="Times New Roman" w:cs="Times New Roman"/>
          <w:sz w:val="28"/>
          <w:szCs w:val="28"/>
        </w:rPr>
        <w:t xml:space="preserve"> </w:t>
      </w:r>
      <w:r w:rsidRPr="000A4245">
        <w:rPr>
          <w:rFonts w:ascii="Times New Roman" w:hAnsi="Times New Roman" w:cs="Times New Roman"/>
          <w:sz w:val="28"/>
          <w:szCs w:val="28"/>
        </w:rPr>
        <w:t>- одно из важнейших направлений воспитательной деятельности, способствующее развитию творческой  инициативы  ребенка,  активному  полезному проведению  досуга, формированию законопослушного поведения. Воспитательная работа в классах планируется и ведется с учетом общешкольных и стоящих  перед  классным  коллективом  целей  и  задач,  возрастных  и  личностных особенностей  учащихся,  положения  семей,  деятельность  осуществляется  с  учетом реализуемых целевых локальных воспитательно-образовательных программ и проектов в разных направлениях с использованием активных форм и методов работы: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-традиционное;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-гражданско-патриотическое;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-правовое;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-нравственное;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-воспитание культуры жизненного самоопределения;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-здоровье сберегающее;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-экологическое;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-художественно-эстетическое;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-трудовое.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4.Занятость учащихся в свободное время является  одним и</w:t>
      </w:r>
      <w:r w:rsidR="00430579">
        <w:rPr>
          <w:rFonts w:ascii="Times New Roman" w:hAnsi="Times New Roman" w:cs="Times New Roman"/>
          <w:sz w:val="28"/>
          <w:szCs w:val="28"/>
        </w:rPr>
        <w:t>з важных факторов профилактики</w:t>
      </w:r>
      <w:r w:rsidRPr="000A4245">
        <w:rPr>
          <w:rFonts w:ascii="Times New Roman" w:hAnsi="Times New Roman" w:cs="Times New Roman"/>
          <w:sz w:val="28"/>
          <w:szCs w:val="28"/>
        </w:rPr>
        <w:t xml:space="preserve">,  поэтому  в  школе  большое  внимание  уделяется  развитию  системы дополнительного  образования,  а  также  </w:t>
      </w:r>
      <w:r w:rsidRPr="00430579">
        <w:rPr>
          <w:rFonts w:ascii="Times New Roman" w:hAnsi="Times New Roman" w:cs="Times New Roman"/>
          <w:b/>
          <w:sz w:val="28"/>
          <w:szCs w:val="28"/>
        </w:rPr>
        <w:t>пропаганде  здорового  образа  жизни</w:t>
      </w:r>
      <w:r w:rsidRPr="000A4245">
        <w:rPr>
          <w:rFonts w:ascii="Times New Roman" w:hAnsi="Times New Roman" w:cs="Times New Roman"/>
          <w:sz w:val="28"/>
          <w:szCs w:val="28"/>
        </w:rPr>
        <w:t xml:space="preserve">  и вовлечению подростков в кружки и секции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5. Пропаганда </w:t>
      </w:r>
      <w:r w:rsidRPr="00430579">
        <w:rPr>
          <w:rFonts w:ascii="Times New Roman" w:hAnsi="Times New Roman" w:cs="Times New Roman"/>
          <w:b/>
          <w:sz w:val="28"/>
          <w:szCs w:val="28"/>
        </w:rPr>
        <w:t>здорового образа жизни</w:t>
      </w:r>
      <w:r w:rsidRPr="000A4245">
        <w:rPr>
          <w:rFonts w:ascii="Times New Roman" w:hAnsi="Times New Roman" w:cs="Times New Roman"/>
          <w:sz w:val="28"/>
          <w:szCs w:val="28"/>
        </w:rPr>
        <w:t xml:space="preserve"> исходит  из потребностей детей и их естественного природного потенциала. С целью привлечения учащихся к регулярным занятиям физической культурой и спортом, пропаганды здорового образа жизни,  в школе были выявлены  сильнейшие учащиеся и формировались сборные команды школы для участия в школьных, районных соревнованиях. В начале учебного года был   составлен календарь спортивно-массовых мероприятий, проводились День Здоровья, соревнования по футболу, осенний кросс « Золотая осень» и др.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 С целью </w:t>
      </w:r>
      <w:r w:rsidRPr="00430579">
        <w:rPr>
          <w:rFonts w:ascii="Times New Roman" w:hAnsi="Times New Roman" w:cs="Times New Roman"/>
          <w:b/>
          <w:sz w:val="28"/>
          <w:szCs w:val="28"/>
        </w:rPr>
        <w:t>профилактики правонарушений</w:t>
      </w:r>
      <w:r w:rsidRPr="000A4245">
        <w:rPr>
          <w:rFonts w:ascii="Times New Roman" w:hAnsi="Times New Roman" w:cs="Times New Roman"/>
          <w:sz w:val="28"/>
          <w:szCs w:val="28"/>
        </w:rPr>
        <w:t xml:space="preserve">, наркомании, повышения правовой культуры несовершеннолетних в школе ежемесячно проводятся единые тематические классные часы, коллективно-творческие дела.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6. Правовое воспитание. В решении проблем предупреждения правонарушений среди несовершеннолетних эффективны проводимые в школе месячники  и недели профилактики правонарушений.  В  школе  оформле</w:t>
      </w:r>
      <w:r w:rsidR="00430579">
        <w:rPr>
          <w:rFonts w:ascii="Times New Roman" w:hAnsi="Times New Roman" w:cs="Times New Roman"/>
          <w:sz w:val="28"/>
          <w:szCs w:val="28"/>
        </w:rPr>
        <w:t>н    уголок   правовых  знаний</w:t>
      </w:r>
      <w:r w:rsidRPr="000A4245">
        <w:rPr>
          <w:rFonts w:ascii="Times New Roman" w:hAnsi="Times New Roman" w:cs="Times New Roman"/>
          <w:sz w:val="28"/>
          <w:szCs w:val="28"/>
        </w:rPr>
        <w:t xml:space="preserve">,  в  котором  регулярно  обновляется информация. Один раз в неделю перед уроками проводится политинформация. Проведение бесед на классных часах, разъяснительной работы о видах ответственности за те или иные противоправные поступки, характерные для подростковой среды виды преступлений,  понятий  об  административной,  гражданско-правовой,  уголовной ответственности  несовершеннолетних  дают  мотивацию  на  ответственность  за  свои действия. Роль  классного  руководителя  заключается  в  направлении  дискуссии  и  подведении итогов, предоставив максимальную возможность детской активности в организации мероприятия  и  свободного  высказывания  своих  мнений.  Такие  занятия  развивают активность, формирование жизненных позиций.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7. Работа с родителями по профилактике правонарушений  строится планово. При  выявлении  негативных  фактов  классные  руководители  информируют 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 составляют  акты  обследования  жилищных  условий,  выясняют  положение ребенка в семье, его взаимоотношения с родителями.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Важными направлениями в этой работе являются: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-установление доверительных отношений между родителями и педагогом;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-разъяснение родителям основ межличностных отношений с целью понимания ими причин негативных проявлений в поведении ребенка: гнев, агрессия, обида,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страх и т.д., для осознания ими того, что истинная их причина может лежать глубже внешних проявлений, за каждым случаем активного протеста в поведении следует искать нереализованную потребность;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-формирование  у  родителей  правильного  отношения  к  чувству  </w:t>
      </w:r>
      <w:proofErr w:type="spellStart"/>
      <w:r w:rsidRPr="000A424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A4245">
        <w:rPr>
          <w:rFonts w:ascii="Times New Roman" w:hAnsi="Times New Roman" w:cs="Times New Roman"/>
          <w:sz w:val="28"/>
          <w:szCs w:val="28"/>
        </w:rPr>
        <w:t xml:space="preserve"> ребенка, т.к. с коррекции этого чувства должна начинаться любая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как ребенку,  так  и  семье  с  «трудным»  ребенком. 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Ведущим правилом  является необходимость внимания к успехам ребенка и его потребность в признании, только в этих условиях формируется положительная личностная установка; </w:t>
      </w:r>
    </w:p>
    <w:p w:rsid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-формирование у родителей чувства уверенности в себе, в решении возникающих проблем в воспитании. 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Классными  руководителями  ведется  большая  работа  по пропаганде педагогических знаний среди родителей, регулярно проводятся лекции по воспитанию учащихся  </w:t>
      </w:r>
      <w:proofErr w:type="gramStart"/>
      <w:r w:rsidRPr="000A424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A4245">
        <w:rPr>
          <w:rFonts w:ascii="Times New Roman" w:hAnsi="Times New Roman" w:cs="Times New Roman"/>
          <w:sz w:val="28"/>
          <w:szCs w:val="28"/>
        </w:rPr>
        <w:t xml:space="preserve">  их  возрастных  особенностей:  консультации    «Возрастные  и психологические особенности детей младшего школьного возраста», «Интересы моего ребёнка. Как выбрать кружок;  индивидуальные беседы «Как преодолеть трудности в обучении. Родительская помощь» «Почему ребенок не хочет учиться»; родительские собрания  «Ваш  ребенок  стал  подростком.  Проблемы  воспитания»,  «Роль  семьи  в профилактике правонарушений и преступлений».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Проводилась  профилактическая  информационно-разъяснительная    работа  с родителями.  На  классных  собраниях  проводились  беседы:  «Права  и  обязанности подростков», «Заботьтесь о безопасности своих детей».        «Права и обязанности ребёнка в школе и семье» Все эти мероприятия направлены на  повышение  педагогической  культуры  родителей,  на укрепление  взаимодействия семьи и школы, на усиление ее воспитательного потенциала, а также на привлечение родителей  к  воспитанию  детей.  Классные  руководители  вместе  с  администрацией школы  участвуют  в  организации  и  проведении  вечерних  рейдов  представителей родительского комитета и учителей по  территории, где находится школа.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Выбор родителей в Совет по профилактике правонарушений.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«День открытых дверей» для родителей.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Привлечение родителей к проведению внеклассных мероприятий. Привлечение  родителей  к  осуществлению  правопорядка во  время  проведения культурно-массовых мероприятий. </w:t>
      </w:r>
    </w:p>
    <w:p w:rsidR="00430579" w:rsidRP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>Проведение родительского всеобуча:</w:t>
      </w:r>
    </w:p>
    <w:p w:rsidR="00430579" w:rsidRP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 xml:space="preserve"> Лекторий для родителей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1) Права и обязанности семьи.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2) Права, обязанности и ответственность родителей.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3) Нравственные уроки семьи – нравственные законы жизни.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4) Права и обязанности ребёнка в семье, в школе, в социуме.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5) Причина детских суицидов </w:t>
      </w:r>
    </w:p>
    <w:p w:rsidR="000A4245" w:rsidRPr="000A424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6) Свободное время и развлечения учащихся. </w:t>
      </w:r>
    </w:p>
    <w:p w:rsidR="00430579" w:rsidRP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Считать работу школы по профилактике безнадзорности и правонарушений за 1 четверть 20</w:t>
      </w:r>
      <w:r w:rsidR="00FA12A7">
        <w:rPr>
          <w:rFonts w:ascii="Times New Roman" w:hAnsi="Times New Roman" w:cs="Times New Roman"/>
          <w:sz w:val="28"/>
          <w:szCs w:val="28"/>
        </w:rPr>
        <w:t>20</w:t>
      </w:r>
      <w:r w:rsidRPr="000A4245">
        <w:rPr>
          <w:rFonts w:ascii="Times New Roman" w:hAnsi="Times New Roman" w:cs="Times New Roman"/>
          <w:sz w:val="28"/>
          <w:szCs w:val="28"/>
        </w:rPr>
        <w:t>-20</w:t>
      </w:r>
      <w:r w:rsidR="00FA12A7">
        <w:rPr>
          <w:rFonts w:ascii="Times New Roman" w:hAnsi="Times New Roman" w:cs="Times New Roman"/>
          <w:sz w:val="28"/>
          <w:szCs w:val="28"/>
        </w:rPr>
        <w:t>21</w:t>
      </w:r>
      <w:r w:rsidRPr="000A4245">
        <w:rPr>
          <w:rFonts w:ascii="Times New Roman" w:hAnsi="Times New Roman" w:cs="Times New Roman"/>
          <w:sz w:val="28"/>
          <w:szCs w:val="28"/>
        </w:rPr>
        <w:t xml:space="preserve"> учебного года удовлетворительной.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579">
        <w:rPr>
          <w:rFonts w:ascii="Times New Roman" w:hAnsi="Times New Roman" w:cs="Times New Roman"/>
          <w:b/>
          <w:sz w:val="28"/>
          <w:szCs w:val="28"/>
        </w:rPr>
        <w:t>Предложения:</w:t>
      </w:r>
      <w:r w:rsidRPr="000A4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>1.Продолжить работу по организации занятости учащихся во внеурочное и каникулярное время, профилактике безнадзорности и предупреждению правонарушений, вредных привычек, употребления ПАВ учащимися школы.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2.  Продолжить  целенаправленную  работу  по  организации    межведомственного взаимодействия с различными структурами.  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lastRenderedPageBreak/>
        <w:t xml:space="preserve"> 3.  Классным  руководителям  продолжить  работу    по  вовлечению  всех  учащихся  к занятиям  в  кружках,  спортивных  клубах,  детских    молодёжных  организациях  и сообществах,  созданных  в  школе,  конкурсах  и  соревнованиях  различного  уровня и направления.</w:t>
      </w:r>
    </w:p>
    <w:p w:rsidR="00430579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4.  Коллективу школы продолжить </w:t>
      </w:r>
      <w:r w:rsidR="007115E0">
        <w:rPr>
          <w:rFonts w:ascii="Times New Roman" w:hAnsi="Times New Roman" w:cs="Times New Roman"/>
          <w:sz w:val="28"/>
          <w:szCs w:val="28"/>
        </w:rPr>
        <w:t>работу по комплексной программе</w:t>
      </w:r>
      <w:r w:rsidRPr="000A4245">
        <w:rPr>
          <w:rFonts w:ascii="Times New Roman" w:hAnsi="Times New Roman" w:cs="Times New Roman"/>
          <w:sz w:val="28"/>
          <w:szCs w:val="28"/>
        </w:rPr>
        <w:t xml:space="preserve"> «Здоровье». </w:t>
      </w:r>
    </w:p>
    <w:p w:rsidR="00B326B0" w:rsidRPr="00DE3185" w:rsidRDefault="000A4245" w:rsidP="0043057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245">
        <w:rPr>
          <w:rFonts w:ascii="Times New Roman" w:hAnsi="Times New Roman" w:cs="Times New Roman"/>
          <w:sz w:val="28"/>
          <w:szCs w:val="28"/>
        </w:rPr>
        <w:t xml:space="preserve"> 5. Продолжить индивидуальную работу с опекаемыми учащимися.  </w:t>
      </w:r>
    </w:p>
    <w:sectPr w:rsidR="00B326B0" w:rsidRPr="00DE3185" w:rsidSect="00067849">
      <w:pgSz w:w="11906" w:h="16838"/>
      <w:pgMar w:top="28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0A9A"/>
    <w:multiLevelType w:val="hybridMultilevel"/>
    <w:tmpl w:val="BE624712"/>
    <w:lvl w:ilvl="0" w:tplc="C33C9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E11"/>
    <w:rsid w:val="00067849"/>
    <w:rsid w:val="00094934"/>
    <w:rsid w:val="000A4245"/>
    <w:rsid w:val="0027452B"/>
    <w:rsid w:val="003103B1"/>
    <w:rsid w:val="00363676"/>
    <w:rsid w:val="00430579"/>
    <w:rsid w:val="00531E11"/>
    <w:rsid w:val="00566A7D"/>
    <w:rsid w:val="005B1314"/>
    <w:rsid w:val="00606F19"/>
    <w:rsid w:val="006E245B"/>
    <w:rsid w:val="007115E0"/>
    <w:rsid w:val="0076506E"/>
    <w:rsid w:val="00773DBD"/>
    <w:rsid w:val="008136FB"/>
    <w:rsid w:val="00825FEC"/>
    <w:rsid w:val="0084086B"/>
    <w:rsid w:val="00950FC6"/>
    <w:rsid w:val="00953366"/>
    <w:rsid w:val="00960699"/>
    <w:rsid w:val="00A35394"/>
    <w:rsid w:val="00B326B0"/>
    <w:rsid w:val="00B631DD"/>
    <w:rsid w:val="00BD1B7A"/>
    <w:rsid w:val="00D557EF"/>
    <w:rsid w:val="00DE072E"/>
    <w:rsid w:val="00DE3185"/>
    <w:rsid w:val="00E76263"/>
    <w:rsid w:val="00EA03EE"/>
    <w:rsid w:val="00EA22BD"/>
    <w:rsid w:val="00F110ED"/>
    <w:rsid w:val="00F97C78"/>
    <w:rsid w:val="00FA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6B"/>
  </w:style>
  <w:style w:type="paragraph" w:styleId="2">
    <w:name w:val="heading 2"/>
    <w:basedOn w:val="a"/>
    <w:link w:val="20"/>
    <w:uiPriority w:val="9"/>
    <w:qFormat/>
    <w:rsid w:val="00F9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F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F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067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6B"/>
  </w:style>
  <w:style w:type="paragraph" w:styleId="2">
    <w:name w:val="heading 2"/>
    <w:basedOn w:val="a"/>
    <w:link w:val="20"/>
    <w:uiPriority w:val="9"/>
    <w:qFormat/>
    <w:rsid w:val="00F9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F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F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2B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0678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99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8936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49451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474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56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217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D36B-EB52-4E85-9FF1-B8A90293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Мирошниченко</dc:creator>
  <cp:lastModifiedBy>Admin</cp:lastModifiedBy>
  <cp:revision>2</cp:revision>
  <cp:lastPrinted>2018-10-02T09:11:00Z</cp:lastPrinted>
  <dcterms:created xsi:type="dcterms:W3CDTF">2022-07-08T08:18:00Z</dcterms:created>
  <dcterms:modified xsi:type="dcterms:W3CDTF">2022-07-08T08:18:00Z</dcterms:modified>
</cp:coreProperties>
</file>