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B0" w:rsidRDefault="008E1FB0" w:rsidP="000F0DD3">
      <w:pPr>
        <w:rPr>
          <w:b/>
          <w:sz w:val="32"/>
        </w:rPr>
      </w:pPr>
      <w:r>
        <w:rPr>
          <w:b/>
          <w:sz w:val="32"/>
        </w:rPr>
        <w:t>Тест по геометрии по теме « Параллельные прямые».</w:t>
      </w:r>
      <w:r w:rsidR="00325CED">
        <w:rPr>
          <w:b/>
          <w:sz w:val="32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55"/>
        <w:gridCol w:w="5301"/>
      </w:tblGrid>
      <w:tr w:rsidR="00B32B23" w:rsidTr="00325CED">
        <w:tc>
          <w:tcPr>
            <w:tcW w:w="10682" w:type="dxa"/>
            <w:gridSpan w:val="2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Две прямые называются параллельными, если они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а) не пересекаются;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б) пересекаются;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в) пересекаются под углом 90 градусов;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пересекаются на плоскости</w:t>
            </w:r>
          </w:p>
        </w:tc>
      </w:tr>
      <w:tr w:rsidR="00B32B23" w:rsidTr="00B32B23">
        <w:tc>
          <w:tcPr>
            <w:tcW w:w="5341" w:type="dxa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рисунке для угла 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внутренним 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односторонним будет угол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а) 2;     б) 5;       в) 6;          г) 7.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  <w:vMerge w:val="restart"/>
          </w:tcPr>
          <w:p w:rsidR="00B32B23" w:rsidRDefault="00325CED" w:rsidP="000F0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14600" cy="2266315"/>
                  <wp:effectExtent l="19050" t="0" r="0" b="0"/>
                  <wp:docPr id="1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B23" w:rsidTr="00B32B23">
        <w:tc>
          <w:tcPr>
            <w:tcW w:w="5341" w:type="dxa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рисунке для угла 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внутренним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накрест лежащим будет угол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а) 6;      б) 2;       в) 5;                  г) 7.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  <w:vMerge/>
          </w:tcPr>
          <w:p w:rsidR="00B32B23" w:rsidRDefault="00B32B23" w:rsidP="000F0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2B23" w:rsidTr="00B32B23">
        <w:tc>
          <w:tcPr>
            <w:tcW w:w="5341" w:type="dxa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На рисунке для угла 4</w:t>
            </w:r>
            <w:r w:rsidRPr="00016E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соответственным будет угол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а) 5;       б) 3;          в) 1;                 г) 8.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  <w:vMerge/>
          </w:tcPr>
          <w:p w:rsidR="00B32B23" w:rsidRDefault="00B32B23" w:rsidP="000F0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2B23" w:rsidTr="00325CED">
        <w:tc>
          <w:tcPr>
            <w:tcW w:w="10682" w:type="dxa"/>
            <w:gridSpan w:val="2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Две прямые параллельны, если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пересечении их секущей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сумма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внутренних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накрест лежащих углов равна 180 градусов;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 сумма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внутренних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накрест лежащих углов равна 90 градусов;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накрест лежащие углы не равны;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накрест лежащие углы  равны.</w:t>
            </w:r>
          </w:p>
        </w:tc>
      </w:tr>
      <w:tr w:rsidR="00B32B23" w:rsidTr="00325CED">
        <w:tc>
          <w:tcPr>
            <w:tcW w:w="10682" w:type="dxa"/>
            <w:gridSpan w:val="2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Две прямые параллельны, если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пересечении их секущей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односторонние углы не равны;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односторонние углы равны;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сумма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внутренних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односторонних углов равна 180 градусов;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сумма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внутренних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односторонних углов равна 90 градусов.</w:t>
            </w:r>
          </w:p>
        </w:tc>
      </w:tr>
      <w:tr w:rsidR="00B32B23" w:rsidTr="00325CED">
        <w:tc>
          <w:tcPr>
            <w:tcW w:w="10682" w:type="dxa"/>
            <w:gridSpan w:val="2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Две прямые параллельны, если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пересечении их секущей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соответственные углы равны;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соответственные углы не равны;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в) сумма соответственных углов равна 180 градусов;</w:t>
            </w:r>
          </w:p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г) сумма соответственных углов равна 90 градусов.</w:t>
            </w:r>
          </w:p>
        </w:tc>
      </w:tr>
      <w:tr w:rsidR="00B32B23" w:rsidTr="00B32B23">
        <w:tc>
          <w:tcPr>
            <w:tcW w:w="5341" w:type="dxa"/>
          </w:tcPr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рисунке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║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с-секущая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Что можно сказать про углы 1 и 2?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б)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;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∠1-∠2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</m:oMath>
          </w:p>
          <w:p w:rsidR="00B32B23" w:rsidRDefault="00B32B23" w:rsidP="000F0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</w:tcPr>
          <w:p w:rsidR="00B32B23" w:rsidRDefault="00B32B23" w:rsidP="000F0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17374" cy="1596640"/>
                      <wp:effectExtent l="0" t="0" r="12065" b="3810"/>
                      <wp:docPr id="27674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17374" cy="1596640"/>
                                <a:chOff x="468313" y="1196975"/>
                                <a:chExt cx="2495" cy="2482"/>
                              </a:xfrm>
                            </wpg:grpSpPr>
                            <wps:wsp>
                              <wps:cNvPr id="20" name="Line 5"/>
                              <wps:cNvSpPr>
                                <a:spLocks noChangeShapeType="1"/>
                              </wps:cNvSpPr>
                              <wps:spPr bwMode="auto">
                                <a:xfrm>
                                  <a:off x="468403" y="1197837"/>
                                  <a:ext cx="2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Line 6"/>
                              <wps:cNvSpPr>
                                <a:spLocks noChangeShapeType="1"/>
                              </wps:cNvSpPr>
                              <wps:spPr bwMode="auto">
                                <a:xfrm>
                                  <a:off x="468313" y="1198744"/>
                                  <a:ext cx="24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Line 7"/>
                              <wps:cNvSpPr>
                                <a:spLocks noChangeShapeType="1"/>
                              </wps:cNvSpPr>
                              <wps:spPr bwMode="auto">
                                <a:xfrm flipV="1">
                                  <a:off x="468585" y="1197156"/>
                                  <a:ext cx="1859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991" y="1196975"/>
                                  <a:ext cx="272" cy="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358" y="1197474"/>
                                  <a:ext cx="272" cy="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313" y="1198425"/>
                                  <a:ext cx="272" cy="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2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129" y="1197882"/>
                                  <a:ext cx="49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>
                                <a:spAutoFit/>
                              </wps:bodyPr>
                            </wps:wsp>
                            <wps:wsp>
                              <wps:cNvPr id="2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038" y="1198925"/>
                                  <a:ext cx="544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>
                                <a:spAutoFit/>
                              </wps:bodyPr>
                            </wps:wsp>
                            <wps:wsp>
                              <wps:cNvPr id="2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446" y="1197791"/>
                                  <a:ext cx="319" cy="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2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948" y="1198471"/>
                                  <a:ext cx="272" cy="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174.6pt;height:125.7pt;mso-position-horizontal-relative:char;mso-position-vertical-relative:line" coordorigin="4683,11969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">
                      <v:line id="Line 5" o:spid="_x0000_s1027" style="position:absolute;visibility:visible;mso-wrap-style:square;v-text-anchor:top" from="4684,11978" to="4707,1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" strokecolor="black [3213]" strokeweight="3pt"/>
                      <v:line id="Line 6" o:spid="_x0000_s1028" style="position:absolute;visibility:visible;mso-wrap-style:square;v-text-anchor:top" from="4683,11987" to="4708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" strokecolor="black [3213]" strokeweight="3pt"/>
                      <v:line id="Line 7" o:spid="_x0000_s1029" style="position:absolute;flip:y;visibility:visible;mso-wrap-style:square;v-text-anchor:top" from="4685,11971" to="4704,1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" strokecolor="black [3213]" strokeweight="3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30" type="#_x0000_t202" style="position:absolute;left:4699;top:11969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  <v:shape id="Text Box 14" o:spid="_x0000_s1031" type="#_x0000_t202" style="position:absolute;left:4683;top:11974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15" o:spid="_x0000_s1032" type="#_x0000_t202" style="position:absolute;left:4683;top:11984;width: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6" o:spid="_x0000_s1033" type="#_x0000_t202" style="position:absolute;left:4691;top:11978;width: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    <v:textbox style="mso-fit-shape-to-text:t"/>
                      </v:shape>
                      <v:shape id="Text Box 17" o:spid="_x0000_s1034" type="#_x0000_t202" style="position:absolute;left:4690;top:11989;width: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    <v:textbox style="mso-fit-shape-to-text:t"/>
                      </v:shape>
                      <v:shape id="Text Box 23" o:spid="_x0000_s1035" type="#_x0000_t202" style="position:absolute;left:4694;top:11977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4" o:spid="_x0000_s1036" type="#_x0000_t202" style="position:absolute;left:4689;top:11984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2B23" w:rsidTr="00B32B23">
        <w:tc>
          <w:tcPr>
            <w:tcW w:w="5341" w:type="dxa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На рисунке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а║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, с-секущая.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Что можно сказать про углы 1 и 2?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&lt;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2;</m:t>
              </m:r>
            </m:oMath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б)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&gt;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2;</m:t>
              </m:r>
            </m:oMath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</w:p>
          <w:p w:rsidR="00B32B23" w:rsidRPr="00037CCC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  <w:p w:rsidR="00B32B23" w:rsidRPr="00185E4A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</w:tcPr>
          <w:p w:rsidR="00B32B23" w:rsidRPr="000F1C12" w:rsidRDefault="00B32B23" w:rsidP="000F0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F1C1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86868" cy="1378490"/>
                      <wp:effectExtent l="0" t="0" r="18415" b="0"/>
                      <wp:docPr id="1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886868" cy="1378490"/>
                                <a:chOff x="467544" y="1196752"/>
                                <a:chExt cx="2495" cy="2688"/>
                              </a:xfrm>
                            </wpg:grpSpPr>
                            <wps:wsp>
                              <wps:cNvPr id="30" name="Line 5"/>
                              <wps:cNvSpPr>
                                <a:spLocks noChangeShapeType="1"/>
                              </wps:cNvSpPr>
                              <wps:spPr bwMode="auto">
                                <a:xfrm>
                                  <a:off x="467634" y="1197614"/>
                                  <a:ext cx="2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Line 6"/>
                              <wps:cNvSpPr>
                                <a:spLocks noChangeShapeType="1"/>
                              </wps:cNvSpPr>
                              <wps:spPr bwMode="auto">
                                <a:xfrm>
                                  <a:off x="467544" y="1198521"/>
                                  <a:ext cx="24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Line 7"/>
                              <wps:cNvSpPr>
                                <a:spLocks noChangeShapeType="1"/>
                              </wps:cNvSpPr>
                              <wps:spPr bwMode="auto">
                                <a:xfrm flipV="1">
                                  <a:off x="467816" y="1196933"/>
                                  <a:ext cx="1859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222" y="1196752"/>
                                  <a:ext cx="272" cy="12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589" y="1197251"/>
                                  <a:ext cx="272" cy="12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544" y="1198202"/>
                                  <a:ext cx="272" cy="12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360" y="1197659"/>
                                  <a:ext cx="49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>
                                <a:spAutoFit/>
                              </wps:bodyPr>
                            </wps:wsp>
                            <wps:wsp>
                              <wps:cNvPr id="3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269" y="1198702"/>
                                  <a:ext cx="544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>
                                <a:spAutoFit/>
                              </wps:bodyPr>
                            </wps:wsp>
                            <wps:wsp>
                              <wps:cNvPr id="3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677" y="1197568"/>
                                  <a:ext cx="319" cy="12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3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632" y="1198203"/>
                                  <a:ext cx="272" cy="12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204550" w:rsidRDefault="00204550" w:rsidP="00204550">
                                    <w:pPr>
                                      <w:pStyle w:val="a8"/>
                                      <w:spacing w:before="288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7" style="width:148.55pt;height:108.55pt;mso-position-horizontal-relative:char;mso-position-vertical-relative:line" coordorigin="4675,11967" coordsize="2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">
                      <v:line id="Line 5" o:spid="_x0000_s1038" style="position:absolute;visibility:visible;mso-wrap-style:square;v-text-anchor:top" from="4676,11976" to="4699,1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" strokecolor="black [3213]" strokeweight="3pt"/>
                      <v:line id="Line 6" o:spid="_x0000_s1039" style="position:absolute;visibility:visible;mso-wrap-style:square;v-text-anchor:top" from="4675,11985" to="4700,1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" strokecolor="black [3213]" strokeweight="3pt"/>
                      <v:line id="Line 7" o:spid="_x0000_s1040" style="position:absolute;flip:y;visibility:visible;mso-wrap-style:square;v-text-anchor:top" from="4678,11969" to="4696,1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" strokecolor="black [3213]" strokeweight="3pt"/>
                      <v:shape id="Text Box 13" o:spid="_x0000_s1041" type="#_x0000_t202" style="position:absolute;left:4692;top:11967;width: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  <v:shape id="Text Box 14" o:spid="_x0000_s1042" type="#_x0000_t202" style="position:absolute;left:4675;top:11972;width: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15" o:spid="_x0000_s1043" type="#_x0000_t202" style="position:absolute;left:4675;top:11982;width: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6" o:spid="_x0000_s1044" type="#_x0000_t202" style="position:absolute;left:4683;top:11976;width: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  <v:textbox style="mso-fit-shape-to-text:t"/>
                      </v:shape>
                      <v:shape id="Text Box 17" o:spid="_x0000_s1045" type="#_x0000_t202" style="position:absolute;left:4682;top:11987;width: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    <v:textbox style="mso-fit-shape-to-text:t"/>
                      </v:shape>
                      <v:shape id="Text Box 23" o:spid="_x0000_s1046" type="#_x0000_t202" style="position:absolute;left:4686;top:11975;width: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4" o:spid="_x0000_s1047" type="#_x0000_t202" style="position:absolute;left:4686;top:11982;width: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  <v:textbox style="mso-fit-shape-to-text:t">
                          <w:txbxContent>
                            <w:p w:rsidR="00204550" w:rsidRDefault="00204550" w:rsidP="00204550">
                              <w:pPr>
                                <w:pStyle w:val="a8"/>
                                <w:spacing w:before="288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2B23" w:rsidTr="00B32B23">
        <w:tc>
          <w:tcPr>
            <w:tcW w:w="5341" w:type="dxa"/>
          </w:tcPr>
          <w:p w:rsidR="00B32B23" w:rsidRPr="00037CCC" w:rsidRDefault="00B32B23" w:rsidP="00B32B23">
            <w:pPr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10.</w:t>
            </w: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На рисунке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а║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с-секущая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Что можно сказать про углы 1 и 2?</w:t>
            </w:r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б)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&gt;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2;</m:t>
              </m:r>
            </m:oMath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&lt;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2;</m:t>
              </m:r>
            </m:oMath>
          </w:p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∠2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  <w:p w:rsidR="00B32B23" w:rsidRPr="00185E4A" w:rsidRDefault="00B32B23" w:rsidP="00B32B23">
            <w:pPr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</w:tcPr>
          <w:p w:rsidR="00B32B23" w:rsidRPr="000F1C12" w:rsidRDefault="00B32B23" w:rsidP="000F0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5171" cy="1520448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919" cy="152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B23" w:rsidTr="00325CED">
        <w:tc>
          <w:tcPr>
            <w:tcW w:w="10682" w:type="dxa"/>
            <w:gridSpan w:val="2"/>
          </w:tcPr>
          <w:p w:rsidR="00B32B23" w:rsidRPr="000F1C12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11.</w:t>
            </w: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Сколько параллельных прямых можно провести через точку не лежащую на данной прямой</w:t>
            </w:r>
          </w:p>
          <w:p w:rsidR="00B32B23" w:rsidRDefault="00B32B23" w:rsidP="00B32B23">
            <w:pPr>
              <w:tabs>
                <w:tab w:val="left" w:pos="7738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F1C12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а) две;   б) одну; в) сколько угодно; г) нельзя ни одной.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B32B23" w:rsidTr="00325CED">
        <w:tc>
          <w:tcPr>
            <w:tcW w:w="10682" w:type="dxa"/>
            <w:gridSpan w:val="2"/>
          </w:tcPr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12.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Две прямые пересечены секущей. Чему равна сумма внутренних односторонних углов, если внутренние накрест лежащие углы равны?</w:t>
            </w:r>
          </w:p>
          <w:p w:rsidR="00B32B23" w:rsidRPr="00185E4A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а)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б)9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в)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г) 6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</w:tr>
      <w:tr w:rsidR="00B32B23" w:rsidTr="00325CED">
        <w:tc>
          <w:tcPr>
            <w:tcW w:w="10682" w:type="dxa"/>
            <w:gridSpan w:val="2"/>
          </w:tcPr>
          <w:p w:rsidR="00B32B23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13.</w:t>
            </w:r>
            <w:r w:rsidRPr="005B0236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Две прямые пересечены секущей. Внутренние односторонние углы в сумме составляют 180 градусов, а один из соответственных углов равен 36 градусов. Чему равен второй из соответственных углов?</w:t>
            </w:r>
          </w:p>
          <w:p w:rsidR="00B32B23" w:rsidRPr="00185E4A" w:rsidRDefault="00B32B23" w:rsidP="00B32B2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б)9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в)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г)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oMath>
          </w:p>
        </w:tc>
      </w:tr>
      <w:tr w:rsidR="00B32B23" w:rsidTr="00325CED">
        <w:tc>
          <w:tcPr>
            <w:tcW w:w="10682" w:type="dxa"/>
            <w:gridSpan w:val="2"/>
          </w:tcPr>
          <w:p w:rsidR="00B32B23" w:rsidRPr="000F0DD3" w:rsidRDefault="00B32B23" w:rsidP="00B32B23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85E4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. </w:t>
            </w:r>
            <w:r w:rsidRPr="000F0DD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Сумма внутренних накрест лежащих углов при параллельных прямых и секущей равна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0F0DD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. Чему равны эти углы?</w:t>
            </w:r>
          </w:p>
          <w:p w:rsidR="00B32B23" w:rsidRPr="00185E4A" w:rsidRDefault="00B32B23" w:rsidP="00B32B23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б)9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в)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г)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220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</w:p>
        </w:tc>
      </w:tr>
      <w:tr w:rsidR="00B32B23" w:rsidTr="00325CED">
        <w:tc>
          <w:tcPr>
            <w:tcW w:w="10682" w:type="dxa"/>
            <w:gridSpan w:val="2"/>
          </w:tcPr>
          <w:p w:rsidR="00B32B23" w:rsidRDefault="00B32B23" w:rsidP="00B32B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Pr="00185E4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Один из внутренних односторонних углов при параллельных прямых и секущей равен 50 градусов. Найдите второй внутренний односторонний угол.</w:t>
            </w:r>
          </w:p>
          <w:p w:rsidR="00B32B23" w:rsidRPr="00185E4A" w:rsidRDefault="00B32B23" w:rsidP="00B32B23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б)4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в)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г)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</w:p>
        </w:tc>
      </w:tr>
    </w:tbl>
    <w:p w:rsidR="00B32B23" w:rsidRDefault="00B32B23" w:rsidP="00204550">
      <w:bookmarkStart w:id="0" w:name="_GoBack"/>
      <w:bookmarkEnd w:id="0"/>
    </w:p>
    <w:sectPr w:rsidR="00B32B23" w:rsidSect="00B32B2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738"/>
    <w:multiLevelType w:val="hybridMultilevel"/>
    <w:tmpl w:val="B21091AC"/>
    <w:lvl w:ilvl="0" w:tplc="51081D50">
      <w:start w:val="16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D765A3"/>
    <w:multiLevelType w:val="hybridMultilevel"/>
    <w:tmpl w:val="D25A6168"/>
    <w:lvl w:ilvl="0" w:tplc="F5AA2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FB3986"/>
    <w:multiLevelType w:val="hybridMultilevel"/>
    <w:tmpl w:val="C09A5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B82"/>
    <w:multiLevelType w:val="hybridMultilevel"/>
    <w:tmpl w:val="B21091AC"/>
    <w:lvl w:ilvl="0" w:tplc="51081D50">
      <w:start w:val="16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4F3102"/>
    <w:multiLevelType w:val="hybridMultilevel"/>
    <w:tmpl w:val="22986B28"/>
    <w:lvl w:ilvl="0" w:tplc="51081D50">
      <w:start w:val="16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5FD3CF3"/>
    <w:multiLevelType w:val="hybridMultilevel"/>
    <w:tmpl w:val="DD689CAC"/>
    <w:lvl w:ilvl="0" w:tplc="6A2CA80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D3"/>
    <w:rsid w:val="00022B32"/>
    <w:rsid w:val="000F0DD3"/>
    <w:rsid w:val="00165405"/>
    <w:rsid w:val="00185E4A"/>
    <w:rsid w:val="001B7B04"/>
    <w:rsid w:val="00204550"/>
    <w:rsid w:val="002219CA"/>
    <w:rsid w:val="003049C1"/>
    <w:rsid w:val="00325CED"/>
    <w:rsid w:val="00352685"/>
    <w:rsid w:val="004E425A"/>
    <w:rsid w:val="005479FB"/>
    <w:rsid w:val="005B0236"/>
    <w:rsid w:val="007833BB"/>
    <w:rsid w:val="008E1FB0"/>
    <w:rsid w:val="0090316A"/>
    <w:rsid w:val="009B0021"/>
    <w:rsid w:val="00A76FCF"/>
    <w:rsid w:val="00B32B23"/>
    <w:rsid w:val="00B36560"/>
    <w:rsid w:val="00DF2E44"/>
    <w:rsid w:val="00D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8479"/>
  <w15:docId w15:val="{911A37C0-591A-4F89-957A-5C28565C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DD3"/>
    <w:pPr>
      <w:ind w:left="720"/>
      <w:contextualSpacing/>
    </w:pPr>
  </w:style>
  <w:style w:type="table" w:styleId="a6">
    <w:name w:val="Table Grid"/>
    <w:basedOn w:val="a1"/>
    <w:uiPriority w:val="59"/>
    <w:rsid w:val="000F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90316A"/>
    <w:rPr>
      <w:color w:val="808080"/>
    </w:rPr>
  </w:style>
  <w:style w:type="paragraph" w:styleId="a8">
    <w:name w:val="Normal (Web)"/>
    <w:basedOn w:val="a"/>
    <w:uiPriority w:val="99"/>
    <w:semiHidden/>
    <w:unhideWhenUsed/>
    <w:rsid w:val="002045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2018-12-05T10:42:00Z</cp:lastPrinted>
  <dcterms:created xsi:type="dcterms:W3CDTF">2022-02-04T14:59:00Z</dcterms:created>
  <dcterms:modified xsi:type="dcterms:W3CDTF">2022-02-04T14:59:00Z</dcterms:modified>
</cp:coreProperties>
</file>