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37" w:rsidRDefault="00BA7254">
      <w:pPr>
        <w:jc w:val="center"/>
        <w:sectPr w:rsidR="00906937" w:rsidSect="00001237">
          <w:type w:val="continuous"/>
          <w:pgSz w:w="11910" w:h="16840"/>
          <w:pgMar w:top="1134" w:right="578" w:bottom="851" w:left="227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51675" cy="9771233"/>
            <wp:effectExtent l="19050" t="0" r="0" b="0"/>
            <wp:docPr id="2" name="Рисунок 1" descr="C:\Users\Lenovo\Desktop\Педагог-организатор\Внеурочная деятельность в МБОУ ООШ 9\Планы внеурочной деятельности\План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Планы внеурочной деятельности\План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977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972" w:rsidRPr="00924972" w:rsidRDefault="00924972" w:rsidP="00773875">
      <w:pPr>
        <w:pStyle w:val="a4"/>
        <w:spacing w:line="276" w:lineRule="auto"/>
        <w:ind w:left="-709" w:right="-285"/>
        <w:jc w:val="center"/>
        <w:rPr>
          <w:b/>
          <w:sz w:val="28"/>
          <w:szCs w:val="24"/>
          <w:lang w:eastAsia="ru-RU"/>
        </w:rPr>
      </w:pPr>
      <w:r w:rsidRPr="00924972">
        <w:rPr>
          <w:b/>
          <w:sz w:val="28"/>
          <w:szCs w:val="24"/>
          <w:lang w:eastAsia="ru-RU"/>
        </w:rPr>
        <w:lastRenderedPageBreak/>
        <w:t>Пояснительная записка</w:t>
      </w:r>
    </w:p>
    <w:p w:rsidR="00924972" w:rsidRPr="007160BA" w:rsidRDefault="00924972" w:rsidP="00773875">
      <w:pPr>
        <w:spacing w:line="276" w:lineRule="auto"/>
        <w:ind w:left="-709" w:right="-285" w:firstLine="851"/>
        <w:jc w:val="both"/>
        <w:rPr>
          <w:b/>
          <w:sz w:val="28"/>
          <w:szCs w:val="24"/>
          <w:lang w:eastAsia="ru-RU"/>
        </w:rPr>
      </w:pPr>
    </w:p>
    <w:p w:rsidR="00924972" w:rsidRDefault="00924972" w:rsidP="00773875">
      <w:pPr>
        <w:spacing w:line="276" w:lineRule="auto"/>
        <w:ind w:left="-709" w:right="-285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773875">
        <w:rPr>
          <w:sz w:val="28"/>
          <w:szCs w:val="28"/>
          <w:lang w:eastAsia="ru-RU"/>
        </w:rPr>
        <w:t>лан</w:t>
      </w:r>
      <w:r>
        <w:rPr>
          <w:sz w:val="28"/>
          <w:szCs w:val="28"/>
          <w:lang w:eastAsia="ru-RU"/>
        </w:rPr>
        <w:t xml:space="preserve"> внеурочной деятельности МБОУ ООШ №9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924972" w:rsidRPr="006742BF" w:rsidRDefault="00924972" w:rsidP="00773875">
      <w:pPr>
        <w:spacing w:line="276" w:lineRule="auto"/>
        <w:ind w:left="-709" w:right="-285" w:firstLine="851"/>
        <w:jc w:val="both"/>
        <w:rPr>
          <w:sz w:val="28"/>
          <w:szCs w:val="28"/>
          <w:lang w:eastAsia="ru-RU"/>
        </w:rPr>
      </w:pPr>
    </w:p>
    <w:p w:rsidR="00924972" w:rsidRPr="00773875" w:rsidRDefault="00924972" w:rsidP="00773875">
      <w:pPr>
        <w:pStyle w:val="Default"/>
        <w:spacing w:line="276" w:lineRule="auto"/>
        <w:ind w:left="-709" w:right="-285" w:firstLine="851"/>
        <w:jc w:val="both"/>
        <w:rPr>
          <w:b/>
          <w:sz w:val="28"/>
          <w:szCs w:val="23"/>
        </w:rPr>
      </w:pPr>
      <w:r w:rsidRPr="00773875">
        <w:rPr>
          <w:b/>
          <w:bCs/>
          <w:sz w:val="28"/>
          <w:szCs w:val="23"/>
        </w:rPr>
        <w:t>П</w:t>
      </w:r>
      <w:r w:rsidR="00773875" w:rsidRPr="00773875">
        <w:rPr>
          <w:b/>
          <w:bCs/>
          <w:sz w:val="28"/>
          <w:szCs w:val="23"/>
        </w:rPr>
        <w:t>лан</w:t>
      </w:r>
      <w:r w:rsidRPr="00773875">
        <w:rPr>
          <w:b/>
          <w:bCs/>
          <w:sz w:val="28"/>
          <w:szCs w:val="23"/>
        </w:rPr>
        <w:t xml:space="preserve"> внеурочной деятельности разработан с учетом требований следующих нормативных документов:</w:t>
      </w:r>
    </w:p>
    <w:p w:rsidR="00924972" w:rsidRPr="00F670D6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Федерального Закона от 29.12.2012 № 273-ФЗ «Об образовании в Российской Федерации»; </w:t>
      </w:r>
    </w:p>
    <w:p w:rsidR="00924972" w:rsidRPr="00F670D6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Закона Российской Федерации «О санитарно-эпидемиологическом благополучии населения» от 12.03.99, гл. 3, ст. 28.II.2; </w:t>
      </w:r>
    </w:p>
    <w:p w:rsidR="00924972" w:rsidRPr="00F670D6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Постановления Главного государственного санитарного врача Российской Федерации от 29.12.2010 № 189 «Об утверждении </w:t>
      </w:r>
      <w:proofErr w:type="spellStart"/>
      <w:r w:rsidRPr="00F670D6">
        <w:rPr>
          <w:sz w:val="28"/>
          <w:szCs w:val="23"/>
        </w:rPr>
        <w:t>СанПиН</w:t>
      </w:r>
      <w:proofErr w:type="spellEnd"/>
      <w:r w:rsidRPr="00F670D6">
        <w:rPr>
          <w:sz w:val="28"/>
          <w:szCs w:val="23"/>
        </w:rPr>
        <w:t xml:space="preserve"> 2.4.2.2821-10 «Санитарно-эпидемиологические требования к условиям и организации обучения в общеобразовательных учреждениях»; </w:t>
      </w:r>
    </w:p>
    <w:p w:rsidR="00924972" w:rsidRPr="00F670D6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приказа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924972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924972" w:rsidRDefault="00924972" w:rsidP="00773875">
      <w:pPr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773875" w:rsidRDefault="00773875" w:rsidP="00773875">
      <w:pPr>
        <w:spacing w:line="276" w:lineRule="auto"/>
        <w:ind w:left="-709" w:right="-285" w:firstLine="851"/>
        <w:jc w:val="both"/>
        <w:rPr>
          <w:sz w:val="28"/>
          <w:szCs w:val="23"/>
        </w:rPr>
      </w:pPr>
    </w:p>
    <w:p w:rsidR="00924972" w:rsidRPr="00773875" w:rsidRDefault="00924972" w:rsidP="00773875">
      <w:pPr>
        <w:pStyle w:val="Default"/>
        <w:spacing w:line="276" w:lineRule="auto"/>
        <w:ind w:left="-709" w:right="-285" w:firstLine="851"/>
        <w:jc w:val="both"/>
        <w:rPr>
          <w:b/>
          <w:sz w:val="28"/>
          <w:szCs w:val="23"/>
        </w:rPr>
      </w:pPr>
      <w:r w:rsidRPr="00773875">
        <w:rPr>
          <w:b/>
          <w:bCs/>
          <w:sz w:val="28"/>
          <w:szCs w:val="23"/>
        </w:rPr>
        <w:t>Направления внеурочной деятельности</w:t>
      </w:r>
    </w:p>
    <w:p w:rsidR="00924972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План внеурочной деятельности является частью образовательной программы </w:t>
      </w:r>
      <w:r>
        <w:rPr>
          <w:sz w:val="28"/>
          <w:szCs w:val="23"/>
        </w:rPr>
        <w:t>основного общего образования.</w:t>
      </w:r>
    </w:p>
    <w:p w:rsidR="00924972" w:rsidRDefault="00924972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proofErr w:type="gramStart"/>
      <w:r w:rsidRPr="00F670D6">
        <w:rPr>
          <w:sz w:val="28"/>
          <w:szCs w:val="23"/>
        </w:rPr>
        <w:t xml:space="preserve">Под внеурочной деятельностью в рамках реализации ФГОС </w:t>
      </w:r>
      <w:r>
        <w:rPr>
          <w:sz w:val="28"/>
          <w:szCs w:val="23"/>
        </w:rPr>
        <w:t xml:space="preserve">ООО </w:t>
      </w:r>
      <w:r w:rsidRPr="00F670D6">
        <w:rPr>
          <w:sz w:val="28"/>
          <w:szCs w:val="23"/>
        </w:rPr>
        <w:t xml:space="preserve"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  <w:proofErr w:type="gramEnd"/>
    </w:p>
    <w:p w:rsidR="00773875" w:rsidRPr="00F670D6" w:rsidRDefault="00773875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</w:p>
    <w:p w:rsidR="00773875" w:rsidRDefault="00773875" w:rsidP="00773875">
      <w:pPr>
        <w:pStyle w:val="Default"/>
        <w:spacing w:line="276" w:lineRule="auto"/>
        <w:ind w:left="-709" w:right="-285" w:firstLine="851"/>
        <w:jc w:val="both"/>
        <w:rPr>
          <w:b/>
          <w:bCs/>
          <w:sz w:val="28"/>
          <w:szCs w:val="23"/>
        </w:rPr>
      </w:pPr>
    </w:p>
    <w:p w:rsidR="00773875" w:rsidRDefault="00773875" w:rsidP="00773875">
      <w:pPr>
        <w:pStyle w:val="Default"/>
        <w:spacing w:line="276" w:lineRule="auto"/>
        <w:ind w:left="-709" w:right="-285" w:firstLine="851"/>
        <w:jc w:val="both"/>
        <w:rPr>
          <w:b/>
          <w:bCs/>
          <w:sz w:val="28"/>
          <w:szCs w:val="23"/>
        </w:rPr>
      </w:pPr>
    </w:p>
    <w:p w:rsidR="00773875" w:rsidRPr="00F670D6" w:rsidRDefault="00773875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b/>
          <w:bCs/>
          <w:sz w:val="28"/>
          <w:szCs w:val="23"/>
        </w:rPr>
        <w:lastRenderedPageBreak/>
        <w:t xml:space="preserve">Цель внеурочной деятельности: </w:t>
      </w:r>
    </w:p>
    <w:p w:rsidR="00773875" w:rsidRDefault="00773875" w:rsidP="00773875">
      <w:pPr>
        <w:pStyle w:val="Default"/>
        <w:spacing w:line="276" w:lineRule="auto"/>
        <w:ind w:left="-709" w:right="-285" w:firstLine="851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Создание условий для достижения </w:t>
      </w:r>
      <w:proofErr w:type="gramStart"/>
      <w:r>
        <w:rPr>
          <w:sz w:val="28"/>
          <w:szCs w:val="23"/>
        </w:rPr>
        <w:t>об</w:t>
      </w:r>
      <w:r w:rsidRPr="00F670D6">
        <w:rPr>
          <w:sz w:val="28"/>
          <w:szCs w:val="23"/>
        </w:rPr>
        <w:t>уча</w:t>
      </w:r>
      <w:r>
        <w:rPr>
          <w:sz w:val="28"/>
          <w:szCs w:val="23"/>
        </w:rPr>
        <w:t>ю</w:t>
      </w:r>
      <w:r w:rsidRPr="00F670D6">
        <w:rPr>
          <w:sz w:val="28"/>
          <w:szCs w:val="23"/>
        </w:rPr>
        <w:t>щимися</w:t>
      </w:r>
      <w:proofErr w:type="gramEnd"/>
      <w:r w:rsidRPr="00F670D6">
        <w:rPr>
          <w:sz w:val="28"/>
          <w:szCs w:val="23"/>
        </w:rPr>
        <w:t xml:space="preserve">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</w:t>
      </w:r>
      <w:r>
        <w:rPr>
          <w:sz w:val="28"/>
          <w:szCs w:val="23"/>
        </w:rPr>
        <w:t>об</w:t>
      </w:r>
      <w:r w:rsidRPr="00F670D6">
        <w:rPr>
          <w:sz w:val="28"/>
          <w:szCs w:val="23"/>
        </w:rPr>
        <w:t>уча</w:t>
      </w:r>
      <w:r>
        <w:rPr>
          <w:sz w:val="28"/>
          <w:szCs w:val="23"/>
        </w:rPr>
        <w:t>ю</w:t>
      </w:r>
      <w:r w:rsidRPr="00F670D6">
        <w:rPr>
          <w:sz w:val="28"/>
          <w:szCs w:val="23"/>
        </w:rPr>
        <w:t>щег</w:t>
      </w:r>
      <w:r>
        <w:rPr>
          <w:sz w:val="28"/>
          <w:szCs w:val="23"/>
        </w:rPr>
        <w:t>ося в свободное от учёбы время.</w:t>
      </w:r>
    </w:p>
    <w:p w:rsidR="00773875" w:rsidRDefault="00773875" w:rsidP="00773875">
      <w:pPr>
        <w:ind w:left="-709" w:right="-285" w:firstLine="851"/>
        <w:jc w:val="both"/>
        <w:rPr>
          <w:b/>
          <w:sz w:val="28"/>
          <w:szCs w:val="28"/>
        </w:rPr>
      </w:pPr>
    </w:p>
    <w:p w:rsidR="00773875" w:rsidRDefault="00773875" w:rsidP="00773875">
      <w:pPr>
        <w:ind w:left="-709" w:right="-285" w:firstLine="851"/>
        <w:jc w:val="both"/>
        <w:rPr>
          <w:b/>
          <w:sz w:val="28"/>
          <w:szCs w:val="28"/>
        </w:rPr>
      </w:pPr>
    </w:p>
    <w:p w:rsidR="00773875" w:rsidRDefault="00773875" w:rsidP="00773875">
      <w:pPr>
        <w:ind w:left="-709" w:right="-285" w:firstLine="851"/>
        <w:jc w:val="both"/>
        <w:rPr>
          <w:b/>
          <w:sz w:val="28"/>
          <w:szCs w:val="28"/>
        </w:rPr>
      </w:pPr>
      <w:r w:rsidRPr="00DA066F">
        <w:rPr>
          <w:b/>
          <w:sz w:val="28"/>
          <w:szCs w:val="28"/>
        </w:rPr>
        <w:t xml:space="preserve">План внеурочной деятельности (ФГОС </w:t>
      </w:r>
      <w:r>
        <w:rPr>
          <w:b/>
          <w:sz w:val="28"/>
          <w:szCs w:val="28"/>
        </w:rPr>
        <w:t>О</w:t>
      </w:r>
      <w:r w:rsidRPr="00DA066F">
        <w:rPr>
          <w:b/>
          <w:sz w:val="28"/>
          <w:szCs w:val="28"/>
        </w:rPr>
        <w:t xml:space="preserve">ОО </w:t>
      </w:r>
      <w:r>
        <w:rPr>
          <w:b/>
          <w:sz w:val="28"/>
          <w:szCs w:val="28"/>
        </w:rPr>
        <w:t>5</w:t>
      </w:r>
      <w:r w:rsidRPr="00DA066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9</w:t>
      </w:r>
      <w:r w:rsidRPr="00DA066F">
        <w:rPr>
          <w:b/>
          <w:sz w:val="28"/>
          <w:szCs w:val="28"/>
        </w:rPr>
        <w:t xml:space="preserve"> классы)</w:t>
      </w:r>
    </w:p>
    <w:p w:rsidR="00773875" w:rsidRPr="00DA066F" w:rsidRDefault="00773875" w:rsidP="00773875">
      <w:pPr>
        <w:ind w:left="-567"/>
        <w:jc w:val="center"/>
        <w:rPr>
          <w:b/>
          <w:sz w:val="28"/>
          <w:szCs w:val="28"/>
        </w:rPr>
      </w:pPr>
    </w:p>
    <w:tbl>
      <w:tblPr>
        <w:tblStyle w:val="a8"/>
        <w:tblW w:w="10138" w:type="dxa"/>
        <w:tblInd w:w="-567" w:type="dxa"/>
        <w:tblLook w:val="04A0"/>
      </w:tblPr>
      <w:tblGrid>
        <w:gridCol w:w="621"/>
        <w:gridCol w:w="2383"/>
        <w:gridCol w:w="2993"/>
        <w:gridCol w:w="625"/>
        <w:gridCol w:w="622"/>
        <w:gridCol w:w="31"/>
        <w:gridCol w:w="574"/>
        <w:gridCol w:w="622"/>
        <w:gridCol w:w="622"/>
        <w:gridCol w:w="1045"/>
      </w:tblGrid>
      <w:tr w:rsidR="00773875" w:rsidRPr="00DA066F" w:rsidTr="00773875">
        <w:tc>
          <w:tcPr>
            <w:tcW w:w="622" w:type="dxa"/>
            <w:vMerge w:val="restart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5" w:type="dxa"/>
            <w:vMerge w:val="restart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768" w:type="dxa"/>
            <w:vMerge w:val="restart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3334" w:type="dxa"/>
            <w:gridSpan w:val="6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049" w:type="dxa"/>
            <w:vMerge w:val="restart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</w:tr>
      <w:tr w:rsidR="00773875" w:rsidRPr="00DA066F" w:rsidTr="00773875">
        <w:tc>
          <w:tcPr>
            <w:tcW w:w="622" w:type="dxa"/>
            <w:vMerge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8" w:type="dxa"/>
            <w:vMerge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0" w:type="dxa"/>
            <w:gridSpan w:val="2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49" w:type="dxa"/>
            <w:vMerge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«Занимательная физика»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344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«Трудные вопросы русского языка»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344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«Обучение молодёжи жизненным навыкам  и приобретение опыта их использования»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«Речь и культура общения»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«Литература Урала»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«Мы и общество»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«Математическая регата»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Информационные технологии»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«Экология»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«Краеведение»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74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344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" w:type="dxa"/>
            <w:gridSpan w:val="2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>«Спортивная гимнастика»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994" w:type="dxa"/>
            <w:gridSpan w:val="4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5" w:rsidRPr="00DA066F" w:rsidTr="00773875">
        <w:tc>
          <w:tcPr>
            <w:tcW w:w="622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65" w:type="dxa"/>
          </w:tcPr>
          <w:p w:rsidR="00773875" w:rsidRPr="00773875" w:rsidRDefault="00773875" w:rsidP="00856D56">
            <w:pPr>
              <w:rPr>
                <w:sz w:val="28"/>
                <w:szCs w:val="28"/>
              </w:rPr>
            </w:pPr>
            <w:r w:rsidRPr="00773875">
              <w:rPr>
                <w:sz w:val="28"/>
                <w:szCs w:val="28"/>
              </w:rPr>
              <w:t xml:space="preserve">«Военно-патриотический клуб им. А. </w:t>
            </w:r>
            <w:proofErr w:type="gramStart"/>
            <w:r w:rsidRPr="00773875">
              <w:rPr>
                <w:sz w:val="28"/>
                <w:szCs w:val="28"/>
              </w:rPr>
              <w:t>Невского</w:t>
            </w:r>
            <w:proofErr w:type="gramEnd"/>
            <w:r w:rsidRPr="00773875">
              <w:rPr>
                <w:sz w:val="28"/>
                <w:szCs w:val="28"/>
              </w:rPr>
              <w:t>»</w:t>
            </w:r>
          </w:p>
        </w:tc>
        <w:tc>
          <w:tcPr>
            <w:tcW w:w="2768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378" w:type="dxa"/>
            <w:gridSpan w:val="3"/>
            <w:tcBorders>
              <w:right w:val="single" w:sz="4" w:space="0" w:color="auto"/>
            </w:tcBorders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875" w:rsidRPr="00DA066F" w:rsidTr="00856D56">
        <w:tc>
          <w:tcPr>
            <w:tcW w:w="9089" w:type="dxa"/>
            <w:gridSpan w:val="9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9" w:type="dxa"/>
            <w:vAlign w:val="center"/>
          </w:tcPr>
          <w:p w:rsidR="00773875" w:rsidRPr="00773875" w:rsidRDefault="00773875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773875" w:rsidRPr="00DA066F" w:rsidRDefault="00773875" w:rsidP="00773875">
      <w:pPr>
        <w:ind w:firstLine="709"/>
        <w:jc w:val="both"/>
        <w:rPr>
          <w:b/>
          <w:sz w:val="28"/>
          <w:szCs w:val="28"/>
        </w:rPr>
      </w:pPr>
    </w:p>
    <w:p w:rsidR="00773875" w:rsidRDefault="00773875" w:rsidP="00773875">
      <w:pPr>
        <w:adjustRightInd w:val="0"/>
        <w:spacing w:line="276" w:lineRule="auto"/>
        <w:ind w:left="-709" w:right="-285" w:firstLine="851"/>
        <w:jc w:val="both"/>
        <w:rPr>
          <w:b/>
          <w:bCs/>
          <w:color w:val="000000"/>
          <w:sz w:val="28"/>
          <w:szCs w:val="23"/>
        </w:rPr>
      </w:pPr>
    </w:p>
    <w:p w:rsidR="00773875" w:rsidRDefault="00773875" w:rsidP="00773875">
      <w:pPr>
        <w:adjustRightInd w:val="0"/>
        <w:spacing w:line="276" w:lineRule="auto"/>
        <w:ind w:left="-709" w:right="-285" w:firstLine="851"/>
        <w:jc w:val="both"/>
        <w:rPr>
          <w:b/>
          <w:bCs/>
          <w:color w:val="000000"/>
          <w:sz w:val="28"/>
          <w:szCs w:val="23"/>
        </w:rPr>
      </w:pPr>
    </w:p>
    <w:p w:rsidR="00924972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b/>
          <w:bCs/>
          <w:color w:val="000000"/>
          <w:sz w:val="28"/>
          <w:szCs w:val="23"/>
        </w:rPr>
        <w:lastRenderedPageBreak/>
        <w:t xml:space="preserve">Модель организации внеурочной деятельности </w:t>
      </w:r>
      <w:r w:rsidR="00773875">
        <w:rPr>
          <w:b/>
          <w:bCs/>
          <w:color w:val="000000"/>
          <w:sz w:val="28"/>
          <w:szCs w:val="23"/>
        </w:rPr>
        <w:t xml:space="preserve">МБОУ ООШ №9 </w:t>
      </w:r>
      <w:r w:rsidRPr="00F876AE">
        <w:rPr>
          <w:b/>
          <w:bCs/>
          <w:color w:val="000000"/>
          <w:sz w:val="28"/>
          <w:szCs w:val="23"/>
        </w:rPr>
        <w:t xml:space="preserve">— оптимизационная, </w:t>
      </w:r>
      <w:r w:rsidRPr="00F876AE">
        <w:rPr>
          <w:color w:val="000000"/>
          <w:sz w:val="28"/>
          <w:szCs w:val="23"/>
        </w:rPr>
        <w:t xml:space="preserve">в ее реализации принимают участие все педагогические работники </w:t>
      </w:r>
      <w:r>
        <w:rPr>
          <w:color w:val="000000"/>
          <w:sz w:val="28"/>
          <w:szCs w:val="23"/>
        </w:rPr>
        <w:t>организации</w:t>
      </w:r>
      <w:r w:rsidRPr="00F876AE">
        <w:rPr>
          <w:color w:val="000000"/>
          <w:sz w:val="28"/>
          <w:szCs w:val="23"/>
        </w:rPr>
        <w:t xml:space="preserve"> (учителя, педагог-психолог, </w:t>
      </w:r>
      <w:r>
        <w:rPr>
          <w:color w:val="000000"/>
          <w:sz w:val="28"/>
          <w:szCs w:val="23"/>
        </w:rPr>
        <w:t>социальный педагог, педагог</w:t>
      </w:r>
      <w:r w:rsidR="00773875">
        <w:rPr>
          <w:color w:val="000000"/>
          <w:sz w:val="28"/>
          <w:szCs w:val="23"/>
        </w:rPr>
        <w:t>и</w:t>
      </w:r>
      <w:r>
        <w:rPr>
          <w:color w:val="000000"/>
          <w:sz w:val="28"/>
          <w:szCs w:val="23"/>
        </w:rPr>
        <w:t xml:space="preserve"> - дополнительного образования </w:t>
      </w:r>
      <w:r w:rsidRPr="00F876AE">
        <w:rPr>
          <w:color w:val="000000"/>
          <w:sz w:val="28"/>
          <w:szCs w:val="23"/>
        </w:rPr>
        <w:t>и др.).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</w:t>
      </w:r>
      <w:r w:rsidR="00773875">
        <w:rPr>
          <w:color w:val="000000"/>
          <w:sz w:val="28"/>
          <w:szCs w:val="23"/>
        </w:rPr>
        <w:t>У</w:t>
      </w:r>
      <w:r w:rsidRPr="00F876AE">
        <w:rPr>
          <w:color w:val="000000"/>
          <w:sz w:val="28"/>
          <w:szCs w:val="23"/>
        </w:rPr>
        <w:t xml:space="preserve">, содержательном и организационном единстве всех его структурных подразделений. </w:t>
      </w:r>
    </w:p>
    <w:p w:rsidR="00773875" w:rsidRPr="00F876AE" w:rsidRDefault="00773875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b/>
          <w:bCs/>
          <w:color w:val="000000"/>
          <w:sz w:val="28"/>
          <w:szCs w:val="23"/>
        </w:rPr>
        <w:t xml:space="preserve">Механизм конструирования оптимизационной модели: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proofErr w:type="gramStart"/>
      <w:r w:rsidRPr="00F876AE">
        <w:rPr>
          <w:color w:val="000000"/>
          <w:sz w:val="28"/>
          <w:szCs w:val="23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организует социально значимую, творческую деятельность </w:t>
      </w:r>
      <w:proofErr w:type="gramStart"/>
      <w:r w:rsidRPr="00F876AE">
        <w:rPr>
          <w:color w:val="000000"/>
          <w:sz w:val="28"/>
          <w:szCs w:val="23"/>
        </w:rPr>
        <w:t>обучающихся</w:t>
      </w:r>
      <w:proofErr w:type="gramEnd"/>
      <w:r w:rsidRPr="00F876AE">
        <w:rPr>
          <w:color w:val="000000"/>
          <w:sz w:val="28"/>
          <w:szCs w:val="23"/>
        </w:rPr>
        <w:t xml:space="preserve">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ведёт учёт посещаемости занятий внеурочной деятельности. </w:t>
      </w:r>
    </w:p>
    <w:p w:rsidR="00773875" w:rsidRDefault="00773875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</w:p>
    <w:p w:rsidR="00924972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Полученная информация является основанием для выстраивания индивидуального маршрута </w:t>
      </w:r>
      <w:r w:rsidR="00773875">
        <w:rPr>
          <w:color w:val="000000"/>
          <w:sz w:val="28"/>
          <w:szCs w:val="23"/>
        </w:rPr>
        <w:t>обучающегося</w:t>
      </w:r>
      <w:r w:rsidRPr="00F876AE">
        <w:rPr>
          <w:color w:val="000000"/>
          <w:sz w:val="28"/>
          <w:szCs w:val="23"/>
        </w:rPr>
        <w:t xml:space="preserve">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773875" w:rsidRPr="00F876AE" w:rsidRDefault="00773875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</w:p>
    <w:p w:rsidR="00924972" w:rsidRPr="00773875" w:rsidRDefault="00924972" w:rsidP="00773875">
      <w:pPr>
        <w:adjustRightInd w:val="0"/>
        <w:spacing w:line="276" w:lineRule="auto"/>
        <w:ind w:left="-709" w:right="-285" w:firstLine="851"/>
        <w:jc w:val="both"/>
        <w:rPr>
          <w:b/>
          <w:color w:val="000000"/>
          <w:sz w:val="28"/>
          <w:szCs w:val="23"/>
        </w:rPr>
      </w:pPr>
      <w:r w:rsidRPr="00773875">
        <w:rPr>
          <w:b/>
          <w:color w:val="000000"/>
          <w:sz w:val="28"/>
          <w:szCs w:val="23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</w:t>
      </w:r>
      <w:r w:rsidR="00773875">
        <w:rPr>
          <w:color w:val="000000"/>
          <w:sz w:val="28"/>
          <w:szCs w:val="23"/>
        </w:rPr>
        <w:t>обучающихся</w:t>
      </w:r>
      <w:r w:rsidRPr="00F876AE">
        <w:rPr>
          <w:color w:val="000000"/>
          <w:sz w:val="28"/>
          <w:szCs w:val="23"/>
        </w:rPr>
        <w:t xml:space="preserve">, поддерживаются процессы становления и проявления индивидуальности и </w:t>
      </w:r>
      <w:proofErr w:type="spellStart"/>
      <w:r w:rsidRPr="00F876AE">
        <w:rPr>
          <w:color w:val="000000"/>
          <w:sz w:val="28"/>
          <w:szCs w:val="23"/>
        </w:rPr>
        <w:t>субъектности</w:t>
      </w:r>
      <w:proofErr w:type="spellEnd"/>
      <w:r w:rsidRPr="00F876AE">
        <w:rPr>
          <w:color w:val="000000"/>
          <w:sz w:val="28"/>
          <w:szCs w:val="23"/>
        </w:rPr>
        <w:t xml:space="preserve"> </w:t>
      </w:r>
      <w:r w:rsidR="00773875">
        <w:rPr>
          <w:color w:val="000000"/>
          <w:sz w:val="28"/>
          <w:szCs w:val="23"/>
        </w:rPr>
        <w:t>обучающихся</w:t>
      </w:r>
      <w:r w:rsidRPr="00F876AE">
        <w:rPr>
          <w:color w:val="000000"/>
          <w:sz w:val="28"/>
          <w:szCs w:val="23"/>
        </w:rPr>
        <w:t>, создаются условия для формирования умений и навыков самопознания обучающихся, самоопределения</w:t>
      </w:r>
      <w:r w:rsidR="00773875">
        <w:rPr>
          <w:color w:val="000000"/>
          <w:sz w:val="28"/>
          <w:szCs w:val="23"/>
        </w:rPr>
        <w:t xml:space="preserve">, </w:t>
      </w:r>
      <w:r w:rsidRPr="00F876AE">
        <w:rPr>
          <w:color w:val="000000"/>
          <w:sz w:val="28"/>
          <w:szCs w:val="23"/>
        </w:rPr>
        <w:t xml:space="preserve">самореализации, самоутверждения.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3. </w:t>
      </w:r>
      <w:proofErr w:type="gramStart"/>
      <w:r w:rsidRPr="00F876AE">
        <w:rPr>
          <w:color w:val="000000"/>
          <w:sz w:val="28"/>
          <w:szCs w:val="23"/>
        </w:rPr>
        <w:t xml:space="preserve">Принцип разнообразия направлений внеурочной деятельности, </w:t>
      </w:r>
      <w:r w:rsidRPr="00F876AE">
        <w:rPr>
          <w:color w:val="000000"/>
          <w:sz w:val="28"/>
          <w:szCs w:val="23"/>
        </w:rPr>
        <w:lastRenderedPageBreak/>
        <w:t xml:space="preserve">предполагающий реализацию максимального количества направлений и видов внеурочной деятельности, предоставляющих для </w:t>
      </w:r>
      <w:r w:rsidR="00773875">
        <w:rPr>
          <w:color w:val="000000"/>
          <w:sz w:val="28"/>
          <w:szCs w:val="23"/>
        </w:rPr>
        <w:t>обучающихся</w:t>
      </w:r>
      <w:r w:rsidRPr="00F876AE">
        <w:rPr>
          <w:color w:val="000000"/>
          <w:sz w:val="28"/>
          <w:szCs w:val="23"/>
        </w:rPr>
        <w:t xml:space="preserve">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  <w:proofErr w:type="gramEnd"/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</w:t>
      </w:r>
      <w:r>
        <w:rPr>
          <w:color w:val="000000"/>
          <w:sz w:val="28"/>
          <w:szCs w:val="23"/>
        </w:rPr>
        <w:t>ться в рабочей программе кружка, секции, клуба</w:t>
      </w:r>
      <w:r w:rsidRPr="00F876AE">
        <w:rPr>
          <w:color w:val="000000"/>
          <w:sz w:val="28"/>
          <w:szCs w:val="23"/>
        </w:rPr>
        <w:t xml:space="preserve">.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5. Принцип учета возможностей учебно-методического комплекта, используемого в образовательном процессе.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6. Принцип успешности и социальной значимости. </w:t>
      </w:r>
      <w:proofErr w:type="gramStart"/>
      <w:r w:rsidRPr="00F876AE">
        <w:rPr>
          <w:color w:val="000000"/>
          <w:sz w:val="28"/>
          <w:szCs w:val="23"/>
        </w:rPr>
        <w:t xml:space="preserve">Усилия организаторов внеурочной деятельности направляются на формирование у </w:t>
      </w:r>
      <w:r w:rsidR="00773875">
        <w:rPr>
          <w:color w:val="000000"/>
          <w:sz w:val="28"/>
          <w:szCs w:val="23"/>
        </w:rPr>
        <w:t>обучающихся</w:t>
      </w:r>
      <w:r w:rsidRPr="00F876AE">
        <w:rPr>
          <w:color w:val="000000"/>
          <w:sz w:val="28"/>
          <w:szCs w:val="23"/>
        </w:rPr>
        <w:t xml:space="preserve"> потребности в достижении успеха.</w:t>
      </w:r>
      <w:proofErr w:type="gramEnd"/>
      <w:r w:rsidRPr="00F876AE">
        <w:rPr>
          <w:color w:val="000000"/>
          <w:sz w:val="28"/>
          <w:szCs w:val="23"/>
        </w:rPr>
        <w:t xml:space="preserve"> </w:t>
      </w:r>
      <w:proofErr w:type="gramStart"/>
      <w:r w:rsidRPr="00F876AE">
        <w:rPr>
          <w:color w:val="000000"/>
          <w:sz w:val="28"/>
          <w:szCs w:val="23"/>
        </w:rPr>
        <w:t xml:space="preserve">Важно, чтобы достигаемые </w:t>
      </w:r>
      <w:r w:rsidR="00773875">
        <w:rPr>
          <w:color w:val="000000"/>
          <w:sz w:val="28"/>
          <w:szCs w:val="23"/>
        </w:rPr>
        <w:t>обучающимся</w:t>
      </w:r>
      <w:r w:rsidRPr="00F876AE">
        <w:rPr>
          <w:color w:val="000000"/>
          <w:sz w:val="28"/>
          <w:szCs w:val="23"/>
        </w:rPr>
        <w:t xml:space="preserve"> результаты были не только личностно значимыми, но и ценными для социального окружения образовательного учреждения. </w:t>
      </w:r>
      <w:proofErr w:type="gramEnd"/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>Специфика внеурочной деятельности заключается в том, что в условиях общеобразовательн</w:t>
      </w:r>
      <w:r>
        <w:rPr>
          <w:color w:val="000000"/>
          <w:sz w:val="28"/>
          <w:szCs w:val="23"/>
        </w:rPr>
        <w:t>ой</w:t>
      </w:r>
      <w:r w:rsidRPr="00F876AE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>организации</w:t>
      </w:r>
      <w:r w:rsidRPr="00F876AE">
        <w:rPr>
          <w:color w:val="000000"/>
          <w:sz w:val="28"/>
          <w:szCs w:val="23"/>
        </w:rPr>
        <w:t xml:space="preserve"> </w:t>
      </w:r>
      <w:r w:rsidR="00773875">
        <w:rPr>
          <w:color w:val="000000"/>
          <w:sz w:val="28"/>
          <w:szCs w:val="23"/>
        </w:rPr>
        <w:t>обучающийся</w:t>
      </w:r>
      <w:r w:rsidRPr="00F876AE">
        <w:rPr>
          <w:color w:val="000000"/>
          <w:sz w:val="28"/>
          <w:szCs w:val="23"/>
        </w:rPr>
        <w:t xml:space="preserve"> получает возможность подключиться к занятиям по интересам, познать новый способ существования – </w:t>
      </w:r>
      <w:proofErr w:type="spellStart"/>
      <w:r w:rsidRPr="00F876AE">
        <w:rPr>
          <w:color w:val="000000"/>
          <w:sz w:val="28"/>
          <w:szCs w:val="23"/>
        </w:rPr>
        <w:t>безоценочный</w:t>
      </w:r>
      <w:proofErr w:type="spellEnd"/>
      <w:r w:rsidRPr="00F876AE">
        <w:rPr>
          <w:color w:val="000000"/>
          <w:sz w:val="28"/>
          <w:szCs w:val="23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773875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</w:t>
      </w:r>
    </w:p>
    <w:p w:rsidR="00773875" w:rsidRDefault="00773875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b/>
          <w:bCs/>
          <w:color w:val="000000"/>
          <w:sz w:val="28"/>
          <w:szCs w:val="23"/>
        </w:rPr>
        <w:t xml:space="preserve">Внеурочная деятельность организуется по следующим направлениям: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</w:t>
      </w:r>
      <w:r w:rsidRPr="00F876AE">
        <w:rPr>
          <w:b/>
          <w:bCs/>
          <w:color w:val="000000"/>
          <w:sz w:val="28"/>
          <w:szCs w:val="23"/>
        </w:rPr>
        <w:t xml:space="preserve">Спортивно-оздоровительное направление </w:t>
      </w:r>
      <w:r w:rsidRPr="00F876AE">
        <w:rPr>
          <w:color w:val="000000"/>
          <w:sz w:val="28"/>
          <w:szCs w:val="23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</w:t>
      </w:r>
      <w:r w:rsidRPr="00F876AE">
        <w:rPr>
          <w:b/>
          <w:bCs/>
          <w:color w:val="000000"/>
          <w:sz w:val="28"/>
          <w:szCs w:val="23"/>
        </w:rPr>
        <w:t xml:space="preserve">Духовно-нравственное направление </w:t>
      </w:r>
      <w:r w:rsidRPr="00F876AE">
        <w:rPr>
          <w:color w:val="000000"/>
          <w:sz w:val="28"/>
          <w:szCs w:val="23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</w:t>
      </w:r>
      <w:r w:rsidR="00773875">
        <w:rPr>
          <w:b/>
          <w:bCs/>
          <w:color w:val="000000"/>
          <w:sz w:val="28"/>
          <w:szCs w:val="23"/>
        </w:rPr>
        <w:t xml:space="preserve">Социальное </w:t>
      </w:r>
      <w:r w:rsidRPr="00F876AE">
        <w:rPr>
          <w:b/>
          <w:bCs/>
          <w:color w:val="000000"/>
          <w:sz w:val="28"/>
          <w:szCs w:val="23"/>
        </w:rPr>
        <w:t xml:space="preserve">направление </w:t>
      </w:r>
      <w:r w:rsidRPr="00F876AE">
        <w:rPr>
          <w:color w:val="000000"/>
          <w:sz w:val="28"/>
          <w:szCs w:val="23"/>
        </w:rPr>
        <w:t xml:space="preserve">помогает </w:t>
      </w:r>
      <w:proofErr w:type="gramStart"/>
      <w:r w:rsidR="00773875">
        <w:rPr>
          <w:color w:val="000000"/>
          <w:sz w:val="28"/>
          <w:szCs w:val="23"/>
        </w:rPr>
        <w:t>обучающимся</w:t>
      </w:r>
      <w:proofErr w:type="gramEnd"/>
      <w:r w:rsidRPr="00F876AE">
        <w:rPr>
          <w:color w:val="000000"/>
          <w:sz w:val="28"/>
          <w:szCs w:val="23"/>
        </w:rPr>
        <w:t xml:space="preserve"> освоить разнообразные способы деятельности: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proofErr w:type="gramStart"/>
      <w:r w:rsidRPr="00F876AE">
        <w:rPr>
          <w:color w:val="000000"/>
          <w:sz w:val="28"/>
          <w:szCs w:val="23"/>
        </w:rPr>
        <w:lastRenderedPageBreak/>
        <w:t xml:space="preserve">- </w:t>
      </w:r>
      <w:proofErr w:type="spellStart"/>
      <w:r w:rsidRPr="00F876AE">
        <w:rPr>
          <w:b/>
          <w:bCs/>
          <w:color w:val="000000"/>
          <w:sz w:val="28"/>
          <w:szCs w:val="23"/>
        </w:rPr>
        <w:t>Общеинтеллектуальное</w:t>
      </w:r>
      <w:proofErr w:type="spellEnd"/>
      <w:r w:rsidRPr="00F876AE">
        <w:rPr>
          <w:b/>
          <w:bCs/>
          <w:color w:val="000000"/>
          <w:sz w:val="28"/>
          <w:szCs w:val="23"/>
        </w:rPr>
        <w:t xml:space="preserve"> направление </w:t>
      </w:r>
      <w:r w:rsidRPr="00F876AE">
        <w:rPr>
          <w:color w:val="000000"/>
          <w:sz w:val="28"/>
          <w:szCs w:val="23"/>
        </w:rPr>
        <w:t xml:space="preserve">предназначено помочь </w:t>
      </w:r>
      <w:r w:rsidR="00773875">
        <w:rPr>
          <w:color w:val="000000"/>
          <w:sz w:val="28"/>
          <w:szCs w:val="23"/>
        </w:rPr>
        <w:t>обучающимся</w:t>
      </w:r>
      <w:r w:rsidRPr="00F876AE">
        <w:rPr>
          <w:color w:val="000000"/>
          <w:sz w:val="28"/>
          <w:szCs w:val="23"/>
        </w:rPr>
        <w:t xml:space="preserve"> освоить разнообразные доступные им способы познания окружающего мира, развить познавательную активность, любознательность</w:t>
      </w:r>
      <w:r>
        <w:rPr>
          <w:color w:val="000000"/>
          <w:sz w:val="28"/>
          <w:szCs w:val="23"/>
        </w:rPr>
        <w:t>.</w:t>
      </w:r>
      <w:r w:rsidRPr="00F876AE">
        <w:rPr>
          <w:color w:val="000000"/>
          <w:sz w:val="28"/>
          <w:szCs w:val="23"/>
        </w:rPr>
        <w:t xml:space="preserve"> </w:t>
      </w:r>
      <w:proofErr w:type="gramEnd"/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Внеурочная деятельность организуется через следующие формы: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1. Экскурсии;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2. Кружки;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3. Секции;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4. Конференции;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6. Олимпиады;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7. Соревнования;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8. Конкурсы; </w:t>
      </w:r>
    </w:p>
    <w:p w:rsidR="00924972" w:rsidRPr="00F876AE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876AE">
        <w:rPr>
          <w:color w:val="000000"/>
          <w:sz w:val="28"/>
          <w:szCs w:val="23"/>
        </w:rPr>
        <w:t xml:space="preserve">9. Фестивали; </w:t>
      </w:r>
    </w:p>
    <w:p w:rsidR="00924972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11</w:t>
      </w:r>
      <w:r w:rsidR="00773875">
        <w:rPr>
          <w:color w:val="000000"/>
          <w:sz w:val="28"/>
          <w:szCs w:val="23"/>
        </w:rPr>
        <w:t>. Общественно-полезные практики</w:t>
      </w:r>
    </w:p>
    <w:p w:rsidR="00773875" w:rsidRDefault="00773875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По направлению  </w:t>
      </w:r>
      <w:r w:rsidRPr="00423021">
        <w:rPr>
          <w:b/>
          <w:sz w:val="28"/>
          <w:szCs w:val="24"/>
          <w:lang w:eastAsia="ru-RU"/>
        </w:rPr>
        <w:t>духовно-нравственной деятельности</w:t>
      </w:r>
      <w:r w:rsidRPr="00423021">
        <w:rPr>
          <w:sz w:val="28"/>
          <w:szCs w:val="24"/>
          <w:lang w:eastAsia="ru-RU"/>
        </w:rPr>
        <w:t xml:space="preserve"> разработан</w:t>
      </w:r>
      <w:r w:rsidR="00773875">
        <w:rPr>
          <w:sz w:val="28"/>
          <w:szCs w:val="24"/>
          <w:lang w:eastAsia="ru-RU"/>
        </w:rPr>
        <w:t>а</w:t>
      </w:r>
      <w:r w:rsidRPr="00423021">
        <w:rPr>
          <w:sz w:val="28"/>
          <w:szCs w:val="24"/>
          <w:lang w:eastAsia="ru-RU"/>
        </w:rPr>
        <w:t xml:space="preserve"> программ</w:t>
      </w:r>
      <w:r w:rsidR="00773875">
        <w:rPr>
          <w:sz w:val="28"/>
          <w:szCs w:val="24"/>
          <w:lang w:eastAsia="ru-RU"/>
        </w:rPr>
        <w:t>а</w:t>
      </w:r>
      <w:r w:rsidRPr="00423021">
        <w:rPr>
          <w:sz w:val="28"/>
          <w:szCs w:val="24"/>
          <w:lang w:eastAsia="ru-RU"/>
        </w:rPr>
        <w:t>: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  </w:t>
      </w:r>
      <w:r w:rsidRPr="00A0282F">
        <w:rPr>
          <w:b/>
          <w:i/>
          <w:sz w:val="28"/>
          <w:szCs w:val="24"/>
          <w:lang w:eastAsia="ru-RU"/>
        </w:rPr>
        <w:t>«Военно-патриотический клуб им. А. Невского»</w:t>
      </w:r>
      <w:r>
        <w:rPr>
          <w:b/>
          <w:i/>
          <w:sz w:val="28"/>
          <w:szCs w:val="24"/>
          <w:lang w:eastAsia="ru-RU"/>
        </w:rPr>
        <w:t xml:space="preserve"> </w:t>
      </w:r>
      <w:r w:rsidRPr="00A0282F">
        <w:rPr>
          <w:b/>
          <w:i/>
          <w:sz w:val="28"/>
          <w:szCs w:val="24"/>
          <w:lang w:eastAsia="ru-RU"/>
        </w:rPr>
        <w:t>-</w:t>
      </w:r>
      <w:r w:rsidRPr="00423021">
        <w:rPr>
          <w:b/>
          <w:i/>
          <w:sz w:val="28"/>
          <w:szCs w:val="24"/>
          <w:lang w:eastAsia="ru-RU"/>
        </w:rPr>
        <w:t xml:space="preserve"> </w:t>
      </w:r>
      <w:r w:rsidRPr="00A0282F">
        <w:rPr>
          <w:sz w:val="28"/>
          <w:szCs w:val="24"/>
          <w:lang w:eastAsia="ru-RU"/>
        </w:rPr>
        <w:t xml:space="preserve"> </w:t>
      </w:r>
      <w:r w:rsidRPr="00423021">
        <w:rPr>
          <w:sz w:val="28"/>
          <w:szCs w:val="24"/>
          <w:lang w:eastAsia="ru-RU"/>
        </w:rPr>
        <w:t xml:space="preserve">понятия  любви к Родине, флаг, герб, гимн нашей страны, гражданственность и права ребёнка, православные ценности  и святыни </w:t>
      </w:r>
      <w:r w:rsidR="00773875">
        <w:rPr>
          <w:sz w:val="28"/>
          <w:szCs w:val="24"/>
          <w:lang w:eastAsia="ru-RU"/>
        </w:rPr>
        <w:t>родной</w:t>
      </w:r>
      <w:r w:rsidRPr="00423021">
        <w:rPr>
          <w:sz w:val="28"/>
          <w:szCs w:val="24"/>
          <w:lang w:eastAsia="ru-RU"/>
        </w:rPr>
        <w:t xml:space="preserve"> земли  изучаются в  форме  игр-путешествий,  экскурсий  и т.д.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По направлению  </w:t>
      </w:r>
      <w:r w:rsidRPr="00423021">
        <w:rPr>
          <w:b/>
          <w:sz w:val="28"/>
          <w:szCs w:val="24"/>
          <w:lang w:eastAsia="ru-RU"/>
        </w:rPr>
        <w:t>социальной</w:t>
      </w:r>
      <w:r w:rsidRPr="00423021">
        <w:rPr>
          <w:sz w:val="28"/>
          <w:szCs w:val="24"/>
          <w:lang w:eastAsia="ru-RU"/>
        </w:rPr>
        <w:t xml:space="preserve"> </w:t>
      </w:r>
      <w:r w:rsidRPr="00423021">
        <w:rPr>
          <w:b/>
          <w:sz w:val="28"/>
          <w:szCs w:val="24"/>
          <w:lang w:eastAsia="ru-RU"/>
        </w:rPr>
        <w:t>деятельности</w:t>
      </w:r>
      <w:r w:rsidRPr="00423021">
        <w:rPr>
          <w:sz w:val="28"/>
          <w:szCs w:val="24"/>
          <w:lang w:eastAsia="ru-RU"/>
        </w:rPr>
        <w:t xml:space="preserve"> разработаны программы:   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b/>
          <w:i/>
          <w:sz w:val="28"/>
          <w:szCs w:val="24"/>
          <w:lang w:eastAsia="ru-RU"/>
        </w:rPr>
        <w:t>«</w:t>
      </w:r>
      <w:r>
        <w:rPr>
          <w:b/>
          <w:i/>
          <w:sz w:val="28"/>
          <w:szCs w:val="24"/>
          <w:lang w:eastAsia="ru-RU"/>
        </w:rPr>
        <w:t>Трудные вопросы русского языка</w:t>
      </w:r>
      <w:r w:rsidRPr="00423021">
        <w:rPr>
          <w:b/>
          <w:i/>
          <w:sz w:val="28"/>
          <w:szCs w:val="24"/>
          <w:lang w:eastAsia="ru-RU"/>
        </w:rPr>
        <w:t>», «</w:t>
      </w:r>
      <w:r>
        <w:rPr>
          <w:b/>
          <w:i/>
          <w:sz w:val="28"/>
          <w:szCs w:val="24"/>
          <w:lang w:eastAsia="ru-RU"/>
        </w:rPr>
        <w:t>Обучение молодёжи жизненным навыкам  и приобретение опыта их использования</w:t>
      </w:r>
      <w:r w:rsidRPr="00423021">
        <w:rPr>
          <w:b/>
          <w:i/>
          <w:sz w:val="28"/>
          <w:szCs w:val="24"/>
          <w:lang w:eastAsia="ru-RU"/>
        </w:rPr>
        <w:t>», «</w:t>
      </w:r>
      <w:r>
        <w:rPr>
          <w:b/>
          <w:i/>
          <w:sz w:val="28"/>
          <w:szCs w:val="24"/>
          <w:lang w:eastAsia="ru-RU"/>
        </w:rPr>
        <w:t>Речь и культура общения</w:t>
      </w:r>
      <w:r w:rsidRPr="00423021">
        <w:rPr>
          <w:b/>
          <w:i/>
          <w:sz w:val="28"/>
          <w:szCs w:val="24"/>
          <w:lang w:eastAsia="ru-RU"/>
        </w:rPr>
        <w:t>»</w:t>
      </w:r>
      <w:r>
        <w:rPr>
          <w:b/>
          <w:i/>
          <w:sz w:val="28"/>
          <w:szCs w:val="24"/>
          <w:lang w:eastAsia="ru-RU"/>
        </w:rPr>
        <w:t xml:space="preserve">, «Литература Урала», «Мы и общество» </w:t>
      </w:r>
      <w:r w:rsidRPr="00423021">
        <w:rPr>
          <w:sz w:val="28"/>
          <w:szCs w:val="24"/>
          <w:lang w:eastAsia="ru-RU"/>
        </w:rPr>
        <w:t xml:space="preserve">-  приобщение </w:t>
      </w:r>
      <w:r w:rsidR="00773875">
        <w:rPr>
          <w:sz w:val="28"/>
          <w:szCs w:val="24"/>
          <w:lang w:eastAsia="ru-RU"/>
        </w:rPr>
        <w:t xml:space="preserve">обучающихся </w:t>
      </w:r>
      <w:r w:rsidRPr="00423021">
        <w:rPr>
          <w:sz w:val="28"/>
          <w:szCs w:val="24"/>
          <w:lang w:eastAsia="ru-RU"/>
        </w:rPr>
        <w:t xml:space="preserve">к правилам социальной жизни, безопасному поведению  </w:t>
      </w:r>
      <w:r>
        <w:rPr>
          <w:sz w:val="28"/>
          <w:szCs w:val="24"/>
          <w:lang w:eastAsia="ru-RU"/>
        </w:rPr>
        <w:t>в быту.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По направлению  </w:t>
      </w:r>
      <w:proofErr w:type="spellStart"/>
      <w:r w:rsidRPr="00423021">
        <w:rPr>
          <w:b/>
          <w:sz w:val="28"/>
          <w:szCs w:val="24"/>
          <w:lang w:eastAsia="ru-RU"/>
        </w:rPr>
        <w:t>общеинтеллектуальной</w:t>
      </w:r>
      <w:proofErr w:type="spellEnd"/>
      <w:r w:rsidRPr="00423021">
        <w:rPr>
          <w:b/>
          <w:sz w:val="28"/>
          <w:szCs w:val="24"/>
          <w:lang w:eastAsia="ru-RU"/>
        </w:rPr>
        <w:t xml:space="preserve"> деятельности</w:t>
      </w:r>
      <w:r w:rsidRPr="00423021">
        <w:rPr>
          <w:sz w:val="28"/>
          <w:szCs w:val="24"/>
          <w:lang w:eastAsia="ru-RU"/>
        </w:rPr>
        <w:t xml:space="preserve"> реализуются </w:t>
      </w:r>
      <w:r>
        <w:rPr>
          <w:sz w:val="28"/>
          <w:szCs w:val="24"/>
          <w:lang w:eastAsia="ru-RU"/>
        </w:rPr>
        <w:t>программы внеурочной деятельности</w:t>
      </w:r>
      <w:r w:rsidRPr="00423021">
        <w:rPr>
          <w:sz w:val="28"/>
          <w:szCs w:val="24"/>
          <w:lang w:eastAsia="ru-RU"/>
        </w:rPr>
        <w:t xml:space="preserve">: </w:t>
      </w:r>
      <w:r w:rsidRPr="00423021">
        <w:rPr>
          <w:b/>
          <w:i/>
          <w:sz w:val="28"/>
          <w:szCs w:val="24"/>
          <w:lang w:eastAsia="ru-RU"/>
        </w:rPr>
        <w:t>«</w:t>
      </w:r>
      <w:r>
        <w:rPr>
          <w:b/>
          <w:i/>
          <w:sz w:val="28"/>
          <w:szCs w:val="24"/>
          <w:lang w:eastAsia="ru-RU"/>
        </w:rPr>
        <w:t>Занимательная физика</w:t>
      </w:r>
      <w:r w:rsidRPr="00423021">
        <w:rPr>
          <w:b/>
          <w:i/>
          <w:sz w:val="28"/>
          <w:szCs w:val="24"/>
          <w:lang w:eastAsia="ru-RU"/>
        </w:rPr>
        <w:t>», «</w:t>
      </w:r>
      <w:r>
        <w:rPr>
          <w:b/>
          <w:i/>
          <w:sz w:val="28"/>
          <w:szCs w:val="24"/>
          <w:lang w:eastAsia="ru-RU"/>
        </w:rPr>
        <w:t>Математическая регата</w:t>
      </w:r>
      <w:r w:rsidRPr="00423021">
        <w:rPr>
          <w:b/>
          <w:i/>
          <w:sz w:val="28"/>
          <w:szCs w:val="24"/>
          <w:lang w:eastAsia="ru-RU"/>
        </w:rPr>
        <w:t>», «</w:t>
      </w:r>
      <w:r>
        <w:rPr>
          <w:b/>
          <w:i/>
          <w:sz w:val="28"/>
          <w:szCs w:val="24"/>
          <w:lang w:eastAsia="ru-RU"/>
        </w:rPr>
        <w:t>Информационные технологии</w:t>
      </w:r>
      <w:r w:rsidRPr="00423021">
        <w:rPr>
          <w:b/>
          <w:i/>
          <w:sz w:val="28"/>
          <w:szCs w:val="24"/>
          <w:lang w:eastAsia="ru-RU"/>
        </w:rPr>
        <w:t xml:space="preserve">», </w:t>
      </w:r>
      <w:r>
        <w:rPr>
          <w:b/>
          <w:i/>
          <w:sz w:val="28"/>
          <w:szCs w:val="24"/>
          <w:lang w:eastAsia="ru-RU"/>
        </w:rPr>
        <w:t>«Экология», «Краеведение», «Занимательный английский».</w:t>
      </w:r>
      <w:r w:rsidRPr="00423021">
        <w:rPr>
          <w:sz w:val="28"/>
          <w:szCs w:val="24"/>
          <w:lang w:eastAsia="ru-RU"/>
        </w:rPr>
        <w:t xml:space="preserve">    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>По направлению спортивно-оздоровительной деятельности  ведутся занятия</w:t>
      </w:r>
      <w:r w:rsidR="00773875">
        <w:rPr>
          <w:sz w:val="28"/>
          <w:szCs w:val="24"/>
          <w:lang w:eastAsia="ru-RU"/>
        </w:rPr>
        <w:t xml:space="preserve"> по программе</w:t>
      </w:r>
      <w:r w:rsidRPr="00423021">
        <w:rPr>
          <w:sz w:val="28"/>
          <w:szCs w:val="24"/>
          <w:lang w:eastAsia="ru-RU"/>
        </w:rPr>
        <w:t>: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b/>
          <w:i/>
          <w:sz w:val="28"/>
          <w:szCs w:val="24"/>
          <w:lang w:eastAsia="ru-RU"/>
        </w:rPr>
        <w:t xml:space="preserve"> «</w:t>
      </w:r>
      <w:r>
        <w:rPr>
          <w:b/>
          <w:i/>
          <w:sz w:val="28"/>
          <w:szCs w:val="24"/>
          <w:lang w:eastAsia="ru-RU"/>
        </w:rPr>
        <w:t>Спортивная гимнастика</w:t>
      </w:r>
      <w:r w:rsidRPr="00423021">
        <w:rPr>
          <w:b/>
          <w:i/>
          <w:sz w:val="28"/>
          <w:szCs w:val="24"/>
          <w:lang w:eastAsia="ru-RU"/>
        </w:rPr>
        <w:t>»</w:t>
      </w:r>
      <w:r>
        <w:rPr>
          <w:b/>
          <w:i/>
          <w:sz w:val="28"/>
          <w:szCs w:val="24"/>
          <w:lang w:eastAsia="ru-RU"/>
        </w:rPr>
        <w:t xml:space="preserve"> </w:t>
      </w:r>
      <w:r w:rsidRPr="00423021">
        <w:rPr>
          <w:sz w:val="28"/>
          <w:szCs w:val="24"/>
          <w:lang w:eastAsia="ru-RU"/>
        </w:rPr>
        <w:t>– развитие координации, чувства ритма, организация изучения танцевальных движений, танцев для участия во внеклассных мероприятиях.</w:t>
      </w:r>
    </w:p>
    <w:p w:rsidR="00924972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b/>
          <w:i/>
          <w:sz w:val="28"/>
          <w:szCs w:val="24"/>
          <w:lang w:eastAsia="ru-RU"/>
        </w:rPr>
        <w:t xml:space="preserve"> </w:t>
      </w:r>
      <w:r w:rsidRPr="00423021">
        <w:rPr>
          <w:sz w:val="28"/>
          <w:szCs w:val="24"/>
          <w:lang w:eastAsia="ru-RU"/>
        </w:rPr>
        <w:t xml:space="preserve">    Направления внеурочной деятельности способствуют  сплочённости классных коллективов,  выявлению одарённых детей,  социализации  и адаптации детей в социуме.</w:t>
      </w:r>
    </w:p>
    <w:p w:rsidR="00773875" w:rsidRDefault="00773875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</w:p>
    <w:p w:rsidR="00773875" w:rsidRDefault="00773875" w:rsidP="00773875">
      <w:pPr>
        <w:spacing w:line="276" w:lineRule="auto"/>
        <w:ind w:left="-709" w:right="-285" w:firstLine="851"/>
        <w:jc w:val="center"/>
        <w:rPr>
          <w:b/>
          <w:bCs/>
          <w:sz w:val="28"/>
          <w:szCs w:val="23"/>
        </w:rPr>
      </w:pPr>
    </w:p>
    <w:p w:rsidR="00773875" w:rsidRDefault="00773875" w:rsidP="00773875">
      <w:pPr>
        <w:spacing w:line="276" w:lineRule="auto"/>
        <w:ind w:left="-709" w:right="-285" w:firstLine="851"/>
        <w:jc w:val="center"/>
        <w:rPr>
          <w:b/>
          <w:bCs/>
          <w:sz w:val="28"/>
          <w:szCs w:val="23"/>
        </w:rPr>
      </w:pPr>
    </w:p>
    <w:p w:rsidR="00773875" w:rsidRDefault="00773875" w:rsidP="00773875">
      <w:pPr>
        <w:spacing w:line="276" w:lineRule="auto"/>
        <w:ind w:left="-709" w:right="-285" w:firstLine="851"/>
        <w:jc w:val="center"/>
        <w:rPr>
          <w:b/>
          <w:bCs/>
          <w:sz w:val="28"/>
          <w:szCs w:val="23"/>
        </w:rPr>
      </w:pPr>
    </w:p>
    <w:p w:rsidR="00924972" w:rsidRDefault="00924972" w:rsidP="00773875">
      <w:pPr>
        <w:spacing w:line="276" w:lineRule="auto"/>
        <w:ind w:left="-709" w:right="-285" w:firstLine="851"/>
        <w:jc w:val="center"/>
        <w:rPr>
          <w:b/>
          <w:bCs/>
          <w:sz w:val="28"/>
          <w:szCs w:val="23"/>
        </w:rPr>
      </w:pPr>
      <w:r w:rsidRPr="00F947F9">
        <w:rPr>
          <w:b/>
          <w:bCs/>
          <w:sz w:val="28"/>
          <w:szCs w:val="23"/>
        </w:rPr>
        <w:lastRenderedPageBreak/>
        <w:t xml:space="preserve">Режим функционирования МБОУ </w:t>
      </w:r>
      <w:r>
        <w:rPr>
          <w:b/>
          <w:bCs/>
          <w:sz w:val="28"/>
          <w:szCs w:val="23"/>
        </w:rPr>
        <w:t>ООШ № 9</w:t>
      </w:r>
      <w:r w:rsidRPr="00F947F9">
        <w:rPr>
          <w:b/>
          <w:bCs/>
          <w:sz w:val="28"/>
          <w:szCs w:val="23"/>
        </w:rPr>
        <w:t xml:space="preserve"> устанавливается в соответствии с </w:t>
      </w:r>
      <w:proofErr w:type="spellStart"/>
      <w:r w:rsidRPr="00F947F9">
        <w:rPr>
          <w:b/>
          <w:bCs/>
          <w:sz w:val="28"/>
          <w:szCs w:val="23"/>
        </w:rPr>
        <w:t>СанПин</w:t>
      </w:r>
      <w:proofErr w:type="spellEnd"/>
      <w:r w:rsidRPr="00F947F9">
        <w:rPr>
          <w:b/>
          <w:bCs/>
          <w:sz w:val="28"/>
          <w:szCs w:val="23"/>
        </w:rPr>
        <w:t xml:space="preserve"> 2.4.2.2821-10 и Уставом </w:t>
      </w:r>
      <w:r>
        <w:rPr>
          <w:b/>
          <w:bCs/>
          <w:sz w:val="28"/>
          <w:szCs w:val="23"/>
        </w:rPr>
        <w:t>образовательного учреждения</w:t>
      </w:r>
      <w:r w:rsidRPr="00F947F9">
        <w:rPr>
          <w:b/>
          <w:bCs/>
          <w:sz w:val="28"/>
          <w:szCs w:val="23"/>
        </w:rPr>
        <w:t>.</w:t>
      </w:r>
    </w:p>
    <w:p w:rsidR="00924972" w:rsidRPr="00F947F9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proofErr w:type="gramStart"/>
      <w:r w:rsidRPr="00F947F9">
        <w:rPr>
          <w:color w:val="000000"/>
          <w:sz w:val="28"/>
          <w:szCs w:val="23"/>
        </w:rPr>
        <w:t xml:space="preserve">Продолжительность внеурочной деятельности учебной недели - максимальная учебная нагрузка </w:t>
      </w:r>
      <w:r w:rsidR="00773875">
        <w:rPr>
          <w:color w:val="000000"/>
          <w:sz w:val="28"/>
          <w:szCs w:val="23"/>
        </w:rPr>
        <w:t>об</w:t>
      </w:r>
      <w:r w:rsidRPr="00F947F9">
        <w:rPr>
          <w:color w:val="000000"/>
          <w:sz w:val="28"/>
          <w:szCs w:val="23"/>
        </w:rPr>
        <w:t>уча</w:t>
      </w:r>
      <w:r w:rsidR="00773875">
        <w:rPr>
          <w:color w:val="000000"/>
          <w:sz w:val="28"/>
          <w:szCs w:val="23"/>
        </w:rPr>
        <w:t>ю</w:t>
      </w:r>
      <w:r w:rsidRPr="00F947F9">
        <w:rPr>
          <w:color w:val="000000"/>
          <w:sz w:val="28"/>
          <w:szCs w:val="23"/>
        </w:rPr>
        <w:t xml:space="preserve">щихся, предусмотренная учебными планами, соответствует требованиям </w:t>
      </w:r>
      <w:proofErr w:type="spellStart"/>
      <w:r w:rsidRPr="00F947F9">
        <w:rPr>
          <w:color w:val="000000"/>
          <w:sz w:val="28"/>
          <w:szCs w:val="23"/>
        </w:rPr>
        <w:t>СанПин</w:t>
      </w:r>
      <w:proofErr w:type="spellEnd"/>
      <w:r w:rsidRPr="00F947F9">
        <w:rPr>
          <w:color w:val="000000"/>
          <w:sz w:val="28"/>
          <w:szCs w:val="23"/>
        </w:rPr>
        <w:t xml:space="preserve"> 2.4.2. 2821-10 и осуществляется в соответствии с планом и расписанием занятий в количестве до 10 часов в неделю. </w:t>
      </w:r>
      <w:proofErr w:type="gramEnd"/>
    </w:p>
    <w:p w:rsidR="00924972" w:rsidRPr="00F947F9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proofErr w:type="gramStart"/>
      <w:r w:rsidRPr="00F947F9">
        <w:rPr>
          <w:color w:val="000000"/>
          <w:sz w:val="28"/>
          <w:szCs w:val="23"/>
        </w:rPr>
        <w:t xml:space="preserve">Для обучающихся, посещающих занятия в </w:t>
      </w:r>
      <w:r w:rsidR="00773875">
        <w:rPr>
          <w:color w:val="000000"/>
          <w:sz w:val="28"/>
          <w:szCs w:val="23"/>
        </w:rPr>
        <w:t>учреждениях</w:t>
      </w:r>
      <w:r w:rsidRPr="00F947F9">
        <w:rPr>
          <w:color w:val="000000"/>
          <w:sz w:val="28"/>
          <w:szCs w:val="23"/>
        </w:rPr>
        <w:t xml:space="preserve"> дополнительного образования, </w:t>
      </w:r>
      <w:r w:rsidR="000B341C">
        <w:rPr>
          <w:color w:val="000000"/>
          <w:sz w:val="28"/>
          <w:szCs w:val="23"/>
        </w:rPr>
        <w:t>художественных школах</w:t>
      </w:r>
      <w:r w:rsidRPr="00F947F9">
        <w:rPr>
          <w:color w:val="000000"/>
          <w:sz w:val="28"/>
          <w:szCs w:val="23"/>
        </w:rPr>
        <w:t xml:space="preserve">, спортивных школах, музыкальных школах и других образовательных </w:t>
      </w:r>
      <w:r w:rsidR="000B341C">
        <w:rPr>
          <w:color w:val="000000"/>
          <w:sz w:val="28"/>
          <w:szCs w:val="23"/>
        </w:rPr>
        <w:t>учреждениях</w:t>
      </w:r>
      <w:r w:rsidRPr="00F947F9">
        <w:rPr>
          <w:color w:val="000000"/>
          <w:sz w:val="28"/>
          <w:szCs w:val="23"/>
        </w:rPr>
        <w:t>, количество часов внеур</w:t>
      </w:r>
      <w:r>
        <w:rPr>
          <w:color w:val="000000"/>
          <w:sz w:val="28"/>
          <w:szCs w:val="23"/>
        </w:rPr>
        <w:t xml:space="preserve">очной деятельности сокращается. </w:t>
      </w:r>
      <w:proofErr w:type="gramEnd"/>
    </w:p>
    <w:p w:rsidR="00924972" w:rsidRPr="00F947F9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Внеурочная деятельность организуется во второй половине дня не менее</w:t>
      </w:r>
      <w:proofErr w:type="gramStart"/>
      <w:r w:rsidRPr="00F947F9">
        <w:rPr>
          <w:color w:val="000000"/>
          <w:sz w:val="28"/>
          <w:szCs w:val="23"/>
        </w:rPr>
        <w:t>,</w:t>
      </w:r>
      <w:proofErr w:type="gramEnd"/>
      <w:r w:rsidRPr="00F947F9">
        <w:rPr>
          <w:color w:val="000000"/>
          <w:sz w:val="28"/>
          <w:szCs w:val="23"/>
        </w:rPr>
        <w:t xml:space="preserve"> чем через 40 минут после окончания учебной деятельности. </w:t>
      </w:r>
    </w:p>
    <w:p w:rsidR="00924972" w:rsidRDefault="00924972" w:rsidP="00773875">
      <w:pPr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:rsidR="000B341C" w:rsidRPr="00F947F9" w:rsidRDefault="000B341C" w:rsidP="00773875">
      <w:pPr>
        <w:spacing w:line="276" w:lineRule="auto"/>
        <w:ind w:left="-709" w:right="-285" w:firstLine="851"/>
        <w:jc w:val="both"/>
        <w:rPr>
          <w:sz w:val="36"/>
          <w:szCs w:val="24"/>
          <w:lang w:eastAsia="ru-RU"/>
        </w:rPr>
      </w:pPr>
    </w:p>
    <w:p w:rsidR="00924972" w:rsidRPr="00F947F9" w:rsidRDefault="00924972" w:rsidP="000B341C">
      <w:pPr>
        <w:adjustRightInd w:val="0"/>
        <w:spacing w:line="276" w:lineRule="auto"/>
        <w:ind w:left="-709" w:right="-285" w:firstLine="851"/>
        <w:rPr>
          <w:color w:val="000000"/>
          <w:sz w:val="28"/>
          <w:szCs w:val="23"/>
        </w:rPr>
      </w:pPr>
      <w:r w:rsidRPr="00F947F9">
        <w:rPr>
          <w:b/>
          <w:bCs/>
          <w:color w:val="000000"/>
          <w:sz w:val="28"/>
          <w:szCs w:val="23"/>
        </w:rPr>
        <w:t>Промежуточная аттестация</w:t>
      </w:r>
    </w:p>
    <w:p w:rsidR="00924972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 xml:space="preserve">Промежуточная аттестация в рамках внеурочной деятельности не </w:t>
      </w:r>
      <w:r>
        <w:rPr>
          <w:color w:val="000000"/>
          <w:sz w:val="28"/>
          <w:szCs w:val="23"/>
        </w:rPr>
        <w:t>п</w:t>
      </w:r>
      <w:r w:rsidRPr="00F947F9">
        <w:rPr>
          <w:color w:val="000000"/>
          <w:sz w:val="28"/>
          <w:szCs w:val="23"/>
        </w:rPr>
        <w:t xml:space="preserve">роводится. </w:t>
      </w:r>
    </w:p>
    <w:p w:rsidR="000B341C" w:rsidRDefault="000B341C" w:rsidP="00773875">
      <w:pPr>
        <w:spacing w:line="276" w:lineRule="auto"/>
        <w:ind w:left="-709" w:right="-285" w:firstLine="851"/>
        <w:jc w:val="center"/>
        <w:rPr>
          <w:b/>
          <w:i/>
          <w:sz w:val="28"/>
          <w:szCs w:val="24"/>
          <w:lang w:eastAsia="ru-RU"/>
        </w:rPr>
      </w:pPr>
    </w:p>
    <w:p w:rsidR="00924972" w:rsidRPr="000B341C" w:rsidRDefault="00924972" w:rsidP="000B341C">
      <w:pPr>
        <w:spacing w:line="276" w:lineRule="auto"/>
        <w:ind w:left="-709" w:right="-285" w:firstLine="851"/>
        <w:jc w:val="both"/>
        <w:rPr>
          <w:b/>
          <w:sz w:val="28"/>
          <w:szCs w:val="24"/>
          <w:lang w:eastAsia="ru-RU"/>
        </w:rPr>
      </w:pPr>
      <w:r w:rsidRPr="000B341C">
        <w:rPr>
          <w:b/>
          <w:sz w:val="28"/>
          <w:szCs w:val="24"/>
          <w:lang w:eastAsia="ru-RU"/>
        </w:rPr>
        <w:t>Образовательные результаты внеурочной деятельности шко</w:t>
      </w:r>
      <w:r w:rsidR="000B341C">
        <w:rPr>
          <w:b/>
          <w:sz w:val="28"/>
          <w:szCs w:val="24"/>
          <w:lang w:eastAsia="ru-RU"/>
        </w:rPr>
        <w:t>льников могут быть трех уровней: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0B341C">
        <w:rPr>
          <w:b/>
          <w:i/>
          <w:sz w:val="28"/>
          <w:szCs w:val="24"/>
          <w:lang w:eastAsia="ru-RU"/>
        </w:rPr>
        <w:t>Первый уровень результатов</w:t>
      </w:r>
      <w:r w:rsidRPr="00423021">
        <w:rPr>
          <w:sz w:val="28"/>
          <w:szCs w:val="24"/>
          <w:lang w:eastAsia="ru-RU"/>
        </w:rPr>
        <w:t xml:space="preserve"> – приобретение </w:t>
      </w:r>
      <w:proofErr w:type="gramStart"/>
      <w:r w:rsidR="000B341C">
        <w:rPr>
          <w:sz w:val="28"/>
          <w:szCs w:val="24"/>
          <w:lang w:eastAsia="ru-RU"/>
        </w:rPr>
        <w:t>обучающимся</w:t>
      </w:r>
      <w:proofErr w:type="gramEnd"/>
      <w:r w:rsidRPr="00423021">
        <w:rPr>
          <w:sz w:val="28"/>
          <w:szCs w:val="24"/>
          <w:lang w:eastAsia="ru-RU"/>
        </w:rPr>
        <w:t xml:space="preserve">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</w:t>
      </w:r>
      <w:r w:rsidR="000B341C">
        <w:rPr>
          <w:sz w:val="28"/>
          <w:szCs w:val="24"/>
          <w:lang w:eastAsia="ru-RU"/>
        </w:rPr>
        <w:t>обучающегося</w:t>
      </w:r>
      <w:r w:rsidRPr="00423021">
        <w:rPr>
          <w:sz w:val="28"/>
          <w:szCs w:val="24"/>
          <w:lang w:eastAsia="ru-RU"/>
        </w:rPr>
        <w:t xml:space="preserve">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proofErr w:type="gramStart"/>
      <w:r w:rsidRPr="000B341C">
        <w:rPr>
          <w:b/>
          <w:i/>
          <w:sz w:val="28"/>
          <w:szCs w:val="24"/>
          <w:lang w:eastAsia="ru-RU"/>
        </w:rPr>
        <w:t>Второй уровень результатов</w:t>
      </w:r>
      <w:r w:rsidRPr="00423021">
        <w:rPr>
          <w:sz w:val="28"/>
          <w:szCs w:val="24"/>
          <w:lang w:eastAsia="ru-RU"/>
        </w:rPr>
        <w:t xml:space="preserve"> – формирование позитивных отношений </w:t>
      </w:r>
      <w:r w:rsidR="000B341C">
        <w:rPr>
          <w:sz w:val="28"/>
          <w:szCs w:val="24"/>
          <w:lang w:eastAsia="ru-RU"/>
        </w:rPr>
        <w:t>обучающегося</w:t>
      </w:r>
      <w:r w:rsidRPr="00423021">
        <w:rPr>
          <w:sz w:val="28"/>
          <w:szCs w:val="24"/>
          <w:lang w:eastAsia="ru-RU"/>
        </w:rPr>
        <w:t xml:space="preserve">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423021">
        <w:rPr>
          <w:sz w:val="28"/>
          <w:szCs w:val="24"/>
          <w:lang w:eastAsia="ru-RU"/>
        </w:rPr>
        <w:t xml:space="preserve"> Для достижения данного уровня результатов особое значение имеет равноправное взаимодействие </w:t>
      </w:r>
      <w:r w:rsidR="000B341C">
        <w:rPr>
          <w:sz w:val="28"/>
          <w:szCs w:val="24"/>
          <w:lang w:eastAsia="ru-RU"/>
        </w:rPr>
        <w:t xml:space="preserve">обучающегося </w:t>
      </w:r>
      <w:r w:rsidRPr="00423021">
        <w:rPr>
          <w:sz w:val="28"/>
          <w:szCs w:val="24"/>
          <w:lang w:eastAsia="ru-RU"/>
        </w:rPr>
        <w:t xml:space="preserve">с другими </w:t>
      </w:r>
      <w:r w:rsidR="000B341C">
        <w:rPr>
          <w:sz w:val="28"/>
          <w:szCs w:val="24"/>
          <w:lang w:eastAsia="ru-RU"/>
        </w:rPr>
        <w:t>обучающимися</w:t>
      </w:r>
      <w:r w:rsidRPr="00423021">
        <w:rPr>
          <w:sz w:val="28"/>
          <w:szCs w:val="24"/>
          <w:lang w:eastAsia="ru-RU"/>
        </w:rPr>
        <w:t xml:space="preserve"> на уровне класса, школы, то есть в защищенной, дружественной ему </w:t>
      </w:r>
      <w:proofErr w:type="spellStart"/>
      <w:r w:rsidRPr="00423021">
        <w:rPr>
          <w:sz w:val="28"/>
          <w:szCs w:val="24"/>
          <w:lang w:eastAsia="ru-RU"/>
        </w:rPr>
        <w:t>просоциальной</w:t>
      </w:r>
      <w:proofErr w:type="spellEnd"/>
      <w:r w:rsidRPr="00423021">
        <w:rPr>
          <w:sz w:val="28"/>
          <w:szCs w:val="24"/>
          <w:lang w:eastAsia="ru-RU"/>
        </w:rPr>
        <w:t xml:space="preserve"> среде. Именно в такой близкой социальной среде </w:t>
      </w:r>
      <w:proofErr w:type="gramStart"/>
      <w:r w:rsidR="000B341C">
        <w:rPr>
          <w:sz w:val="28"/>
          <w:szCs w:val="24"/>
          <w:lang w:eastAsia="ru-RU"/>
        </w:rPr>
        <w:t>обучающийся</w:t>
      </w:r>
      <w:proofErr w:type="gramEnd"/>
      <w:r w:rsidRPr="00423021">
        <w:rPr>
          <w:sz w:val="28"/>
          <w:szCs w:val="24"/>
          <w:lang w:eastAsia="ru-RU"/>
        </w:rPr>
        <w:t xml:space="preserve">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0B341C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0B341C">
        <w:rPr>
          <w:b/>
          <w:i/>
          <w:sz w:val="28"/>
          <w:szCs w:val="24"/>
          <w:lang w:eastAsia="ru-RU"/>
        </w:rPr>
        <w:t>Третий уровень результатов</w:t>
      </w:r>
      <w:r w:rsidRPr="00423021">
        <w:rPr>
          <w:sz w:val="28"/>
          <w:szCs w:val="24"/>
          <w:lang w:eastAsia="ru-RU"/>
        </w:rPr>
        <w:t xml:space="preserve"> – получение </w:t>
      </w:r>
      <w:proofErr w:type="gramStart"/>
      <w:r w:rsidR="000B341C">
        <w:rPr>
          <w:sz w:val="28"/>
          <w:szCs w:val="24"/>
          <w:lang w:eastAsia="ru-RU"/>
        </w:rPr>
        <w:t>обучающимся</w:t>
      </w:r>
      <w:proofErr w:type="gramEnd"/>
      <w:r w:rsidRPr="00423021">
        <w:rPr>
          <w:sz w:val="28"/>
          <w:szCs w:val="24"/>
          <w:lang w:eastAsia="ru-RU"/>
        </w:rPr>
        <w:t xml:space="preserve"> опыта самостоятельного социального действия. Для достижения данного уровня результатов особое значение имеет взаимодействие </w:t>
      </w:r>
      <w:r w:rsidR="000B341C">
        <w:rPr>
          <w:sz w:val="28"/>
          <w:szCs w:val="24"/>
          <w:lang w:eastAsia="ru-RU"/>
        </w:rPr>
        <w:t>обучающегося</w:t>
      </w:r>
      <w:r w:rsidRPr="00423021">
        <w:rPr>
          <w:sz w:val="28"/>
          <w:szCs w:val="24"/>
          <w:lang w:eastAsia="ru-RU"/>
        </w:rPr>
        <w:t xml:space="preserve"> с социальными </w:t>
      </w:r>
      <w:r w:rsidRPr="00423021">
        <w:rPr>
          <w:sz w:val="28"/>
          <w:szCs w:val="24"/>
          <w:lang w:eastAsia="ru-RU"/>
        </w:rPr>
        <w:lastRenderedPageBreak/>
        <w:t xml:space="preserve">субъектами  за пределами </w:t>
      </w:r>
      <w:r w:rsidR="000B341C">
        <w:rPr>
          <w:sz w:val="28"/>
          <w:szCs w:val="24"/>
          <w:lang w:eastAsia="ru-RU"/>
        </w:rPr>
        <w:t>школы</w:t>
      </w:r>
      <w:r w:rsidRPr="00423021">
        <w:rPr>
          <w:sz w:val="28"/>
          <w:szCs w:val="24"/>
          <w:lang w:eastAsia="ru-RU"/>
        </w:rPr>
        <w:t xml:space="preserve">, в открытой общественной среде. </w:t>
      </w:r>
    </w:p>
    <w:p w:rsidR="000B341C" w:rsidRDefault="000B341C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>Приведем лаконичную формулировку трех уровней результатов внеу</w:t>
      </w:r>
      <w:r w:rsidR="000B341C">
        <w:rPr>
          <w:sz w:val="28"/>
          <w:szCs w:val="24"/>
          <w:lang w:eastAsia="ru-RU"/>
        </w:rPr>
        <w:t>роч</w:t>
      </w:r>
      <w:r w:rsidRPr="00423021">
        <w:rPr>
          <w:sz w:val="28"/>
          <w:szCs w:val="24"/>
          <w:lang w:eastAsia="ru-RU"/>
        </w:rPr>
        <w:t>ной деятельности школьников: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1-й уровень – </w:t>
      </w:r>
      <w:r w:rsidR="000B341C">
        <w:rPr>
          <w:sz w:val="28"/>
          <w:szCs w:val="24"/>
          <w:lang w:eastAsia="ru-RU"/>
        </w:rPr>
        <w:t>обучающийся</w:t>
      </w:r>
      <w:r w:rsidRPr="00423021">
        <w:rPr>
          <w:sz w:val="28"/>
          <w:szCs w:val="24"/>
          <w:lang w:eastAsia="ru-RU"/>
        </w:rPr>
        <w:t xml:space="preserve">  знает и понимает общественную жизнь;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2-й уровень – </w:t>
      </w:r>
      <w:r w:rsidR="000B341C">
        <w:rPr>
          <w:sz w:val="28"/>
          <w:szCs w:val="24"/>
          <w:lang w:eastAsia="ru-RU"/>
        </w:rPr>
        <w:t>обучающийся</w:t>
      </w:r>
      <w:r w:rsidRPr="00423021">
        <w:rPr>
          <w:sz w:val="28"/>
          <w:szCs w:val="24"/>
          <w:lang w:eastAsia="ru-RU"/>
        </w:rPr>
        <w:t xml:space="preserve"> ценит общественную жизнь;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3-й уровень – </w:t>
      </w:r>
      <w:r w:rsidR="000B341C">
        <w:rPr>
          <w:sz w:val="28"/>
          <w:szCs w:val="24"/>
          <w:lang w:eastAsia="ru-RU"/>
        </w:rPr>
        <w:t>обучающийся</w:t>
      </w:r>
      <w:r w:rsidRPr="00423021">
        <w:rPr>
          <w:sz w:val="28"/>
          <w:szCs w:val="24"/>
          <w:lang w:eastAsia="ru-RU"/>
        </w:rPr>
        <w:t xml:space="preserve"> самостоятельно действует в общественной жизни.</w:t>
      </w:r>
    </w:p>
    <w:p w:rsidR="000B341C" w:rsidRDefault="000B341C" w:rsidP="00773875">
      <w:pPr>
        <w:spacing w:line="276" w:lineRule="auto"/>
        <w:ind w:left="-709" w:right="-285" w:firstLine="851"/>
        <w:jc w:val="both"/>
        <w:rPr>
          <w:b/>
          <w:sz w:val="28"/>
          <w:szCs w:val="24"/>
          <w:lang w:eastAsia="ru-RU"/>
        </w:rPr>
      </w:pP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b/>
          <w:sz w:val="28"/>
          <w:szCs w:val="24"/>
          <w:lang w:eastAsia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423021">
        <w:rPr>
          <w:b/>
          <w:i/>
          <w:sz w:val="28"/>
          <w:szCs w:val="24"/>
          <w:lang w:eastAsia="ru-RU"/>
        </w:rPr>
        <w:t>образовательных эффектов</w:t>
      </w:r>
      <w:r w:rsidRPr="00423021">
        <w:rPr>
          <w:b/>
          <w:sz w:val="28"/>
          <w:szCs w:val="24"/>
          <w:lang w:eastAsia="ru-RU"/>
        </w:rPr>
        <w:t xml:space="preserve"> этой деятельности (эффектов воспитания и социализации детей</w:t>
      </w:r>
      <w:r w:rsidRPr="00423021">
        <w:rPr>
          <w:sz w:val="28"/>
          <w:szCs w:val="24"/>
          <w:lang w:eastAsia="ru-RU"/>
        </w:rPr>
        <w:t xml:space="preserve">), в частности: </w:t>
      </w:r>
    </w:p>
    <w:p w:rsidR="00924972" w:rsidRPr="00423021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- формирования коммуникативной, этической, социальной, гражданской компетентности </w:t>
      </w:r>
      <w:proofErr w:type="gramStart"/>
      <w:r w:rsidR="000B341C">
        <w:rPr>
          <w:sz w:val="28"/>
          <w:szCs w:val="24"/>
          <w:lang w:eastAsia="ru-RU"/>
        </w:rPr>
        <w:t>обучающихся</w:t>
      </w:r>
      <w:proofErr w:type="gramEnd"/>
      <w:r w:rsidR="000B341C">
        <w:rPr>
          <w:sz w:val="28"/>
          <w:szCs w:val="24"/>
          <w:lang w:eastAsia="ru-RU"/>
        </w:rPr>
        <w:t>;</w:t>
      </w:r>
    </w:p>
    <w:p w:rsidR="00924972" w:rsidRDefault="00924972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- формирования у </w:t>
      </w:r>
      <w:proofErr w:type="gramStart"/>
      <w:r w:rsidR="000B341C">
        <w:rPr>
          <w:sz w:val="28"/>
          <w:szCs w:val="24"/>
          <w:lang w:eastAsia="ru-RU"/>
        </w:rPr>
        <w:t>обучающихся</w:t>
      </w:r>
      <w:proofErr w:type="gramEnd"/>
      <w:r w:rsidRPr="00423021">
        <w:rPr>
          <w:sz w:val="28"/>
          <w:szCs w:val="24"/>
          <w:lang w:eastAsia="ru-RU"/>
        </w:rPr>
        <w:t xml:space="preserve"> </w:t>
      </w:r>
      <w:proofErr w:type="spellStart"/>
      <w:r w:rsidRPr="00423021">
        <w:rPr>
          <w:sz w:val="28"/>
          <w:szCs w:val="24"/>
          <w:lang w:eastAsia="ru-RU"/>
        </w:rPr>
        <w:t>социокультурной</w:t>
      </w:r>
      <w:proofErr w:type="spellEnd"/>
      <w:r w:rsidRPr="00423021">
        <w:rPr>
          <w:sz w:val="28"/>
          <w:szCs w:val="24"/>
          <w:lang w:eastAsia="ru-RU"/>
        </w:rPr>
        <w:t xml:space="preserve"> идентичности: </w:t>
      </w:r>
      <w:proofErr w:type="spellStart"/>
      <w:r w:rsidRPr="00423021">
        <w:rPr>
          <w:sz w:val="28"/>
          <w:szCs w:val="24"/>
          <w:lang w:eastAsia="ru-RU"/>
        </w:rPr>
        <w:t>страновой</w:t>
      </w:r>
      <w:proofErr w:type="spellEnd"/>
      <w:r w:rsidRPr="00423021">
        <w:rPr>
          <w:sz w:val="28"/>
          <w:szCs w:val="24"/>
          <w:lang w:eastAsia="ru-RU"/>
        </w:rPr>
        <w:t xml:space="preserve"> (российской), этнической, культурной  и др.</w:t>
      </w:r>
    </w:p>
    <w:p w:rsidR="000B341C" w:rsidRPr="00423021" w:rsidRDefault="000B341C" w:rsidP="00773875">
      <w:pPr>
        <w:spacing w:line="276" w:lineRule="auto"/>
        <w:ind w:left="-709" w:right="-285" w:firstLine="851"/>
        <w:jc w:val="both"/>
        <w:rPr>
          <w:sz w:val="28"/>
          <w:szCs w:val="24"/>
          <w:lang w:eastAsia="ru-RU"/>
        </w:rPr>
      </w:pPr>
    </w:p>
    <w:p w:rsidR="00924972" w:rsidRPr="00F947F9" w:rsidRDefault="00924972" w:rsidP="000B341C">
      <w:pPr>
        <w:adjustRightInd w:val="0"/>
        <w:spacing w:line="276" w:lineRule="auto"/>
        <w:ind w:left="-709" w:right="-285" w:firstLine="851"/>
        <w:rPr>
          <w:color w:val="000000"/>
          <w:sz w:val="28"/>
          <w:szCs w:val="23"/>
        </w:rPr>
      </w:pPr>
      <w:r w:rsidRPr="00F947F9">
        <w:rPr>
          <w:b/>
          <w:bCs/>
          <w:color w:val="000000"/>
          <w:sz w:val="28"/>
          <w:szCs w:val="23"/>
        </w:rPr>
        <w:t>Обеспечение плана</w:t>
      </w:r>
    </w:p>
    <w:p w:rsidR="00924972" w:rsidRPr="00F947F9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План внеурочной деятельности на 20</w:t>
      </w:r>
      <w:r>
        <w:rPr>
          <w:color w:val="000000"/>
          <w:sz w:val="28"/>
          <w:szCs w:val="23"/>
        </w:rPr>
        <w:t>20-</w:t>
      </w:r>
      <w:r w:rsidRPr="00F947F9">
        <w:rPr>
          <w:color w:val="000000"/>
          <w:sz w:val="28"/>
          <w:szCs w:val="23"/>
        </w:rPr>
        <w:t>20</w:t>
      </w:r>
      <w:r>
        <w:rPr>
          <w:color w:val="000000"/>
          <w:sz w:val="28"/>
          <w:szCs w:val="23"/>
        </w:rPr>
        <w:t>21</w:t>
      </w:r>
      <w:r w:rsidRPr="00F947F9">
        <w:rPr>
          <w:color w:val="000000"/>
          <w:sz w:val="28"/>
          <w:szCs w:val="23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F947F9">
        <w:rPr>
          <w:color w:val="000000"/>
          <w:sz w:val="28"/>
          <w:szCs w:val="23"/>
        </w:rPr>
        <w:t>СанПиН</w:t>
      </w:r>
      <w:proofErr w:type="spellEnd"/>
      <w:r w:rsidRPr="00F947F9">
        <w:rPr>
          <w:color w:val="000000"/>
          <w:sz w:val="28"/>
          <w:szCs w:val="23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5-9</w:t>
      </w:r>
      <w:r>
        <w:rPr>
          <w:color w:val="000000"/>
          <w:sz w:val="28"/>
          <w:szCs w:val="23"/>
        </w:rPr>
        <w:t xml:space="preserve"> </w:t>
      </w:r>
      <w:r w:rsidRPr="00F947F9">
        <w:rPr>
          <w:color w:val="000000"/>
          <w:sz w:val="28"/>
          <w:szCs w:val="23"/>
        </w:rPr>
        <w:t xml:space="preserve">классах, реализующих федеральные государственные образовательные стандарты общего образования. </w:t>
      </w:r>
    </w:p>
    <w:p w:rsidR="00924972" w:rsidRPr="00F947F9" w:rsidRDefault="00924972" w:rsidP="00773875">
      <w:pPr>
        <w:adjustRightInd w:val="0"/>
        <w:spacing w:line="276" w:lineRule="auto"/>
        <w:ind w:left="-709" w:right="-285" w:firstLine="851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Общеобразовательн</w:t>
      </w:r>
      <w:r w:rsidR="000B341C">
        <w:rPr>
          <w:color w:val="000000"/>
          <w:sz w:val="28"/>
          <w:szCs w:val="23"/>
        </w:rPr>
        <w:t>ое</w:t>
      </w:r>
      <w:r w:rsidRPr="00F947F9">
        <w:rPr>
          <w:color w:val="000000"/>
          <w:sz w:val="28"/>
          <w:szCs w:val="23"/>
        </w:rPr>
        <w:t xml:space="preserve"> </w:t>
      </w:r>
      <w:r w:rsidR="000B341C">
        <w:rPr>
          <w:color w:val="000000"/>
          <w:sz w:val="28"/>
          <w:szCs w:val="23"/>
        </w:rPr>
        <w:t>учреждение</w:t>
      </w:r>
      <w:r w:rsidRPr="00F947F9">
        <w:rPr>
          <w:color w:val="000000"/>
          <w:sz w:val="28"/>
          <w:szCs w:val="23"/>
        </w:rPr>
        <w:t xml:space="preserve"> укомплектован</w:t>
      </w:r>
      <w:r w:rsidR="000B341C">
        <w:rPr>
          <w:color w:val="000000"/>
          <w:sz w:val="28"/>
          <w:szCs w:val="23"/>
        </w:rPr>
        <w:t>о</w:t>
      </w:r>
      <w:r w:rsidRPr="00F947F9">
        <w:rPr>
          <w:color w:val="000000"/>
          <w:sz w:val="28"/>
          <w:szCs w:val="23"/>
        </w:rPr>
        <w:t xml:space="preserve">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7D2C1C" w:rsidRDefault="00924972" w:rsidP="000B341C">
      <w:pPr>
        <w:spacing w:line="276" w:lineRule="auto"/>
        <w:ind w:left="-709" w:right="-285" w:firstLine="851"/>
        <w:jc w:val="both"/>
      </w:pPr>
      <w:r w:rsidRPr="00F947F9">
        <w:rPr>
          <w:color w:val="000000"/>
          <w:sz w:val="28"/>
          <w:szCs w:val="23"/>
        </w:rPr>
        <w:t xml:space="preserve"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</w:t>
      </w:r>
      <w:r>
        <w:rPr>
          <w:color w:val="000000"/>
          <w:sz w:val="28"/>
          <w:szCs w:val="23"/>
        </w:rPr>
        <w:t>педагогическом совете образовательного учреждения</w:t>
      </w:r>
      <w:r w:rsidRPr="00F947F9">
        <w:rPr>
          <w:color w:val="000000"/>
          <w:sz w:val="28"/>
          <w:szCs w:val="23"/>
        </w:rPr>
        <w:t>.</w:t>
      </w:r>
      <w:r w:rsidR="000B341C">
        <w:t xml:space="preserve"> </w:t>
      </w:r>
    </w:p>
    <w:sectPr w:rsidR="007D2C1C" w:rsidSect="00773875">
      <w:pgSz w:w="11906" w:h="16838"/>
      <w:pgMar w:top="709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0183"/>
    <w:multiLevelType w:val="multilevel"/>
    <w:tmpl w:val="0DE45AB4"/>
    <w:lvl w:ilvl="0">
      <w:start w:val="2"/>
      <w:numFmt w:val="decimal"/>
      <w:lvlText w:val="%1"/>
      <w:lvlJc w:val="left"/>
      <w:pPr>
        <w:ind w:left="93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4"/>
      </w:pPr>
      <w:rPr>
        <w:rFonts w:hint="default"/>
        <w:lang w:val="ru-RU" w:eastAsia="en-US" w:bidi="ar-SA"/>
      </w:rPr>
    </w:lvl>
  </w:abstractNum>
  <w:abstractNum w:abstractNumId="1">
    <w:nsid w:val="27285616"/>
    <w:multiLevelType w:val="hybridMultilevel"/>
    <w:tmpl w:val="9A1A6DA8"/>
    <w:lvl w:ilvl="0" w:tplc="26D8A272">
      <w:numFmt w:val="bullet"/>
      <w:lvlText w:val="-"/>
      <w:lvlJc w:val="left"/>
      <w:pPr>
        <w:ind w:left="9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1CA266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98CC5EB6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3" w:tplc="CACEF83A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4" w:tplc="91980630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5" w:tplc="B778EF7A">
      <w:numFmt w:val="bullet"/>
      <w:lvlText w:val="•"/>
      <w:lvlJc w:val="left"/>
      <w:pPr>
        <w:ind w:left="6033" w:hanging="164"/>
      </w:pPr>
      <w:rPr>
        <w:rFonts w:hint="default"/>
        <w:lang w:val="ru-RU" w:eastAsia="en-US" w:bidi="ar-SA"/>
      </w:rPr>
    </w:lvl>
    <w:lvl w:ilvl="6" w:tplc="D6BC9EA6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7" w:tplc="E6F4D1EE">
      <w:numFmt w:val="bullet"/>
      <w:lvlText w:val="•"/>
      <w:lvlJc w:val="left"/>
      <w:pPr>
        <w:ind w:left="8070" w:hanging="164"/>
      </w:pPr>
      <w:rPr>
        <w:rFonts w:hint="default"/>
        <w:lang w:val="ru-RU" w:eastAsia="en-US" w:bidi="ar-SA"/>
      </w:rPr>
    </w:lvl>
    <w:lvl w:ilvl="8" w:tplc="4DDEC0B4">
      <w:numFmt w:val="bullet"/>
      <w:lvlText w:val="•"/>
      <w:lvlJc w:val="left"/>
      <w:pPr>
        <w:ind w:left="9089" w:hanging="164"/>
      </w:pPr>
      <w:rPr>
        <w:rFonts w:hint="default"/>
        <w:lang w:val="ru-RU" w:eastAsia="en-US" w:bidi="ar-SA"/>
      </w:rPr>
    </w:lvl>
  </w:abstractNum>
  <w:abstractNum w:abstractNumId="2">
    <w:nsid w:val="2BEF3E1E"/>
    <w:multiLevelType w:val="multilevel"/>
    <w:tmpl w:val="2424FCC2"/>
    <w:lvl w:ilvl="0">
      <w:start w:val="1"/>
      <w:numFmt w:val="decimal"/>
      <w:lvlText w:val="%1"/>
      <w:lvlJc w:val="left"/>
      <w:pPr>
        <w:ind w:left="93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4"/>
      </w:pPr>
      <w:rPr>
        <w:rFonts w:hint="default"/>
        <w:lang w:val="ru-RU" w:eastAsia="en-US" w:bidi="ar-SA"/>
      </w:rPr>
    </w:lvl>
  </w:abstractNum>
  <w:abstractNum w:abstractNumId="3">
    <w:nsid w:val="33FE545D"/>
    <w:multiLevelType w:val="hybridMultilevel"/>
    <w:tmpl w:val="9718FAFE"/>
    <w:lvl w:ilvl="0" w:tplc="8AE04534">
      <w:start w:val="1"/>
      <w:numFmt w:val="decimal"/>
      <w:lvlText w:val="%1."/>
      <w:lvlJc w:val="left"/>
      <w:pPr>
        <w:ind w:left="4220" w:hanging="21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en-US" w:bidi="ar-SA"/>
      </w:rPr>
    </w:lvl>
    <w:lvl w:ilvl="1" w:tplc="70E43C6E">
      <w:numFmt w:val="bullet"/>
      <w:lvlText w:val="•"/>
      <w:lvlJc w:val="left"/>
      <w:pPr>
        <w:ind w:left="4910" w:hanging="213"/>
      </w:pPr>
      <w:rPr>
        <w:rFonts w:hint="default"/>
        <w:lang w:val="ru-RU" w:eastAsia="en-US" w:bidi="ar-SA"/>
      </w:rPr>
    </w:lvl>
    <w:lvl w:ilvl="2" w:tplc="ABA4350E">
      <w:numFmt w:val="bullet"/>
      <w:lvlText w:val="•"/>
      <w:lvlJc w:val="left"/>
      <w:pPr>
        <w:ind w:left="5601" w:hanging="213"/>
      </w:pPr>
      <w:rPr>
        <w:rFonts w:hint="default"/>
        <w:lang w:val="ru-RU" w:eastAsia="en-US" w:bidi="ar-SA"/>
      </w:rPr>
    </w:lvl>
    <w:lvl w:ilvl="3" w:tplc="CE8EBD84">
      <w:numFmt w:val="bullet"/>
      <w:lvlText w:val="•"/>
      <w:lvlJc w:val="left"/>
      <w:pPr>
        <w:ind w:left="6291" w:hanging="213"/>
      </w:pPr>
      <w:rPr>
        <w:rFonts w:hint="default"/>
        <w:lang w:val="ru-RU" w:eastAsia="en-US" w:bidi="ar-SA"/>
      </w:rPr>
    </w:lvl>
    <w:lvl w:ilvl="4" w:tplc="2C46D874">
      <w:numFmt w:val="bullet"/>
      <w:lvlText w:val="•"/>
      <w:lvlJc w:val="left"/>
      <w:pPr>
        <w:ind w:left="6982" w:hanging="213"/>
      </w:pPr>
      <w:rPr>
        <w:rFonts w:hint="default"/>
        <w:lang w:val="ru-RU" w:eastAsia="en-US" w:bidi="ar-SA"/>
      </w:rPr>
    </w:lvl>
    <w:lvl w:ilvl="5" w:tplc="54E8E278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  <w:lvl w:ilvl="6" w:tplc="A8D46636">
      <w:numFmt w:val="bullet"/>
      <w:lvlText w:val="•"/>
      <w:lvlJc w:val="left"/>
      <w:pPr>
        <w:ind w:left="8363" w:hanging="213"/>
      </w:pPr>
      <w:rPr>
        <w:rFonts w:hint="default"/>
        <w:lang w:val="ru-RU" w:eastAsia="en-US" w:bidi="ar-SA"/>
      </w:rPr>
    </w:lvl>
    <w:lvl w:ilvl="7" w:tplc="A238E7B0">
      <w:numFmt w:val="bullet"/>
      <w:lvlText w:val="•"/>
      <w:lvlJc w:val="left"/>
      <w:pPr>
        <w:ind w:left="9054" w:hanging="213"/>
      </w:pPr>
      <w:rPr>
        <w:rFonts w:hint="default"/>
        <w:lang w:val="ru-RU" w:eastAsia="en-US" w:bidi="ar-SA"/>
      </w:rPr>
    </w:lvl>
    <w:lvl w:ilvl="8" w:tplc="E1FAB892">
      <w:numFmt w:val="bullet"/>
      <w:lvlText w:val="•"/>
      <w:lvlJc w:val="left"/>
      <w:pPr>
        <w:ind w:left="9745" w:hanging="213"/>
      </w:pPr>
      <w:rPr>
        <w:rFonts w:hint="default"/>
        <w:lang w:val="ru-RU" w:eastAsia="en-US" w:bidi="ar-SA"/>
      </w:rPr>
    </w:lvl>
  </w:abstractNum>
  <w:abstractNum w:abstractNumId="4">
    <w:nsid w:val="3ADA7445"/>
    <w:multiLevelType w:val="multilevel"/>
    <w:tmpl w:val="53484DEE"/>
    <w:lvl w:ilvl="0">
      <w:start w:val="3"/>
      <w:numFmt w:val="decimal"/>
      <w:lvlText w:val="%1"/>
      <w:lvlJc w:val="left"/>
      <w:pPr>
        <w:ind w:left="932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3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296"/>
      </w:pPr>
      <w:rPr>
        <w:rFonts w:hint="default"/>
        <w:lang w:val="ru-RU" w:eastAsia="en-US" w:bidi="ar-SA"/>
      </w:rPr>
    </w:lvl>
  </w:abstractNum>
  <w:abstractNum w:abstractNumId="5">
    <w:nsid w:val="3D7D1D80"/>
    <w:multiLevelType w:val="hybridMultilevel"/>
    <w:tmpl w:val="3EAA85AC"/>
    <w:lvl w:ilvl="0" w:tplc="6AA019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0BC2299"/>
    <w:multiLevelType w:val="hybridMultilevel"/>
    <w:tmpl w:val="A4E0944C"/>
    <w:lvl w:ilvl="0" w:tplc="3B8E3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CA7288"/>
    <w:multiLevelType w:val="hybridMultilevel"/>
    <w:tmpl w:val="6F2A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058EE"/>
    <w:multiLevelType w:val="hybridMultilevel"/>
    <w:tmpl w:val="C8AE5B30"/>
    <w:lvl w:ilvl="0" w:tplc="A6D4AFC2">
      <w:start w:val="5"/>
      <w:numFmt w:val="decimal"/>
      <w:lvlText w:val="%1"/>
      <w:lvlJc w:val="left"/>
      <w:pPr>
        <w:ind w:left="1144" w:hanging="212"/>
      </w:pPr>
      <w:rPr>
        <w:rFonts w:hint="default"/>
        <w:w w:val="99"/>
        <w:lang w:val="ru-RU" w:eastAsia="en-US" w:bidi="ar-SA"/>
      </w:rPr>
    </w:lvl>
    <w:lvl w:ilvl="1" w:tplc="2C44A97A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2" w:tplc="22349BF6">
      <w:numFmt w:val="bullet"/>
      <w:lvlText w:val="•"/>
      <w:lvlJc w:val="left"/>
      <w:pPr>
        <w:ind w:left="3137" w:hanging="212"/>
      </w:pPr>
      <w:rPr>
        <w:rFonts w:hint="default"/>
        <w:lang w:val="ru-RU" w:eastAsia="en-US" w:bidi="ar-SA"/>
      </w:rPr>
    </w:lvl>
    <w:lvl w:ilvl="3" w:tplc="967A3B02">
      <w:numFmt w:val="bullet"/>
      <w:lvlText w:val="•"/>
      <w:lvlJc w:val="left"/>
      <w:pPr>
        <w:ind w:left="4135" w:hanging="212"/>
      </w:pPr>
      <w:rPr>
        <w:rFonts w:hint="default"/>
        <w:lang w:val="ru-RU" w:eastAsia="en-US" w:bidi="ar-SA"/>
      </w:rPr>
    </w:lvl>
    <w:lvl w:ilvl="4" w:tplc="22162EDA">
      <w:numFmt w:val="bullet"/>
      <w:lvlText w:val="•"/>
      <w:lvlJc w:val="left"/>
      <w:pPr>
        <w:ind w:left="5134" w:hanging="212"/>
      </w:pPr>
      <w:rPr>
        <w:rFonts w:hint="default"/>
        <w:lang w:val="ru-RU" w:eastAsia="en-US" w:bidi="ar-SA"/>
      </w:rPr>
    </w:lvl>
    <w:lvl w:ilvl="5" w:tplc="B636EE0C">
      <w:numFmt w:val="bullet"/>
      <w:lvlText w:val="•"/>
      <w:lvlJc w:val="left"/>
      <w:pPr>
        <w:ind w:left="6133" w:hanging="212"/>
      </w:pPr>
      <w:rPr>
        <w:rFonts w:hint="default"/>
        <w:lang w:val="ru-RU" w:eastAsia="en-US" w:bidi="ar-SA"/>
      </w:rPr>
    </w:lvl>
    <w:lvl w:ilvl="6" w:tplc="01FA2DA2">
      <w:numFmt w:val="bullet"/>
      <w:lvlText w:val="•"/>
      <w:lvlJc w:val="left"/>
      <w:pPr>
        <w:ind w:left="7131" w:hanging="212"/>
      </w:pPr>
      <w:rPr>
        <w:rFonts w:hint="default"/>
        <w:lang w:val="ru-RU" w:eastAsia="en-US" w:bidi="ar-SA"/>
      </w:rPr>
    </w:lvl>
    <w:lvl w:ilvl="7" w:tplc="F9A86112">
      <w:numFmt w:val="bullet"/>
      <w:lvlText w:val="•"/>
      <w:lvlJc w:val="left"/>
      <w:pPr>
        <w:ind w:left="8130" w:hanging="212"/>
      </w:pPr>
      <w:rPr>
        <w:rFonts w:hint="default"/>
        <w:lang w:val="ru-RU" w:eastAsia="en-US" w:bidi="ar-SA"/>
      </w:rPr>
    </w:lvl>
    <w:lvl w:ilvl="8" w:tplc="6AF6FE98">
      <w:numFmt w:val="bullet"/>
      <w:lvlText w:val="•"/>
      <w:lvlJc w:val="left"/>
      <w:pPr>
        <w:ind w:left="9129" w:hanging="212"/>
      </w:pPr>
      <w:rPr>
        <w:rFonts w:hint="default"/>
        <w:lang w:val="ru-RU" w:eastAsia="en-US" w:bidi="ar-SA"/>
      </w:rPr>
    </w:lvl>
  </w:abstractNum>
  <w:abstractNum w:abstractNumId="9">
    <w:nsid w:val="623274F1"/>
    <w:multiLevelType w:val="hybridMultilevel"/>
    <w:tmpl w:val="E382B836"/>
    <w:lvl w:ilvl="0" w:tplc="5FC0E1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2871D0D"/>
    <w:multiLevelType w:val="hybridMultilevel"/>
    <w:tmpl w:val="824C2830"/>
    <w:lvl w:ilvl="0" w:tplc="45183630">
      <w:numFmt w:val="bullet"/>
      <w:lvlText w:val="-"/>
      <w:lvlJc w:val="left"/>
      <w:pPr>
        <w:ind w:left="9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B80E20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62164C34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3" w:tplc="D71276E0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4" w:tplc="EFFE7028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5" w:tplc="13FE45B2">
      <w:numFmt w:val="bullet"/>
      <w:lvlText w:val="•"/>
      <w:lvlJc w:val="left"/>
      <w:pPr>
        <w:ind w:left="6033" w:hanging="164"/>
      </w:pPr>
      <w:rPr>
        <w:rFonts w:hint="default"/>
        <w:lang w:val="ru-RU" w:eastAsia="en-US" w:bidi="ar-SA"/>
      </w:rPr>
    </w:lvl>
    <w:lvl w:ilvl="6" w:tplc="46C8B75E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7" w:tplc="2DE401F4">
      <w:numFmt w:val="bullet"/>
      <w:lvlText w:val="•"/>
      <w:lvlJc w:val="left"/>
      <w:pPr>
        <w:ind w:left="8070" w:hanging="164"/>
      </w:pPr>
      <w:rPr>
        <w:rFonts w:hint="default"/>
        <w:lang w:val="ru-RU" w:eastAsia="en-US" w:bidi="ar-SA"/>
      </w:rPr>
    </w:lvl>
    <w:lvl w:ilvl="8" w:tplc="3FD436BC">
      <w:numFmt w:val="bullet"/>
      <w:lvlText w:val="•"/>
      <w:lvlJc w:val="left"/>
      <w:pPr>
        <w:ind w:left="9089" w:hanging="164"/>
      </w:pPr>
      <w:rPr>
        <w:rFonts w:hint="default"/>
        <w:lang w:val="ru-RU" w:eastAsia="en-US" w:bidi="ar-SA"/>
      </w:rPr>
    </w:lvl>
  </w:abstractNum>
  <w:abstractNum w:abstractNumId="11">
    <w:nsid w:val="63DC34FC"/>
    <w:multiLevelType w:val="hybridMultilevel"/>
    <w:tmpl w:val="91FCDB16"/>
    <w:lvl w:ilvl="0" w:tplc="DE5C17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47530B1"/>
    <w:multiLevelType w:val="hybridMultilevel"/>
    <w:tmpl w:val="4ACAB026"/>
    <w:lvl w:ilvl="0" w:tplc="14FEC28A">
      <w:start w:val="1"/>
      <w:numFmt w:val="decimal"/>
      <w:lvlText w:val="%1."/>
      <w:lvlJc w:val="left"/>
      <w:pPr>
        <w:ind w:left="2013" w:hanging="51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1C85A0">
      <w:start w:val="4"/>
      <w:numFmt w:val="decimal"/>
      <w:lvlText w:val="%2."/>
      <w:lvlJc w:val="left"/>
      <w:pPr>
        <w:ind w:left="2585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F1587DF6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3" w:tplc="C79E7F3E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4" w:tplc="12ACB2F0">
      <w:numFmt w:val="bullet"/>
      <w:lvlText w:val="•"/>
      <w:lvlJc w:val="left"/>
      <w:pPr>
        <w:ind w:left="5428" w:hanging="213"/>
      </w:pPr>
      <w:rPr>
        <w:rFonts w:hint="default"/>
        <w:lang w:val="ru-RU" w:eastAsia="en-US" w:bidi="ar-SA"/>
      </w:rPr>
    </w:lvl>
    <w:lvl w:ilvl="5" w:tplc="2932CCA6">
      <w:numFmt w:val="bullet"/>
      <w:lvlText w:val="•"/>
      <w:lvlJc w:val="left"/>
      <w:pPr>
        <w:ind w:left="6378" w:hanging="213"/>
      </w:pPr>
      <w:rPr>
        <w:rFonts w:hint="default"/>
        <w:lang w:val="ru-RU" w:eastAsia="en-US" w:bidi="ar-SA"/>
      </w:rPr>
    </w:lvl>
    <w:lvl w:ilvl="6" w:tplc="AED6CFBC">
      <w:numFmt w:val="bullet"/>
      <w:lvlText w:val="•"/>
      <w:lvlJc w:val="left"/>
      <w:pPr>
        <w:ind w:left="7328" w:hanging="213"/>
      </w:pPr>
      <w:rPr>
        <w:rFonts w:hint="default"/>
        <w:lang w:val="ru-RU" w:eastAsia="en-US" w:bidi="ar-SA"/>
      </w:rPr>
    </w:lvl>
    <w:lvl w:ilvl="7" w:tplc="E94242E8">
      <w:numFmt w:val="bullet"/>
      <w:lvlText w:val="•"/>
      <w:lvlJc w:val="left"/>
      <w:pPr>
        <w:ind w:left="8277" w:hanging="213"/>
      </w:pPr>
      <w:rPr>
        <w:rFonts w:hint="default"/>
        <w:lang w:val="ru-RU" w:eastAsia="en-US" w:bidi="ar-SA"/>
      </w:rPr>
    </w:lvl>
    <w:lvl w:ilvl="8" w:tplc="32CC1016">
      <w:numFmt w:val="bullet"/>
      <w:lvlText w:val="•"/>
      <w:lvlJc w:val="left"/>
      <w:pPr>
        <w:ind w:left="9227" w:hanging="213"/>
      </w:pPr>
      <w:rPr>
        <w:rFonts w:hint="default"/>
        <w:lang w:val="ru-RU" w:eastAsia="en-US" w:bidi="ar-SA"/>
      </w:rPr>
    </w:lvl>
  </w:abstractNum>
  <w:abstractNum w:abstractNumId="13">
    <w:nsid w:val="66B02EFF"/>
    <w:multiLevelType w:val="hybridMultilevel"/>
    <w:tmpl w:val="1160D272"/>
    <w:lvl w:ilvl="0" w:tplc="C6C879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D617892"/>
    <w:multiLevelType w:val="hybridMultilevel"/>
    <w:tmpl w:val="D85CD3B2"/>
    <w:lvl w:ilvl="0" w:tplc="3B8CC0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6937"/>
    <w:rsid w:val="00001237"/>
    <w:rsid w:val="000B341C"/>
    <w:rsid w:val="000E114F"/>
    <w:rsid w:val="00126B5C"/>
    <w:rsid w:val="00151D18"/>
    <w:rsid w:val="002E3949"/>
    <w:rsid w:val="00317852"/>
    <w:rsid w:val="005A01E2"/>
    <w:rsid w:val="00692A06"/>
    <w:rsid w:val="00773875"/>
    <w:rsid w:val="007D2C1C"/>
    <w:rsid w:val="007E5AF9"/>
    <w:rsid w:val="00830114"/>
    <w:rsid w:val="008B24E8"/>
    <w:rsid w:val="00906937"/>
    <w:rsid w:val="00924972"/>
    <w:rsid w:val="00947744"/>
    <w:rsid w:val="009C6B85"/>
    <w:rsid w:val="00A75AA4"/>
    <w:rsid w:val="00B40B9B"/>
    <w:rsid w:val="00B7026E"/>
    <w:rsid w:val="00BA7254"/>
    <w:rsid w:val="00BC6187"/>
    <w:rsid w:val="00C4410A"/>
    <w:rsid w:val="00CB5552"/>
    <w:rsid w:val="00D3131B"/>
    <w:rsid w:val="00D71C21"/>
    <w:rsid w:val="00EC6861"/>
    <w:rsid w:val="00F7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9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9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69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06937"/>
    <w:pPr>
      <w:ind w:left="93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06937"/>
    <w:pPr>
      <w:ind w:left="932"/>
    </w:pPr>
  </w:style>
  <w:style w:type="paragraph" w:customStyle="1" w:styleId="TableParagraph">
    <w:name w:val="Table Paragraph"/>
    <w:basedOn w:val="a"/>
    <w:uiPriority w:val="1"/>
    <w:qFormat/>
    <w:rsid w:val="0090693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C68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75AA4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59"/>
    <w:rsid w:val="007D2C1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7D2C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D2C1C"/>
    <w:rPr>
      <w:color w:val="0000FF"/>
      <w:u w:val="single"/>
    </w:rPr>
  </w:style>
  <w:style w:type="paragraph" w:customStyle="1" w:styleId="Default">
    <w:name w:val="Default"/>
    <w:rsid w:val="0092497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2DED-699D-4BAC-9734-C0E9F6BF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</dc:creator>
  <cp:lastModifiedBy>Lenovo</cp:lastModifiedBy>
  <cp:revision>11</cp:revision>
  <dcterms:created xsi:type="dcterms:W3CDTF">2020-12-01T01:43:00Z</dcterms:created>
  <dcterms:modified xsi:type="dcterms:W3CDTF">2021-01-21T04:05:00Z</dcterms:modified>
</cp:coreProperties>
</file>