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EA8" w:rsidRDefault="00365EA8" w:rsidP="00365EA8">
      <w:pPr>
        <w:ind w:left="-993"/>
        <w:jc w:val="center"/>
        <w:rPr>
          <w:b/>
          <w:bCs/>
          <w:color w:val="000000"/>
        </w:rPr>
      </w:pPr>
      <w:r>
        <w:rPr>
          <w:b/>
          <w:bCs/>
          <w:noProof/>
          <w:color w:val="000000"/>
        </w:rPr>
        <w:drawing>
          <wp:inline distT="0" distB="0" distL="0" distR="0">
            <wp:extent cx="6505575" cy="9157929"/>
            <wp:effectExtent l="1905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509022" cy="9162782"/>
                    </a:xfrm>
                    <a:prstGeom prst="rect">
                      <a:avLst/>
                    </a:prstGeom>
                    <a:noFill/>
                    <a:ln w="9525">
                      <a:noFill/>
                      <a:miter lim="800000"/>
                      <a:headEnd/>
                      <a:tailEnd/>
                    </a:ln>
                  </pic:spPr>
                </pic:pic>
              </a:graphicData>
            </a:graphic>
          </wp:inline>
        </w:drawing>
      </w:r>
    </w:p>
    <w:p w:rsidR="00205777" w:rsidRPr="005304D5" w:rsidRDefault="00205777" w:rsidP="00365EA8">
      <w:pPr>
        <w:ind w:left="-567"/>
        <w:jc w:val="center"/>
        <w:rPr>
          <w:b/>
          <w:bCs/>
          <w:color w:val="000000"/>
        </w:rPr>
      </w:pPr>
      <w:r>
        <w:rPr>
          <w:b/>
          <w:bCs/>
          <w:color w:val="000000"/>
        </w:rPr>
        <w:lastRenderedPageBreak/>
        <w:t>П</w:t>
      </w:r>
      <w:r>
        <w:rPr>
          <w:b/>
          <w:bCs/>
          <w:color w:val="000000"/>
        </w:rPr>
        <w:t>о</w:t>
      </w:r>
      <w:r>
        <w:rPr>
          <w:b/>
          <w:bCs/>
          <w:color w:val="000000"/>
        </w:rPr>
        <w:t>яснительная записка</w:t>
      </w:r>
    </w:p>
    <w:p w:rsidR="00DC5174" w:rsidRDefault="00DC5174" w:rsidP="00862B1C">
      <w:pPr>
        <w:ind w:firstLine="851"/>
        <w:jc w:val="center"/>
        <w:rPr>
          <w:b/>
        </w:rPr>
      </w:pPr>
    </w:p>
    <w:p w:rsidR="002702ED" w:rsidRPr="005304D5" w:rsidRDefault="002702ED" w:rsidP="005304D5">
      <w:pPr>
        <w:ind w:firstLine="709"/>
        <w:jc w:val="both"/>
      </w:pPr>
      <w:r w:rsidRPr="00076962">
        <w:t xml:space="preserve">      Рабочая программа внеурочной деятельности по  математике «Математическая регата» составлена в соответствии с требованиями Федерального государственного обр</w:t>
      </w:r>
      <w:r w:rsidRPr="00076962">
        <w:t>а</w:t>
      </w:r>
      <w:r w:rsidRPr="00076962">
        <w:t>зовательного стандарта основного общего образования на основе</w:t>
      </w:r>
      <w:r w:rsidR="005304D5">
        <w:t xml:space="preserve"> </w:t>
      </w:r>
      <w:r w:rsidRPr="005304D5">
        <w:t>нормативных докуме</w:t>
      </w:r>
      <w:r w:rsidRPr="005304D5">
        <w:t>н</w:t>
      </w:r>
      <w:r w:rsidRPr="005304D5">
        <w:t>тов:</w:t>
      </w:r>
    </w:p>
    <w:p w:rsidR="002702ED" w:rsidRPr="00076962" w:rsidRDefault="002702ED" w:rsidP="002702ED">
      <w:pPr>
        <w:ind w:firstLine="709"/>
        <w:jc w:val="both"/>
      </w:pPr>
      <w:r w:rsidRPr="00076962">
        <w:t>Федеральный закон «Об образовании в Российской Федерации» от 29.12.2012 г. № 273 ФЗ.</w:t>
      </w:r>
    </w:p>
    <w:p w:rsidR="002702ED" w:rsidRPr="00076962" w:rsidRDefault="002702ED" w:rsidP="002702ED">
      <w:pPr>
        <w:ind w:firstLine="709"/>
        <w:jc w:val="both"/>
      </w:pPr>
      <w:r w:rsidRPr="00076962">
        <w:t>Федеральный государственный  образовательный стандарт основного общего обр</w:t>
      </w:r>
      <w:r w:rsidRPr="00076962">
        <w:t>а</w:t>
      </w:r>
      <w:r w:rsidRPr="00076962">
        <w:t xml:space="preserve">зования (утвержден приказом Минобрнауки России от 17 декабря </w:t>
      </w:r>
      <w:smartTag w:uri="urn:schemas-microsoft-com:office:smarttags" w:element="metricconverter">
        <w:smartTagPr>
          <w:attr w:name="ProductID" w:val="2010 г"/>
        </w:smartTagPr>
        <w:r w:rsidRPr="00076962">
          <w:t>2010 г</w:t>
        </w:r>
      </w:smartTag>
      <w:r w:rsidRPr="00076962">
        <w:t>. № 1897). </w:t>
      </w:r>
    </w:p>
    <w:p w:rsidR="002702ED" w:rsidRPr="00076962" w:rsidRDefault="002702ED" w:rsidP="002702ED">
      <w:pPr>
        <w:ind w:firstLine="709"/>
        <w:jc w:val="both"/>
      </w:pPr>
      <w:r w:rsidRPr="00076962">
        <w:t>Методические рекомендации по вопросам введения ФГОС основного общего обр</w:t>
      </w:r>
      <w:r w:rsidRPr="00076962">
        <w:t>а</w:t>
      </w:r>
      <w:r w:rsidRPr="00076962">
        <w:t xml:space="preserve">зования (письмо Минобрнауки России от 7 августа </w:t>
      </w:r>
      <w:smartTag w:uri="urn:schemas-microsoft-com:office:smarttags" w:element="metricconverter">
        <w:smartTagPr>
          <w:attr w:name="ProductID" w:val="2015 г"/>
        </w:smartTagPr>
        <w:r w:rsidRPr="00076962">
          <w:t>2015 г</w:t>
        </w:r>
      </w:smartTag>
      <w:r w:rsidRPr="00076962">
        <w:t>. № 08-1228).</w:t>
      </w:r>
    </w:p>
    <w:p w:rsidR="002702ED" w:rsidRPr="00076962" w:rsidRDefault="002702ED" w:rsidP="002702ED">
      <w:pPr>
        <w:ind w:firstLine="709"/>
        <w:jc w:val="both"/>
      </w:pPr>
      <w:r w:rsidRPr="00076962">
        <w:t>Приказ Минобрнауки России от 31.12.2015 №1577 «О внесении изменений в фед</w:t>
      </w:r>
      <w:r w:rsidRPr="00076962">
        <w:t>е</w:t>
      </w:r>
      <w:r w:rsidRPr="00076962">
        <w:t>ральный государственный  образовательный стандарт основного общего образования, у</w:t>
      </w:r>
      <w:r w:rsidRPr="00076962">
        <w:t>т</w:t>
      </w:r>
      <w:r w:rsidRPr="00076962">
        <w:t>вержденный приказом Министерства образования и науки  Российской Федерации от 17.10.2010  №1897».</w:t>
      </w:r>
    </w:p>
    <w:p w:rsidR="002702ED" w:rsidRPr="00076962" w:rsidRDefault="002702ED" w:rsidP="0028734C">
      <w:pPr>
        <w:spacing w:line="0" w:lineRule="atLeast"/>
        <w:ind w:firstLine="709"/>
        <w:jc w:val="both"/>
        <w:rPr>
          <w:u w:val="single"/>
        </w:rPr>
      </w:pPr>
      <w:r w:rsidRPr="00076962">
        <w:t>Согласно плану внеурочной деятельности МБОУ ООШ  № 9 курс «Математическая регата» относится естественнонаучному направлению внеурочной деятельности и его о</w:t>
      </w:r>
      <w:r w:rsidRPr="00076962">
        <w:t>с</w:t>
      </w:r>
      <w:r w:rsidRPr="00076962">
        <w:t>воению отводится 68 часов в год, в неделю 2 часа.</w:t>
      </w:r>
    </w:p>
    <w:p w:rsidR="002702ED" w:rsidRPr="00076962" w:rsidRDefault="002702ED" w:rsidP="0028734C">
      <w:pPr>
        <w:spacing w:line="0" w:lineRule="atLeast"/>
        <w:ind w:firstLine="709"/>
        <w:jc w:val="both"/>
      </w:pPr>
      <w:r w:rsidRPr="00076962">
        <w:t>Данная прог</w:t>
      </w:r>
      <w:r w:rsidR="0028734C">
        <w:t>рамма предназначена для обучающихся</w:t>
      </w:r>
      <w:r w:rsidRPr="00076962">
        <w:t xml:space="preserve"> 9 класса. </w:t>
      </w:r>
    </w:p>
    <w:p w:rsidR="0028734C" w:rsidRDefault="002702ED" w:rsidP="0028734C">
      <w:pPr>
        <w:spacing w:line="0" w:lineRule="atLeast"/>
        <w:ind w:firstLine="709"/>
        <w:jc w:val="both"/>
      </w:pPr>
      <w:r w:rsidRPr="00076962">
        <w:rPr>
          <w:b/>
        </w:rPr>
        <w:t xml:space="preserve">Цель программы </w:t>
      </w:r>
      <w:r w:rsidRPr="00076962">
        <w:t>– создание условий для повышения качества образования по м</w:t>
      </w:r>
      <w:r w:rsidRPr="00076962">
        <w:t>а</w:t>
      </w:r>
      <w:r w:rsidRPr="00076962">
        <w:t xml:space="preserve">тематике обучающихся перед итоговой государственной аттестацией. </w:t>
      </w:r>
    </w:p>
    <w:p w:rsidR="002702ED" w:rsidRPr="00076962" w:rsidRDefault="002702ED" w:rsidP="0028734C">
      <w:pPr>
        <w:spacing w:line="0" w:lineRule="atLeast"/>
        <w:ind w:firstLine="709"/>
        <w:jc w:val="both"/>
      </w:pPr>
      <w:r w:rsidRPr="00076962">
        <w:t xml:space="preserve">На занятиях внеурочной деятельности планируется  повторить все изученные темы, подготовиться к экзамену. Занятия направлены на то, </w:t>
      </w:r>
      <w:r w:rsidR="0028734C">
        <w:t>чтобы развить интерес обучающи</w:t>
      </w:r>
      <w:r w:rsidR="0028734C">
        <w:t>х</w:t>
      </w:r>
      <w:r w:rsidR="0028734C">
        <w:t>ся</w:t>
      </w:r>
      <w:r w:rsidRPr="00076962">
        <w:t xml:space="preserve"> к предмету, познакомить их с новыми идеями и методами, расширить представление об изучаемом в основ</w:t>
      </w:r>
      <w:r w:rsidR="0028734C">
        <w:t>ном курсе материале. П</w:t>
      </w:r>
      <w:r w:rsidRPr="00076962">
        <w:t>рорешать задания,  аналогичные заданиям д</w:t>
      </w:r>
      <w:r w:rsidRPr="00076962">
        <w:t>е</w:t>
      </w:r>
      <w:r w:rsidRPr="00076962">
        <w:t>монстрационного варианта экзаменационной работы для проведения в 2020 году  госуда</w:t>
      </w:r>
      <w:r w:rsidRPr="00076962">
        <w:t>р</w:t>
      </w:r>
      <w:r w:rsidRPr="00076962">
        <w:t>ственной итоговой аттестации по математике обучающихся, освоивших основные общ</w:t>
      </w:r>
      <w:r w:rsidRPr="00076962">
        <w:t>е</w:t>
      </w:r>
      <w:r w:rsidRPr="00076962">
        <w:t>образовательные программы основного общего образования.  </w:t>
      </w:r>
    </w:p>
    <w:p w:rsidR="002702ED" w:rsidRPr="00076962" w:rsidRDefault="002702ED" w:rsidP="002702ED">
      <w:pPr>
        <w:spacing w:line="0" w:lineRule="atLeast"/>
        <w:jc w:val="both"/>
      </w:pPr>
      <w:r w:rsidRPr="00076962">
        <w:t xml:space="preserve">         Задачи:  </w:t>
      </w:r>
    </w:p>
    <w:p w:rsidR="002702ED" w:rsidRPr="00076962" w:rsidRDefault="002702ED" w:rsidP="002702ED">
      <w:pPr>
        <w:jc w:val="both"/>
        <w:rPr>
          <w:u w:val="single"/>
        </w:rPr>
      </w:pPr>
      <w:r w:rsidRPr="00076962">
        <w:rPr>
          <w:u w:val="single"/>
        </w:rPr>
        <w:t>Обучающие:</w:t>
      </w:r>
    </w:p>
    <w:p w:rsidR="002702ED" w:rsidRPr="00076962" w:rsidRDefault="002702ED" w:rsidP="002702ED">
      <w:pPr>
        <w:pStyle w:val="a3"/>
        <w:numPr>
          <w:ilvl w:val="0"/>
          <w:numId w:val="33"/>
        </w:numPr>
        <w:spacing w:line="276" w:lineRule="auto"/>
        <w:contextualSpacing w:val="0"/>
        <w:jc w:val="both"/>
        <w:rPr>
          <w:b/>
        </w:rPr>
      </w:pPr>
      <w:r w:rsidRPr="00076962">
        <w:t>научить правильно применять математическую терминологию;</w:t>
      </w:r>
    </w:p>
    <w:p w:rsidR="002702ED" w:rsidRPr="00076962" w:rsidRDefault="002702ED" w:rsidP="002702ED">
      <w:pPr>
        <w:pStyle w:val="a3"/>
        <w:numPr>
          <w:ilvl w:val="0"/>
          <w:numId w:val="33"/>
        </w:numPr>
        <w:spacing w:line="276" w:lineRule="auto"/>
        <w:contextualSpacing w:val="0"/>
        <w:jc w:val="both"/>
        <w:rPr>
          <w:b/>
        </w:rPr>
      </w:pPr>
      <w:r w:rsidRPr="00076962">
        <w:t>подготовить обучающихся к участию в различных математических конкурсах;</w:t>
      </w:r>
    </w:p>
    <w:p w:rsidR="002702ED" w:rsidRPr="00076962" w:rsidRDefault="002702ED" w:rsidP="002702ED">
      <w:pPr>
        <w:numPr>
          <w:ilvl w:val="0"/>
          <w:numId w:val="33"/>
        </w:numPr>
        <w:spacing w:line="276" w:lineRule="auto"/>
        <w:jc w:val="both"/>
        <w:outlineLvl w:val="0"/>
      </w:pPr>
      <w:r w:rsidRPr="00076962">
        <w:t xml:space="preserve">совершенствовать навыки счёта, применения формул, различных приемов; </w:t>
      </w:r>
    </w:p>
    <w:p w:rsidR="002702ED" w:rsidRPr="00076962" w:rsidRDefault="002702ED" w:rsidP="002702ED">
      <w:pPr>
        <w:numPr>
          <w:ilvl w:val="0"/>
          <w:numId w:val="33"/>
        </w:numPr>
        <w:spacing w:line="276" w:lineRule="auto"/>
        <w:jc w:val="both"/>
        <w:outlineLvl w:val="0"/>
      </w:pPr>
      <w:r w:rsidRPr="00076962">
        <w:t>научить делать доступные выводы и обобщения, обосновывать собственные мы</w:t>
      </w:r>
      <w:r w:rsidRPr="00076962">
        <w:t>с</w:t>
      </w:r>
      <w:r w:rsidRPr="00076962">
        <w:t>ли.</w:t>
      </w:r>
    </w:p>
    <w:p w:rsidR="002702ED" w:rsidRPr="00076962" w:rsidRDefault="002702ED" w:rsidP="002702ED">
      <w:pPr>
        <w:jc w:val="both"/>
        <w:rPr>
          <w:u w:val="single"/>
        </w:rPr>
      </w:pPr>
      <w:r w:rsidRPr="00076962">
        <w:rPr>
          <w:u w:val="single"/>
        </w:rPr>
        <w:t>Воспитательные:</w:t>
      </w:r>
    </w:p>
    <w:p w:rsidR="002702ED" w:rsidRPr="00076962" w:rsidRDefault="002702ED" w:rsidP="0028734C">
      <w:pPr>
        <w:numPr>
          <w:ilvl w:val="0"/>
          <w:numId w:val="33"/>
        </w:numPr>
        <w:spacing w:line="276" w:lineRule="auto"/>
        <w:jc w:val="both"/>
        <w:outlineLvl w:val="0"/>
      </w:pPr>
      <w:r w:rsidRPr="00076962">
        <w:t>формировать навыки самостоятельной работы;</w:t>
      </w:r>
    </w:p>
    <w:p w:rsidR="002702ED" w:rsidRPr="00076962" w:rsidRDefault="002702ED" w:rsidP="002702ED">
      <w:pPr>
        <w:pStyle w:val="a3"/>
        <w:numPr>
          <w:ilvl w:val="0"/>
          <w:numId w:val="34"/>
        </w:numPr>
        <w:spacing w:line="276" w:lineRule="auto"/>
        <w:contextualSpacing w:val="0"/>
        <w:jc w:val="both"/>
        <w:rPr>
          <w:u w:val="single"/>
        </w:rPr>
      </w:pPr>
      <w:r w:rsidRPr="00076962">
        <w:t>воспитывать сознательное отношение к математике, как к важному предмету;</w:t>
      </w:r>
    </w:p>
    <w:p w:rsidR="002702ED" w:rsidRPr="00076962" w:rsidRDefault="002702ED" w:rsidP="002702ED">
      <w:pPr>
        <w:pStyle w:val="a3"/>
        <w:numPr>
          <w:ilvl w:val="0"/>
          <w:numId w:val="34"/>
        </w:numPr>
        <w:spacing w:line="276" w:lineRule="auto"/>
        <w:contextualSpacing w:val="0"/>
        <w:jc w:val="both"/>
      </w:pPr>
      <w:r w:rsidRPr="00076962">
        <w:t>формировать приемы умственных операций  обучающихся (анализ, синтез, сравн</w:t>
      </w:r>
      <w:r w:rsidRPr="00076962">
        <w:t>е</w:t>
      </w:r>
      <w:r w:rsidRPr="00076962">
        <w:t>ние, обобщение, классификация, аналогия), умения обдумывать и планировать свои действия;</w:t>
      </w:r>
    </w:p>
    <w:p w:rsidR="002702ED" w:rsidRPr="00076962" w:rsidRDefault="002702ED" w:rsidP="002702ED">
      <w:pPr>
        <w:numPr>
          <w:ilvl w:val="0"/>
          <w:numId w:val="34"/>
        </w:numPr>
        <w:spacing w:line="276" w:lineRule="auto"/>
        <w:jc w:val="both"/>
        <w:outlineLvl w:val="0"/>
      </w:pPr>
      <w:r w:rsidRPr="00076962">
        <w:t>воспитывать привычку к труду, умение доводить начатое дело до конца.</w:t>
      </w:r>
    </w:p>
    <w:p w:rsidR="002702ED" w:rsidRPr="00076962" w:rsidRDefault="002702ED" w:rsidP="002702ED">
      <w:pPr>
        <w:jc w:val="both"/>
        <w:rPr>
          <w:u w:val="single"/>
        </w:rPr>
      </w:pPr>
      <w:r w:rsidRPr="00076962">
        <w:rPr>
          <w:u w:val="single"/>
        </w:rPr>
        <w:t>Развивающие:</w:t>
      </w:r>
    </w:p>
    <w:p w:rsidR="002702ED" w:rsidRPr="00076962" w:rsidRDefault="002702ED" w:rsidP="002702ED">
      <w:pPr>
        <w:numPr>
          <w:ilvl w:val="0"/>
          <w:numId w:val="34"/>
        </w:numPr>
        <w:spacing w:line="276" w:lineRule="auto"/>
        <w:jc w:val="both"/>
        <w:rPr>
          <w:b/>
          <w:i/>
        </w:rPr>
      </w:pPr>
      <w:r w:rsidRPr="00076962">
        <w:t>расширять кругозор обучающихся в различных областях элементарной математ</w:t>
      </w:r>
      <w:r w:rsidRPr="00076962">
        <w:t>и</w:t>
      </w:r>
      <w:r w:rsidRPr="00076962">
        <w:t>ки;</w:t>
      </w:r>
    </w:p>
    <w:p w:rsidR="002702ED" w:rsidRPr="00076962" w:rsidRDefault="002702ED" w:rsidP="0028734C">
      <w:pPr>
        <w:numPr>
          <w:ilvl w:val="0"/>
          <w:numId w:val="34"/>
        </w:numPr>
        <w:spacing w:line="276" w:lineRule="auto"/>
        <w:jc w:val="both"/>
      </w:pPr>
      <w:r w:rsidRPr="00076962">
        <w:t>развивать математическое мышление, смекалку, эрудицию;</w:t>
      </w:r>
    </w:p>
    <w:p w:rsidR="002702ED" w:rsidRPr="00076962" w:rsidRDefault="002702ED" w:rsidP="002702ED">
      <w:pPr>
        <w:pStyle w:val="a3"/>
        <w:numPr>
          <w:ilvl w:val="0"/>
          <w:numId w:val="34"/>
        </w:numPr>
        <w:spacing w:line="276" w:lineRule="auto"/>
        <w:contextualSpacing w:val="0"/>
        <w:jc w:val="both"/>
        <w:rPr>
          <w:u w:val="single"/>
        </w:rPr>
      </w:pPr>
      <w:r w:rsidRPr="00076962">
        <w:t>развивать у обучающихся вариативность мышления, воображение, фантазию, творческие способности, умение аргументировать свои высказывания, строить простейшие умозаключения.</w:t>
      </w:r>
    </w:p>
    <w:p w:rsidR="002702ED" w:rsidRPr="00076962" w:rsidRDefault="002702ED" w:rsidP="002702ED">
      <w:pPr>
        <w:spacing w:line="0" w:lineRule="atLeast"/>
        <w:jc w:val="both"/>
      </w:pPr>
    </w:p>
    <w:p w:rsidR="002702ED" w:rsidRPr="00076962" w:rsidRDefault="002702ED" w:rsidP="002702ED">
      <w:pPr>
        <w:spacing w:line="0" w:lineRule="atLeast"/>
        <w:jc w:val="both"/>
        <w:rPr>
          <w:b/>
        </w:rPr>
      </w:pPr>
      <w:r w:rsidRPr="00076962">
        <w:rPr>
          <w:b/>
        </w:rPr>
        <w:t>Функции элективного курса:</w:t>
      </w:r>
    </w:p>
    <w:p w:rsidR="002702ED" w:rsidRPr="00076962" w:rsidRDefault="002702ED" w:rsidP="002702ED">
      <w:pPr>
        <w:pStyle w:val="a3"/>
        <w:numPr>
          <w:ilvl w:val="0"/>
          <w:numId w:val="35"/>
        </w:numPr>
        <w:spacing w:line="0" w:lineRule="atLeast"/>
        <w:jc w:val="both"/>
      </w:pPr>
      <w:r w:rsidRPr="00076962">
        <w:t xml:space="preserve">совершенствование навыков познавательной, организационной деятельности; </w:t>
      </w:r>
    </w:p>
    <w:p w:rsidR="002702ED" w:rsidRPr="00076962" w:rsidRDefault="002702ED" w:rsidP="002702ED">
      <w:pPr>
        <w:pStyle w:val="a3"/>
        <w:numPr>
          <w:ilvl w:val="0"/>
          <w:numId w:val="35"/>
        </w:numPr>
        <w:spacing w:line="0" w:lineRule="atLeast"/>
        <w:jc w:val="both"/>
      </w:pPr>
      <w:r w:rsidRPr="00076962">
        <w:t xml:space="preserve">коррекция  знаний  по математике. </w:t>
      </w:r>
    </w:p>
    <w:p w:rsidR="002702ED" w:rsidRPr="00076962" w:rsidRDefault="002702ED" w:rsidP="002702ED">
      <w:pPr>
        <w:spacing w:line="0" w:lineRule="atLeast"/>
        <w:jc w:val="both"/>
        <w:rPr>
          <w:b/>
        </w:rPr>
      </w:pPr>
      <w:r w:rsidRPr="00076962">
        <w:rPr>
          <w:b/>
        </w:rPr>
        <w:t>Методы и формы обучения.</w:t>
      </w:r>
    </w:p>
    <w:p w:rsidR="002702ED" w:rsidRPr="00076962" w:rsidRDefault="002702ED" w:rsidP="002702ED">
      <w:pPr>
        <w:spacing w:line="0" w:lineRule="atLeast"/>
        <w:jc w:val="both"/>
      </w:pPr>
      <w:r w:rsidRPr="00076962">
        <w:t>Для работы с учащимися используются следующие  формы работы: лекции, практические работы, тестирование, выступления с докладами, содержащими отчет о выполнении и</w:t>
      </w:r>
      <w:r w:rsidRPr="00076962">
        <w:t>н</w:t>
      </w:r>
      <w:r w:rsidRPr="00076962">
        <w:t>дивидуального или группового домашнего задания, возможны различные формы творч</w:t>
      </w:r>
      <w:r w:rsidRPr="00076962">
        <w:t>е</w:t>
      </w:r>
      <w:r w:rsidRPr="00076962">
        <w:t>ской работы учащихся, как например, «защита решения», отчет по результатам «поиск</w:t>
      </w:r>
      <w:r w:rsidRPr="00076962">
        <w:t>о</w:t>
      </w:r>
      <w:r w:rsidRPr="00076962">
        <w:t>вой» работы на страницах книг, журналов, сайтов в Интернете по указанной теме, иссл</w:t>
      </w:r>
      <w:r w:rsidRPr="00076962">
        <w:t>е</w:t>
      </w:r>
      <w:r w:rsidRPr="00076962">
        <w:t xml:space="preserve">довательские работы и  проекты. </w:t>
      </w:r>
    </w:p>
    <w:p w:rsidR="002702ED" w:rsidRPr="00076962" w:rsidRDefault="002702ED" w:rsidP="006B2982">
      <w:pPr>
        <w:pStyle w:val="a5"/>
        <w:ind w:left="720"/>
        <w:jc w:val="both"/>
        <w:rPr>
          <w:rStyle w:val="af1"/>
          <w:bCs/>
          <w:color w:val="000000"/>
        </w:rPr>
      </w:pPr>
      <w:r w:rsidRPr="00076962">
        <w:rPr>
          <w:rStyle w:val="af1"/>
          <w:bCs/>
          <w:color w:val="000000"/>
        </w:rPr>
        <w:t>Планируемые результаты освоения программы:</w:t>
      </w:r>
    </w:p>
    <w:p w:rsidR="002702ED" w:rsidRPr="00076962" w:rsidRDefault="002702ED" w:rsidP="006B2982">
      <w:pPr>
        <w:pStyle w:val="Style3"/>
        <w:widowControl/>
        <w:spacing w:line="240" w:lineRule="auto"/>
        <w:ind w:firstLine="709"/>
        <w:rPr>
          <w:b/>
        </w:rPr>
      </w:pPr>
      <w:r w:rsidRPr="00076962">
        <w:t xml:space="preserve">У обучающихся могут быть сформированы </w:t>
      </w:r>
      <w:r w:rsidRPr="00076962">
        <w:rPr>
          <w:b/>
        </w:rPr>
        <w:t>личностные результаты:</w:t>
      </w:r>
    </w:p>
    <w:p w:rsidR="002702ED" w:rsidRPr="00076962" w:rsidRDefault="002702ED" w:rsidP="006B2982">
      <w:pPr>
        <w:pStyle w:val="a3"/>
        <w:numPr>
          <w:ilvl w:val="0"/>
          <w:numId w:val="30"/>
        </w:numPr>
        <w:jc w:val="both"/>
      </w:pPr>
      <w:r w:rsidRPr="00076962">
        <w:t>способность к эмоциональному восприятию математических объектов, рассу</w:t>
      </w:r>
      <w:r w:rsidRPr="00076962">
        <w:t>ж</w:t>
      </w:r>
      <w:r w:rsidRPr="00076962">
        <w:t>дений, решений задач, рассматриваемых проблем;</w:t>
      </w:r>
    </w:p>
    <w:p w:rsidR="002702ED" w:rsidRPr="00076962" w:rsidRDefault="002702ED" w:rsidP="006B2982">
      <w:pPr>
        <w:pStyle w:val="a3"/>
        <w:numPr>
          <w:ilvl w:val="0"/>
          <w:numId w:val="30"/>
        </w:numPr>
        <w:jc w:val="both"/>
      </w:pPr>
      <w:r w:rsidRPr="00076962">
        <w:t>умение строить речевые конструкции (устные и письменные) с использованием изученной терминологии и символики, понимать смысл поставленной задачи. Осуществлять перевод с естественного языка на математический и наоборот.</w:t>
      </w:r>
    </w:p>
    <w:p w:rsidR="002702ED" w:rsidRPr="00076962" w:rsidRDefault="002702ED" w:rsidP="002702ED">
      <w:pPr>
        <w:pStyle w:val="a3"/>
        <w:spacing w:line="0" w:lineRule="atLeast"/>
        <w:ind w:left="709"/>
        <w:jc w:val="both"/>
        <w:rPr>
          <w:b/>
        </w:rPr>
      </w:pPr>
      <w:r w:rsidRPr="00076962">
        <w:rPr>
          <w:b/>
        </w:rPr>
        <w:t>Метапредметные:</w:t>
      </w:r>
    </w:p>
    <w:p w:rsidR="002702ED" w:rsidRPr="00076962" w:rsidRDefault="002702ED" w:rsidP="002702ED">
      <w:pPr>
        <w:pStyle w:val="a3"/>
        <w:numPr>
          <w:ilvl w:val="0"/>
          <w:numId w:val="31"/>
        </w:numPr>
        <w:spacing w:line="0" w:lineRule="atLeast"/>
        <w:jc w:val="both"/>
      </w:pPr>
      <w:r w:rsidRPr="00076962">
        <w:t>умение планировать свою деятельность при решении учебных математических задач, видеть различные стратегии решения задач, осознанно выбирать способ решения;</w:t>
      </w:r>
    </w:p>
    <w:p w:rsidR="002702ED" w:rsidRPr="00076962" w:rsidRDefault="002702ED" w:rsidP="002702ED">
      <w:pPr>
        <w:pStyle w:val="a3"/>
        <w:numPr>
          <w:ilvl w:val="0"/>
          <w:numId w:val="31"/>
        </w:numPr>
        <w:spacing w:line="0" w:lineRule="atLeast"/>
        <w:ind w:left="0" w:firstLine="709"/>
        <w:jc w:val="both"/>
      </w:pPr>
      <w:r w:rsidRPr="00076962">
        <w:t>умение работать с учебным математическим текстом (находить ответы на поставленные вопросы, выделять смысловые фрагменты);</w:t>
      </w:r>
    </w:p>
    <w:p w:rsidR="002702ED" w:rsidRPr="00076962" w:rsidRDefault="002702ED" w:rsidP="002702ED">
      <w:pPr>
        <w:pStyle w:val="a3"/>
        <w:numPr>
          <w:ilvl w:val="0"/>
          <w:numId w:val="31"/>
        </w:numPr>
        <w:spacing w:line="0" w:lineRule="atLeast"/>
        <w:ind w:left="0" w:firstLine="709"/>
        <w:jc w:val="both"/>
      </w:pPr>
      <w:r w:rsidRPr="00076962">
        <w:t>умение проводить несложные доказательные рассуждения, опираясь на из</w:t>
      </w:r>
      <w:r w:rsidRPr="00076962">
        <w:t>у</w:t>
      </w:r>
      <w:r w:rsidRPr="00076962">
        <w:t xml:space="preserve">ченные определения, свойства, признаки; распознавать верные и неверные утверждения; иллюстрировать примерами изученные понятия и факты; опровергать с помощью </w:t>
      </w:r>
      <w:r w:rsidR="006B2982">
        <w:t xml:space="preserve">    </w:t>
      </w:r>
      <w:r w:rsidRPr="00076962">
        <w:t>контрпримеров неверные утверждения;</w:t>
      </w:r>
    </w:p>
    <w:p w:rsidR="002702ED" w:rsidRPr="00076962" w:rsidRDefault="002702ED" w:rsidP="002702ED">
      <w:pPr>
        <w:pStyle w:val="a3"/>
        <w:numPr>
          <w:ilvl w:val="0"/>
          <w:numId w:val="31"/>
        </w:numPr>
        <w:spacing w:line="0" w:lineRule="atLeast"/>
        <w:ind w:left="0" w:firstLine="709"/>
        <w:jc w:val="both"/>
      </w:pPr>
      <w:r w:rsidRPr="00076962">
        <w:t>умение действовать в соответствии с предложенным алгоритмом, составлять несложные алгоритмы вычислений и построений;</w:t>
      </w:r>
    </w:p>
    <w:p w:rsidR="002702ED" w:rsidRPr="00076962" w:rsidRDefault="002702ED" w:rsidP="002702ED">
      <w:pPr>
        <w:pStyle w:val="a3"/>
        <w:numPr>
          <w:ilvl w:val="0"/>
          <w:numId w:val="31"/>
        </w:numPr>
        <w:spacing w:line="0" w:lineRule="atLeast"/>
        <w:ind w:left="0" w:firstLine="709"/>
        <w:jc w:val="both"/>
      </w:pPr>
      <w:r w:rsidRPr="00076962">
        <w:t>применение приёмов самоконтроля при решении учебных  задач;</w:t>
      </w:r>
    </w:p>
    <w:p w:rsidR="002702ED" w:rsidRPr="00076962" w:rsidRDefault="002702ED" w:rsidP="002702ED">
      <w:pPr>
        <w:pStyle w:val="a3"/>
        <w:numPr>
          <w:ilvl w:val="0"/>
          <w:numId w:val="31"/>
        </w:numPr>
        <w:spacing w:line="0" w:lineRule="atLeast"/>
        <w:ind w:left="0" w:firstLine="709"/>
        <w:jc w:val="both"/>
      </w:pPr>
      <w:r w:rsidRPr="00076962">
        <w:t xml:space="preserve">умение видеть математическую задачу в несложных практических </w:t>
      </w:r>
      <w:r w:rsidR="006B2982">
        <w:t xml:space="preserve">            </w:t>
      </w:r>
      <w:r w:rsidRPr="00076962">
        <w:t>ситуациях.</w:t>
      </w:r>
    </w:p>
    <w:p w:rsidR="002702ED" w:rsidRPr="00076962" w:rsidRDefault="002702ED" w:rsidP="002702ED">
      <w:pPr>
        <w:pStyle w:val="a3"/>
        <w:numPr>
          <w:ilvl w:val="0"/>
          <w:numId w:val="30"/>
        </w:numPr>
        <w:spacing w:line="0" w:lineRule="atLeast"/>
        <w:ind w:left="0" w:firstLine="709"/>
        <w:jc w:val="both"/>
        <w:rPr>
          <w:b/>
        </w:rPr>
      </w:pPr>
      <w:r w:rsidRPr="00076962">
        <w:rPr>
          <w:b/>
        </w:rPr>
        <w:t>Предметные:</w:t>
      </w:r>
    </w:p>
    <w:p w:rsidR="002702ED" w:rsidRPr="00076962" w:rsidRDefault="006B2982" w:rsidP="006B2982">
      <w:pPr>
        <w:pStyle w:val="a3"/>
        <w:numPr>
          <w:ilvl w:val="0"/>
          <w:numId w:val="32"/>
        </w:numPr>
        <w:spacing w:line="0" w:lineRule="atLeast"/>
        <w:ind w:hanging="219"/>
        <w:jc w:val="both"/>
      </w:pPr>
      <w:r>
        <w:t xml:space="preserve">       </w:t>
      </w:r>
      <w:r w:rsidR="002702ED" w:rsidRPr="00076962">
        <w:t>владение базовым понятийным аппаратом по основным разделам содерж</w:t>
      </w:r>
      <w:r w:rsidR="002702ED" w:rsidRPr="00076962">
        <w:t>а</w:t>
      </w:r>
      <w:r w:rsidR="002702ED" w:rsidRPr="00076962">
        <w:t>ния;</w:t>
      </w:r>
    </w:p>
    <w:p w:rsidR="002702ED" w:rsidRPr="00076962" w:rsidRDefault="002702ED" w:rsidP="002702ED">
      <w:pPr>
        <w:pStyle w:val="a3"/>
        <w:numPr>
          <w:ilvl w:val="0"/>
          <w:numId w:val="32"/>
        </w:numPr>
        <w:spacing w:line="0" w:lineRule="atLeast"/>
        <w:ind w:left="0" w:firstLine="709"/>
        <w:jc w:val="both"/>
      </w:pPr>
      <w:r w:rsidRPr="00076962">
        <w:t>владение навыками вычислений с натуральными числами, обыкновенными и десятичными дробями, положительными и отрицательными числами;</w:t>
      </w:r>
    </w:p>
    <w:p w:rsidR="002702ED" w:rsidRPr="00076962" w:rsidRDefault="002702ED" w:rsidP="002702ED">
      <w:pPr>
        <w:pStyle w:val="a3"/>
        <w:numPr>
          <w:ilvl w:val="0"/>
          <w:numId w:val="32"/>
        </w:numPr>
        <w:spacing w:line="0" w:lineRule="atLeast"/>
        <w:ind w:left="0" w:firstLine="709"/>
        <w:jc w:val="both"/>
      </w:pPr>
      <w:r w:rsidRPr="00076962">
        <w:t xml:space="preserve">умение решать текстовые задачи арифметическим способом, используя </w:t>
      </w:r>
      <w:r w:rsidR="006B2982">
        <w:t xml:space="preserve">  </w:t>
      </w:r>
      <w:r w:rsidRPr="00076962">
        <w:t>различные стратегии и способы рассуждения;</w:t>
      </w:r>
    </w:p>
    <w:p w:rsidR="002702ED" w:rsidRPr="00076962" w:rsidRDefault="002702ED" w:rsidP="002702ED">
      <w:pPr>
        <w:pStyle w:val="a3"/>
        <w:numPr>
          <w:ilvl w:val="0"/>
          <w:numId w:val="32"/>
        </w:numPr>
        <w:spacing w:line="0" w:lineRule="atLeast"/>
        <w:ind w:left="0" w:firstLine="709"/>
        <w:jc w:val="both"/>
      </w:pPr>
      <w:r w:rsidRPr="00076962">
        <w:t xml:space="preserve">усвоение на наглядном уровне знаний о свойствах плоских и </w:t>
      </w:r>
      <w:r w:rsidR="006B2982">
        <w:t xml:space="preserve">                    </w:t>
      </w:r>
      <w:r w:rsidRPr="00076962">
        <w:t>пространственных фигур; приобретение навыков их изображения; умение использовать геометрический язык для описания предметов окружающего мира;</w:t>
      </w:r>
    </w:p>
    <w:p w:rsidR="002702ED" w:rsidRPr="00076962" w:rsidRDefault="002702ED" w:rsidP="002702ED">
      <w:pPr>
        <w:pStyle w:val="a3"/>
        <w:numPr>
          <w:ilvl w:val="0"/>
          <w:numId w:val="32"/>
        </w:numPr>
        <w:spacing w:line="0" w:lineRule="atLeast"/>
        <w:ind w:left="0" w:firstLine="709"/>
        <w:jc w:val="both"/>
      </w:pPr>
      <w:r w:rsidRPr="00076962">
        <w:t>приобретение опыта измерения длин отрезков, величин углов, вычисления площадей и объёмов; понимание идеи измерение длин площадей, объёмов;</w:t>
      </w:r>
    </w:p>
    <w:p w:rsidR="002702ED" w:rsidRPr="00076962" w:rsidRDefault="002702ED" w:rsidP="002702ED">
      <w:pPr>
        <w:pStyle w:val="a3"/>
        <w:numPr>
          <w:ilvl w:val="0"/>
          <w:numId w:val="32"/>
        </w:numPr>
        <w:spacing w:line="0" w:lineRule="atLeast"/>
        <w:ind w:left="0" w:firstLine="709"/>
        <w:jc w:val="both"/>
      </w:pPr>
      <w:r w:rsidRPr="00076962">
        <w:t>знакомство с идеями равенства фигур, симметрии; умение распознавать и изображать равные и симметричные фигуры;</w:t>
      </w:r>
    </w:p>
    <w:p w:rsidR="002702ED" w:rsidRPr="00076962" w:rsidRDefault="002702ED" w:rsidP="002702ED">
      <w:pPr>
        <w:pStyle w:val="a3"/>
        <w:numPr>
          <w:ilvl w:val="0"/>
          <w:numId w:val="32"/>
        </w:numPr>
        <w:spacing w:line="0" w:lineRule="atLeast"/>
        <w:ind w:left="0" w:firstLine="709"/>
        <w:jc w:val="both"/>
      </w:pPr>
      <w:r w:rsidRPr="00076962">
        <w:t xml:space="preserve">умение проводить несложные практические расчёты (включающие </w:t>
      </w:r>
      <w:r w:rsidR="006B2982">
        <w:t xml:space="preserve">          </w:t>
      </w:r>
      <w:r w:rsidRPr="00076962">
        <w:t>вычисления с процентами, выполнение необходимых измерений, использование прикидки и оценки);</w:t>
      </w:r>
    </w:p>
    <w:p w:rsidR="002702ED" w:rsidRPr="00076962" w:rsidRDefault="002702ED" w:rsidP="002702ED">
      <w:pPr>
        <w:pStyle w:val="a3"/>
        <w:numPr>
          <w:ilvl w:val="0"/>
          <w:numId w:val="32"/>
        </w:numPr>
        <w:spacing w:line="0" w:lineRule="atLeast"/>
        <w:ind w:left="0" w:firstLine="709"/>
        <w:jc w:val="both"/>
      </w:pPr>
      <w:r w:rsidRPr="00076962">
        <w:lastRenderedPageBreak/>
        <w:t xml:space="preserve">использование букв для записи общих утверждений, формул, выражений, уравнений; умение оперировать понятием «буквенное выражение», осуществлять </w:t>
      </w:r>
      <w:r w:rsidR="006B2982">
        <w:t xml:space="preserve">         </w:t>
      </w:r>
      <w:r w:rsidRPr="00076962">
        <w:t>элементарную деятельность, связанную с понятием «уравнение»;</w:t>
      </w:r>
    </w:p>
    <w:p w:rsidR="002702ED" w:rsidRPr="00076962" w:rsidRDefault="002702ED" w:rsidP="002702ED">
      <w:pPr>
        <w:pStyle w:val="a3"/>
        <w:numPr>
          <w:ilvl w:val="0"/>
          <w:numId w:val="32"/>
        </w:numPr>
        <w:spacing w:line="0" w:lineRule="atLeast"/>
        <w:ind w:left="0" w:firstLine="709"/>
        <w:jc w:val="both"/>
      </w:pPr>
      <w:r w:rsidRPr="00076962">
        <w:t>выполнение стандартных процедур на координатной плоскости;</w:t>
      </w:r>
    </w:p>
    <w:p w:rsidR="002702ED" w:rsidRPr="00076962" w:rsidRDefault="002702ED" w:rsidP="002702ED">
      <w:pPr>
        <w:pStyle w:val="a3"/>
        <w:numPr>
          <w:ilvl w:val="0"/>
          <w:numId w:val="32"/>
        </w:numPr>
        <w:spacing w:line="0" w:lineRule="atLeast"/>
        <w:ind w:left="0" w:firstLine="709"/>
        <w:jc w:val="both"/>
      </w:pPr>
      <w:r w:rsidRPr="00076962">
        <w:t>понимание и использование информации, представленной в форме таблиц, столбчатой и круговой диаграммы;</w:t>
      </w:r>
    </w:p>
    <w:p w:rsidR="002702ED" w:rsidRPr="00076962" w:rsidRDefault="002702ED" w:rsidP="002702ED">
      <w:pPr>
        <w:pStyle w:val="a3"/>
        <w:numPr>
          <w:ilvl w:val="0"/>
          <w:numId w:val="32"/>
        </w:numPr>
        <w:spacing w:line="0" w:lineRule="atLeast"/>
        <w:jc w:val="both"/>
      </w:pPr>
      <w:r w:rsidRPr="00076962">
        <w:t xml:space="preserve">умение решать простейшие комбинаторные задачи перебором возможных </w:t>
      </w:r>
      <w:r w:rsidR="006B2982">
        <w:t xml:space="preserve">       </w:t>
      </w:r>
      <w:r w:rsidRPr="00076962">
        <w:t>вариантов.</w:t>
      </w:r>
    </w:p>
    <w:p w:rsidR="002702ED" w:rsidRPr="00076962" w:rsidRDefault="002702ED" w:rsidP="002702ED">
      <w:pPr>
        <w:spacing w:line="0" w:lineRule="atLeast"/>
        <w:ind w:firstLine="709"/>
        <w:jc w:val="both"/>
        <w:rPr>
          <w:color w:val="00000A"/>
        </w:rPr>
      </w:pPr>
      <w:r w:rsidRPr="00076962">
        <w:rPr>
          <w:color w:val="00000A"/>
        </w:rPr>
        <w:t xml:space="preserve">12. вычислительные навыки: умение применять вычислительные навыки    при </w:t>
      </w:r>
      <w:r w:rsidR="006B2982">
        <w:rPr>
          <w:color w:val="00000A"/>
        </w:rPr>
        <w:t xml:space="preserve">  </w:t>
      </w:r>
      <w:r w:rsidRPr="00076962">
        <w:rPr>
          <w:color w:val="00000A"/>
        </w:rPr>
        <w:t>решении практических задач, бытовых, кулинарных и других расчетах</w:t>
      </w:r>
      <w:r w:rsidRPr="00076962">
        <w:rPr>
          <w:color w:val="FF0000"/>
        </w:rPr>
        <w:t>.</w:t>
      </w:r>
    </w:p>
    <w:p w:rsidR="002702ED" w:rsidRPr="00076962" w:rsidRDefault="002702ED" w:rsidP="002702ED">
      <w:pPr>
        <w:spacing w:line="0" w:lineRule="atLeast"/>
        <w:ind w:firstLine="709"/>
        <w:jc w:val="both"/>
        <w:rPr>
          <w:color w:val="FF0000"/>
        </w:rPr>
      </w:pPr>
      <w:r w:rsidRPr="00076962">
        <w:rPr>
          <w:color w:val="00000A"/>
        </w:rPr>
        <w:t>13. геометрические навыки: умение рассчитать площадь, периметр при решении практических задач на составление сметы на ремонт помещений, задачи связанные с д</w:t>
      </w:r>
      <w:r w:rsidRPr="00076962">
        <w:rPr>
          <w:color w:val="00000A"/>
        </w:rPr>
        <w:t>и</w:t>
      </w:r>
      <w:r w:rsidRPr="00076962">
        <w:rPr>
          <w:color w:val="00000A"/>
        </w:rPr>
        <w:t>зайном</w:t>
      </w:r>
      <w:r w:rsidRPr="00076962">
        <w:rPr>
          <w:color w:val="FF0000"/>
        </w:rPr>
        <w:t>.</w:t>
      </w:r>
    </w:p>
    <w:p w:rsidR="002702ED" w:rsidRPr="00076962" w:rsidRDefault="002702ED" w:rsidP="002702ED">
      <w:pPr>
        <w:spacing w:line="0" w:lineRule="atLeast"/>
        <w:ind w:firstLine="709"/>
        <w:jc w:val="both"/>
        <w:rPr>
          <w:color w:val="00000A"/>
        </w:rPr>
      </w:pPr>
      <w:r w:rsidRPr="00076962">
        <w:rPr>
          <w:color w:val="00000A"/>
        </w:rPr>
        <w:t xml:space="preserve">14. анализировать и осмысливать текст задачи; моделировать условие с помощью схем, рисунков; строить логическую цепочку рассуждений; критически оценивать </w:t>
      </w:r>
      <w:r w:rsidR="006B2982">
        <w:rPr>
          <w:color w:val="00000A"/>
        </w:rPr>
        <w:t xml:space="preserve">        </w:t>
      </w:r>
      <w:r w:rsidRPr="00076962">
        <w:rPr>
          <w:color w:val="00000A"/>
        </w:rPr>
        <w:t>полученный ответ;</w:t>
      </w:r>
    </w:p>
    <w:p w:rsidR="002702ED" w:rsidRPr="00076962" w:rsidRDefault="002702ED" w:rsidP="002702ED">
      <w:pPr>
        <w:spacing w:line="0" w:lineRule="atLeast"/>
        <w:ind w:firstLine="709"/>
        <w:jc w:val="both"/>
        <w:rPr>
          <w:color w:val="00000A"/>
        </w:rPr>
      </w:pPr>
      <w:r w:rsidRPr="00076962">
        <w:rPr>
          <w:color w:val="00000A"/>
        </w:rPr>
        <w:t>15. решать задачи из реальной практики, используя при необходимости калькул</w:t>
      </w:r>
      <w:r w:rsidRPr="00076962">
        <w:rPr>
          <w:color w:val="00000A"/>
        </w:rPr>
        <w:t>я</w:t>
      </w:r>
      <w:r w:rsidRPr="00076962">
        <w:rPr>
          <w:color w:val="00000A"/>
        </w:rPr>
        <w:t>тор;</w:t>
      </w:r>
    </w:p>
    <w:p w:rsidR="002702ED" w:rsidRPr="00076962" w:rsidRDefault="002702ED" w:rsidP="002702ED">
      <w:pPr>
        <w:spacing w:line="0" w:lineRule="atLeast"/>
        <w:ind w:firstLine="709"/>
        <w:jc w:val="both"/>
        <w:rPr>
          <w:color w:val="00000A"/>
        </w:rPr>
      </w:pPr>
      <w:r w:rsidRPr="00076962">
        <w:rPr>
          <w:color w:val="00000A"/>
        </w:rPr>
        <w:t>16. извлекать необходимую информацию из текста, осуществлять самоконтроль;</w:t>
      </w:r>
    </w:p>
    <w:p w:rsidR="002702ED" w:rsidRPr="00076962" w:rsidRDefault="002702ED" w:rsidP="002702ED">
      <w:pPr>
        <w:spacing w:line="0" w:lineRule="atLeast"/>
        <w:ind w:firstLine="709"/>
        <w:jc w:val="both"/>
        <w:rPr>
          <w:color w:val="00000A"/>
        </w:rPr>
      </w:pPr>
      <w:r w:rsidRPr="00076962">
        <w:rPr>
          <w:color w:val="00000A"/>
        </w:rPr>
        <w:t xml:space="preserve">17 извлекать информацию из таблиц и диаграмм, выполнять вычисления по </w:t>
      </w:r>
      <w:r w:rsidR="006B2982">
        <w:rPr>
          <w:color w:val="00000A"/>
        </w:rPr>
        <w:t xml:space="preserve">      </w:t>
      </w:r>
      <w:r w:rsidRPr="00076962">
        <w:rPr>
          <w:color w:val="00000A"/>
        </w:rPr>
        <w:t>табличным данным;</w:t>
      </w:r>
    </w:p>
    <w:p w:rsidR="002702ED" w:rsidRPr="00076962" w:rsidRDefault="002702ED" w:rsidP="002702ED">
      <w:pPr>
        <w:spacing w:line="0" w:lineRule="atLeast"/>
        <w:ind w:firstLine="709"/>
        <w:jc w:val="both"/>
        <w:rPr>
          <w:color w:val="00000A"/>
        </w:rPr>
      </w:pPr>
      <w:r w:rsidRPr="00076962">
        <w:rPr>
          <w:color w:val="00000A"/>
        </w:rPr>
        <w:t>18. выполнять сбор информации в несложных случаях, представлять информацию в виде таблиц и диаграмм, в том числе с помощью компьютерных программ;</w:t>
      </w:r>
    </w:p>
    <w:p w:rsidR="002702ED" w:rsidRPr="00076962" w:rsidRDefault="002702ED" w:rsidP="002702ED">
      <w:pPr>
        <w:spacing w:line="0" w:lineRule="atLeast"/>
        <w:ind w:firstLine="709"/>
        <w:jc w:val="both"/>
        <w:rPr>
          <w:color w:val="00000A"/>
        </w:rPr>
      </w:pPr>
      <w:r w:rsidRPr="00076962">
        <w:rPr>
          <w:color w:val="00000A"/>
        </w:rPr>
        <w:t>19. строить речевые конструкции;</w:t>
      </w:r>
    </w:p>
    <w:p w:rsidR="002702ED" w:rsidRPr="00076962" w:rsidRDefault="002702ED" w:rsidP="002702ED">
      <w:pPr>
        <w:spacing w:line="0" w:lineRule="atLeast"/>
        <w:ind w:firstLine="709"/>
        <w:jc w:val="both"/>
        <w:rPr>
          <w:color w:val="00000A"/>
        </w:rPr>
      </w:pPr>
      <w:r w:rsidRPr="00076962">
        <w:rPr>
          <w:rFonts w:eastAsia="Arial"/>
          <w:color w:val="00000A"/>
        </w:rPr>
        <w:t xml:space="preserve">20. </w:t>
      </w:r>
      <w:r w:rsidRPr="00076962">
        <w:rPr>
          <w:color w:val="00000A"/>
        </w:rPr>
        <w:t xml:space="preserve">изображать геометрические фигура с помощью инструментов и от руки, на клетчатой бумаге, вычислять площади фигур, уметь выполнять расчеты по ремонту </w:t>
      </w:r>
      <w:r w:rsidR="006B2982">
        <w:rPr>
          <w:color w:val="00000A"/>
        </w:rPr>
        <w:t xml:space="preserve">  </w:t>
      </w:r>
      <w:r w:rsidRPr="00076962">
        <w:rPr>
          <w:color w:val="00000A"/>
        </w:rPr>
        <w:t>квартиры, комнаты, участка земли и  др.;</w:t>
      </w:r>
    </w:p>
    <w:p w:rsidR="002702ED" w:rsidRPr="00076962" w:rsidRDefault="002702ED" w:rsidP="002702ED">
      <w:pPr>
        <w:spacing w:line="0" w:lineRule="atLeast"/>
        <w:ind w:firstLine="709"/>
        <w:jc w:val="both"/>
        <w:rPr>
          <w:color w:val="00000A"/>
        </w:rPr>
      </w:pPr>
      <w:r w:rsidRPr="00076962">
        <w:rPr>
          <w:color w:val="00000A"/>
        </w:rPr>
        <w:t>21. выполнять вычисления с реальными данными;</w:t>
      </w:r>
    </w:p>
    <w:p w:rsidR="002702ED" w:rsidRPr="00076962" w:rsidRDefault="002702ED" w:rsidP="002702ED">
      <w:pPr>
        <w:spacing w:line="0" w:lineRule="atLeast"/>
        <w:ind w:firstLine="709"/>
        <w:jc w:val="both"/>
        <w:rPr>
          <w:color w:val="00000A"/>
        </w:rPr>
      </w:pPr>
      <w:r w:rsidRPr="00076962">
        <w:rPr>
          <w:color w:val="00000A"/>
        </w:rPr>
        <w:t>22. проводить случайные эксперименты, в том числе с помощью   компьютерного моделирования, интерпретировать их результаты.</w:t>
      </w:r>
    </w:p>
    <w:p w:rsidR="002702ED" w:rsidRPr="00076962" w:rsidRDefault="002702ED" w:rsidP="006B2982">
      <w:pPr>
        <w:spacing w:line="0" w:lineRule="atLeast"/>
        <w:jc w:val="center"/>
        <w:rPr>
          <w:b/>
        </w:rPr>
      </w:pPr>
      <w:r w:rsidRPr="00076962">
        <w:rPr>
          <w:b/>
        </w:rPr>
        <w:t>Содержание курса.</w:t>
      </w:r>
    </w:p>
    <w:p w:rsidR="002702ED" w:rsidRPr="00076962" w:rsidRDefault="002702ED" w:rsidP="002702ED">
      <w:pPr>
        <w:ind w:firstLine="851"/>
        <w:jc w:val="both"/>
        <w:rPr>
          <w:b/>
        </w:rPr>
      </w:pPr>
      <w:r w:rsidRPr="00076962">
        <w:rPr>
          <w:b/>
        </w:rPr>
        <w:t>Числа и вычисления. (4 ч)</w:t>
      </w:r>
    </w:p>
    <w:p w:rsidR="002702ED" w:rsidRPr="00076962" w:rsidRDefault="002702ED" w:rsidP="002702ED">
      <w:pPr>
        <w:ind w:firstLine="851"/>
        <w:jc w:val="both"/>
      </w:pPr>
      <w:r w:rsidRPr="00076962">
        <w:t xml:space="preserve">Натуральные числа. Дроби. Рациональные числа. Действительные числа. </w:t>
      </w:r>
    </w:p>
    <w:p w:rsidR="002702ED" w:rsidRPr="00076962" w:rsidRDefault="002702ED" w:rsidP="002702ED">
      <w:pPr>
        <w:ind w:firstLine="851"/>
        <w:jc w:val="both"/>
        <w:rPr>
          <w:b/>
        </w:rPr>
      </w:pPr>
      <w:r w:rsidRPr="00076962">
        <w:rPr>
          <w:b/>
        </w:rPr>
        <w:t>Алгебраические выражения. (10ч)</w:t>
      </w:r>
    </w:p>
    <w:p w:rsidR="002702ED" w:rsidRPr="00076962" w:rsidRDefault="002702ED" w:rsidP="002702ED">
      <w:pPr>
        <w:ind w:firstLine="851"/>
        <w:jc w:val="both"/>
      </w:pPr>
      <w:r w:rsidRPr="00076962">
        <w:t xml:space="preserve">Буквенные выражения. Многочлены. Алгебраические дроби. Преобразование </w:t>
      </w:r>
      <w:r w:rsidR="006B2982">
        <w:t xml:space="preserve">  </w:t>
      </w:r>
      <w:r w:rsidRPr="00076962">
        <w:t>рациональных выражений.</w:t>
      </w:r>
    </w:p>
    <w:p w:rsidR="002702ED" w:rsidRPr="00076962" w:rsidRDefault="002702ED" w:rsidP="002702ED">
      <w:pPr>
        <w:ind w:firstLine="851"/>
        <w:jc w:val="both"/>
        <w:rPr>
          <w:b/>
        </w:rPr>
      </w:pPr>
      <w:r w:rsidRPr="00076962">
        <w:rPr>
          <w:b/>
        </w:rPr>
        <w:t>Линейные уравнения. Неравенства. (10ч)</w:t>
      </w:r>
    </w:p>
    <w:p w:rsidR="002702ED" w:rsidRPr="00076962" w:rsidRDefault="002702ED" w:rsidP="002702ED">
      <w:pPr>
        <w:ind w:firstLine="851"/>
        <w:jc w:val="both"/>
      </w:pPr>
      <w:r w:rsidRPr="00076962">
        <w:t>Линейные уравнения с одной переменной. Рациональные уравнения. Решение систем линейных уравнений. Линейные неравенства с одной переменной. Решение систем неравенств.</w:t>
      </w:r>
    </w:p>
    <w:p w:rsidR="002702ED" w:rsidRPr="00076962" w:rsidRDefault="002702ED" w:rsidP="002702ED">
      <w:pPr>
        <w:ind w:firstLine="851"/>
        <w:jc w:val="both"/>
        <w:rPr>
          <w:b/>
        </w:rPr>
      </w:pPr>
      <w:r w:rsidRPr="00076962">
        <w:rPr>
          <w:b/>
        </w:rPr>
        <w:t>Графики и функции (6ч)</w:t>
      </w:r>
    </w:p>
    <w:p w:rsidR="002702ED" w:rsidRPr="00076962" w:rsidRDefault="002702ED" w:rsidP="002702ED">
      <w:pPr>
        <w:ind w:firstLine="851"/>
        <w:jc w:val="both"/>
      </w:pPr>
      <w:r w:rsidRPr="00076962">
        <w:t>Понятие функции. Область определения функции. Способы задания функции. Чтение графиков функций. Примеры графических зависимостей, отражающих реальные процессы. Функция, описывающая прямую пропорциональную зависимость, её  график. Линейная  функция,  её  график,  геометрический  смысл коэффициентов.</w:t>
      </w:r>
    </w:p>
    <w:p w:rsidR="002702ED" w:rsidRPr="00076962" w:rsidRDefault="002702ED" w:rsidP="002702ED">
      <w:pPr>
        <w:shd w:val="clear" w:color="auto" w:fill="FFFFFF"/>
        <w:ind w:firstLine="851"/>
        <w:jc w:val="both"/>
        <w:rPr>
          <w:b/>
        </w:rPr>
      </w:pPr>
      <w:r w:rsidRPr="00076962">
        <w:rPr>
          <w:b/>
        </w:rPr>
        <w:t>Геометрические  фигуры  и  их  свойства. (22 ч)</w:t>
      </w:r>
    </w:p>
    <w:p w:rsidR="002702ED" w:rsidRPr="00076962" w:rsidRDefault="002702ED" w:rsidP="002702ED">
      <w:pPr>
        <w:shd w:val="clear" w:color="auto" w:fill="FFFFFF"/>
        <w:ind w:firstLine="851"/>
        <w:jc w:val="both"/>
        <w:rPr>
          <w:b/>
        </w:rPr>
      </w:pPr>
      <w:r w:rsidRPr="00076962">
        <w:t>Высота, медиана, биссектриса, средняя линия треугольника; точки пересечения серединных перпендикуляров, биссектрис, медиан, высот или их продолжений. Равнобе</w:t>
      </w:r>
      <w:r w:rsidRPr="00076962">
        <w:t>д</w:t>
      </w:r>
      <w:r w:rsidRPr="00076962">
        <w:t>ренный и равносторонний треугольники. Свойства и признаки равнобедренного треугол</w:t>
      </w:r>
      <w:r w:rsidRPr="00076962">
        <w:t>ь</w:t>
      </w:r>
      <w:r w:rsidRPr="00076962">
        <w:t>ника. Прямоугольный треугольник. Теорема Пифагора. Признаки равенства треугольн</w:t>
      </w:r>
      <w:r w:rsidRPr="00076962">
        <w:t>и</w:t>
      </w:r>
      <w:r w:rsidRPr="00076962">
        <w:t>ков. Неравенство треугольника. Сумма углов треугольника</w:t>
      </w:r>
    </w:p>
    <w:p w:rsidR="002702ED" w:rsidRPr="00076962" w:rsidRDefault="002702ED" w:rsidP="002702ED">
      <w:pPr>
        <w:shd w:val="clear" w:color="auto" w:fill="FFFFFF"/>
        <w:ind w:firstLine="851"/>
        <w:jc w:val="both"/>
      </w:pPr>
      <w:r w:rsidRPr="00076962">
        <w:lastRenderedPageBreak/>
        <w:t>Длина отрезка, длина ломаной, периметр многоугольника. Расстояние от точки до прямой.  Длина окружности. Градусная мера угла, соответствие между величиной угла и длиной дуги окружности.  Площадь и её свойства. Площадь прямоугольника. Площадь параллелограмма. Площадь трапеции. Площадь треугольника. Площадь круга, площадь сектора. Формулы объёма прямоугольного параллелепипеда, куба, шар.</w:t>
      </w:r>
    </w:p>
    <w:p w:rsidR="002702ED" w:rsidRPr="00076962" w:rsidRDefault="002702ED" w:rsidP="002702ED">
      <w:pPr>
        <w:ind w:firstLine="851"/>
        <w:jc w:val="both"/>
        <w:rPr>
          <w:b/>
        </w:rPr>
      </w:pPr>
      <w:r w:rsidRPr="00076962">
        <w:rPr>
          <w:b/>
        </w:rPr>
        <w:t>Практико-ориентированные задачи. (16 ч)</w:t>
      </w:r>
    </w:p>
    <w:p w:rsidR="002702ED" w:rsidRPr="00076962" w:rsidRDefault="002702ED" w:rsidP="002702ED">
      <w:pPr>
        <w:ind w:firstLine="851"/>
        <w:jc w:val="both"/>
      </w:pPr>
      <w:r w:rsidRPr="00076962">
        <w:t xml:space="preserve">Решение текстовых задач. Представление зависимостей между величинами в виде формул. Прикладные задачи геометрии. Представление данных в виде таблиц, диаграмм, графиков. Вероятность. Решение комбинаторных задач: перебор вариантов. Решение </w:t>
      </w:r>
      <w:r w:rsidR="006B2982">
        <w:t xml:space="preserve"> </w:t>
      </w:r>
      <w:r w:rsidRPr="00076962">
        <w:t xml:space="preserve">комбинаторных задач: комбинаторное правило умножения. </w:t>
      </w:r>
    </w:p>
    <w:p w:rsidR="002702ED" w:rsidRPr="00076962" w:rsidRDefault="002702ED" w:rsidP="002702ED">
      <w:pPr>
        <w:spacing w:line="0" w:lineRule="atLeast"/>
        <w:jc w:val="both"/>
        <w:rPr>
          <w:b/>
        </w:rPr>
      </w:pPr>
    </w:p>
    <w:p w:rsidR="002702ED" w:rsidRPr="00076962" w:rsidRDefault="002702ED" w:rsidP="002702ED">
      <w:pPr>
        <w:spacing w:line="0" w:lineRule="atLeast"/>
        <w:jc w:val="both"/>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DC5174" w:rsidRDefault="00DC5174" w:rsidP="00862B1C">
      <w:pPr>
        <w:ind w:firstLine="851"/>
        <w:jc w:val="center"/>
        <w:rPr>
          <w:b/>
        </w:rPr>
      </w:pPr>
    </w:p>
    <w:p w:rsidR="00C8536C" w:rsidRDefault="00C8536C" w:rsidP="00862B1C">
      <w:pPr>
        <w:ind w:firstLine="851"/>
        <w:jc w:val="center"/>
        <w:rPr>
          <w:b/>
        </w:rPr>
      </w:pPr>
    </w:p>
    <w:p w:rsidR="00934727" w:rsidRDefault="00934727" w:rsidP="00862B1C">
      <w:pPr>
        <w:ind w:firstLine="851"/>
        <w:jc w:val="center"/>
        <w:rPr>
          <w:b/>
        </w:rPr>
      </w:pPr>
    </w:p>
    <w:p w:rsidR="00934727" w:rsidRDefault="00934727" w:rsidP="00862B1C">
      <w:pPr>
        <w:ind w:firstLine="851"/>
        <w:jc w:val="center"/>
        <w:rPr>
          <w:b/>
        </w:rPr>
      </w:pPr>
    </w:p>
    <w:p w:rsidR="00934727" w:rsidRDefault="00934727" w:rsidP="00862B1C">
      <w:pPr>
        <w:ind w:firstLine="851"/>
        <w:jc w:val="center"/>
        <w:rPr>
          <w:b/>
        </w:rPr>
      </w:pPr>
    </w:p>
    <w:p w:rsidR="00C8536C" w:rsidRDefault="00C8536C" w:rsidP="00862B1C">
      <w:pPr>
        <w:ind w:firstLine="851"/>
        <w:jc w:val="center"/>
        <w:rPr>
          <w:b/>
        </w:rPr>
      </w:pPr>
    </w:p>
    <w:p w:rsidR="00C8536C" w:rsidRDefault="00C8536C" w:rsidP="00862B1C">
      <w:pPr>
        <w:ind w:firstLine="851"/>
        <w:jc w:val="center"/>
        <w:rPr>
          <w:b/>
        </w:rPr>
      </w:pPr>
    </w:p>
    <w:p w:rsidR="00DC5174" w:rsidRDefault="00D93530" w:rsidP="00862B1C">
      <w:pPr>
        <w:ind w:firstLine="851"/>
        <w:jc w:val="center"/>
        <w:rPr>
          <w:rFonts w:eastAsia="SimSun"/>
          <w:b/>
        </w:rPr>
      </w:pPr>
      <w:r>
        <w:rPr>
          <w:b/>
        </w:rPr>
        <w:lastRenderedPageBreak/>
        <w:t xml:space="preserve">Тематическое планирование </w:t>
      </w:r>
      <w:r w:rsidR="00D7423B" w:rsidRPr="00D7423B">
        <w:rPr>
          <w:rFonts w:eastAsia="SimSun"/>
          <w:b/>
        </w:rPr>
        <w:t>внеурочной деятельности по  математике</w:t>
      </w:r>
      <w:r w:rsidR="00DC5174">
        <w:rPr>
          <w:rFonts w:eastAsia="SimSun"/>
          <w:b/>
        </w:rPr>
        <w:t xml:space="preserve"> </w:t>
      </w:r>
    </w:p>
    <w:p w:rsidR="00D7423B" w:rsidRDefault="00C8536C" w:rsidP="00862B1C">
      <w:pPr>
        <w:ind w:firstLine="851"/>
        <w:jc w:val="center"/>
        <w:rPr>
          <w:rFonts w:eastAsia="SimSun"/>
          <w:b/>
        </w:rPr>
      </w:pPr>
      <w:r>
        <w:rPr>
          <w:rFonts w:eastAsia="SimSun"/>
          <w:b/>
        </w:rPr>
        <w:t>для 9</w:t>
      </w:r>
      <w:r w:rsidR="00DC5174">
        <w:rPr>
          <w:rFonts w:eastAsia="SimSun"/>
          <w:b/>
        </w:rPr>
        <w:t xml:space="preserve"> класса</w:t>
      </w:r>
    </w:p>
    <w:p w:rsidR="00D93530" w:rsidRDefault="00D7423B" w:rsidP="00862B1C">
      <w:pPr>
        <w:ind w:firstLine="851"/>
        <w:jc w:val="center"/>
        <w:rPr>
          <w:b/>
        </w:rPr>
      </w:pPr>
      <w:r>
        <w:rPr>
          <w:b/>
        </w:rPr>
        <w:t xml:space="preserve"> </w:t>
      </w:r>
      <w:r w:rsidR="00C8536C">
        <w:rPr>
          <w:b/>
        </w:rPr>
        <w:t>«Математическая регата</w:t>
      </w:r>
      <w:r w:rsidR="00D93530">
        <w:rPr>
          <w:b/>
        </w:rPr>
        <w:t>»</w:t>
      </w:r>
    </w:p>
    <w:p w:rsidR="00DC5174" w:rsidRDefault="00DC5174" w:rsidP="00862B1C">
      <w:pPr>
        <w:ind w:firstLine="851"/>
        <w:jc w:val="center"/>
        <w:rPr>
          <w:b/>
        </w:rPr>
      </w:pPr>
      <w:r>
        <w:rPr>
          <w:b/>
        </w:rPr>
        <w:t>2 часа в неделю/</w:t>
      </w:r>
      <w:r w:rsidR="00D47F8A">
        <w:rPr>
          <w:b/>
        </w:rPr>
        <w:t>68</w:t>
      </w:r>
      <w:r>
        <w:rPr>
          <w:b/>
        </w:rPr>
        <w:t xml:space="preserve"> часов в год</w:t>
      </w:r>
    </w:p>
    <w:p w:rsidR="00DC5174" w:rsidRDefault="00DC5174" w:rsidP="00862B1C">
      <w:pPr>
        <w:ind w:firstLine="851"/>
        <w:jc w:val="center"/>
        <w:rPr>
          <w:b/>
        </w:rPr>
      </w:pPr>
    </w:p>
    <w:p w:rsidR="00DC5174" w:rsidRPr="00DC5174" w:rsidRDefault="00DC5174" w:rsidP="00DC5174">
      <w:r>
        <w:rPr>
          <w:b/>
        </w:rPr>
        <w:t xml:space="preserve">Учитель: </w:t>
      </w:r>
      <w:r w:rsidR="00C8536C">
        <w:t>Щепеткина Е.В.</w:t>
      </w:r>
      <w:r>
        <w:t xml:space="preserve">                                                                         </w:t>
      </w:r>
      <w:r w:rsidR="00BF1132">
        <w:rPr>
          <w:b/>
        </w:rPr>
        <w:t>20</w:t>
      </w:r>
      <w:r w:rsidR="00BF1132" w:rsidRPr="00BF1132">
        <w:rPr>
          <w:b/>
        </w:rPr>
        <w:t>20</w:t>
      </w:r>
      <w:r w:rsidR="00BF1132">
        <w:rPr>
          <w:b/>
        </w:rPr>
        <w:t>-202</w:t>
      </w:r>
      <w:r w:rsidR="00BF1132" w:rsidRPr="00BF1132">
        <w:rPr>
          <w:b/>
        </w:rPr>
        <w:t>1</w:t>
      </w:r>
      <w:r w:rsidRPr="00DC5174">
        <w:rPr>
          <w:b/>
        </w:rPr>
        <w:t xml:space="preserve"> уч.год</w:t>
      </w:r>
    </w:p>
    <w:p w:rsidR="00DC5174" w:rsidRDefault="00DC5174" w:rsidP="00862B1C">
      <w:pPr>
        <w:ind w:firstLine="851"/>
        <w:jc w:val="center"/>
        <w:rPr>
          <w:b/>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63"/>
        <w:gridCol w:w="5026"/>
        <w:gridCol w:w="1390"/>
        <w:gridCol w:w="2127"/>
      </w:tblGrid>
      <w:tr w:rsidR="00DC5174" w:rsidRPr="005433A5" w:rsidTr="00C8536C">
        <w:tc>
          <w:tcPr>
            <w:tcW w:w="1063" w:type="dxa"/>
          </w:tcPr>
          <w:p w:rsidR="00DC5174" w:rsidRPr="005433A5" w:rsidRDefault="00DC5174" w:rsidP="004874C2">
            <w:pPr>
              <w:rPr>
                <w:b/>
              </w:rPr>
            </w:pPr>
            <w:r w:rsidRPr="005433A5">
              <w:rPr>
                <w:b/>
              </w:rPr>
              <w:t>№ ур</w:t>
            </w:r>
            <w:r w:rsidRPr="005433A5">
              <w:rPr>
                <w:b/>
              </w:rPr>
              <w:t>о</w:t>
            </w:r>
            <w:r w:rsidRPr="005433A5">
              <w:rPr>
                <w:b/>
              </w:rPr>
              <w:t>ка</w:t>
            </w:r>
          </w:p>
        </w:tc>
        <w:tc>
          <w:tcPr>
            <w:tcW w:w="5026" w:type="dxa"/>
          </w:tcPr>
          <w:p w:rsidR="00DC5174" w:rsidRPr="005433A5" w:rsidRDefault="00DC5174" w:rsidP="004874C2">
            <w:pPr>
              <w:rPr>
                <w:b/>
              </w:rPr>
            </w:pPr>
            <w:r w:rsidRPr="005433A5">
              <w:rPr>
                <w:b/>
              </w:rPr>
              <w:t>Содержание учебного материала</w:t>
            </w:r>
          </w:p>
        </w:tc>
        <w:tc>
          <w:tcPr>
            <w:tcW w:w="1390" w:type="dxa"/>
          </w:tcPr>
          <w:p w:rsidR="00DC5174" w:rsidRPr="005433A5" w:rsidRDefault="00DC5174" w:rsidP="004874C2">
            <w:pPr>
              <w:ind w:left="-108"/>
              <w:rPr>
                <w:b/>
              </w:rPr>
            </w:pPr>
            <w:r w:rsidRPr="005433A5">
              <w:rPr>
                <w:b/>
              </w:rPr>
              <w:t>Кол-во часов</w:t>
            </w:r>
          </w:p>
        </w:tc>
        <w:tc>
          <w:tcPr>
            <w:tcW w:w="2127" w:type="dxa"/>
          </w:tcPr>
          <w:p w:rsidR="00DC5174" w:rsidRPr="005433A5" w:rsidRDefault="00C8536C" w:rsidP="00C8536C">
            <w:pPr>
              <w:autoSpaceDE w:val="0"/>
              <w:autoSpaceDN w:val="0"/>
              <w:adjustRightInd w:val="0"/>
              <w:jc w:val="center"/>
              <w:rPr>
                <w:b/>
              </w:rPr>
            </w:pPr>
            <w:r>
              <w:rPr>
                <w:b/>
              </w:rPr>
              <w:t>Дата</w:t>
            </w:r>
          </w:p>
        </w:tc>
      </w:tr>
      <w:tr w:rsidR="00DC5174" w:rsidRPr="005433A5" w:rsidTr="004874C2">
        <w:tc>
          <w:tcPr>
            <w:tcW w:w="9606" w:type="dxa"/>
            <w:gridSpan w:val="4"/>
          </w:tcPr>
          <w:p w:rsidR="00DC5174" w:rsidRPr="008E7B9D" w:rsidRDefault="00DC5174" w:rsidP="004874C2">
            <w:pPr>
              <w:autoSpaceDE w:val="0"/>
              <w:autoSpaceDN w:val="0"/>
              <w:adjustRightInd w:val="0"/>
              <w:jc w:val="center"/>
              <w:rPr>
                <w:b/>
              </w:rPr>
            </w:pPr>
            <w:r w:rsidRPr="008E7B9D">
              <w:rPr>
                <w:b/>
              </w:rPr>
              <w:t>Модуль «Алгебра»</w:t>
            </w:r>
          </w:p>
        </w:tc>
      </w:tr>
      <w:tr w:rsidR="00DC5174" w:rsidRPr="005433A5" w:rsidTr="00C8536C">
        <w:trPr>
          <w:trHeight w:val="307"/>
        </w:trPr>
        <w:tc>
          <w:tcPr>
            <w:tcW w:w="1063" w:type="dxa"/>
            <w:shd w:val="clear" w:color="auto" w:fill="A6A6A6"/>
          </w:tcPr>
          <w:p w:rsidR="00DC5174" w:rsidRPr="00D32739" w:rsidRDefault="00DC5174" w:rsidP="004874C2"/>
        </w:tc>
        <w:tc>
          <w:tcPr>
            <w:tcW w:w="5026" w:type="dxa"/>
            <w:shd w:val="clear" w:color="auto" w:fill="A6A6A6"/>
          </w:tcPr>
          <w:p w:rsidR="00DC5174" w:rsidRPr="00287C69" w:rsidRDefault="00DC5174" w:rsidP="004874C2">
            <w:pPr>
              <w:rPr>
                <w:b/>
              </w:rPr>
            </w:pPr>
            <w:r>
              <w:rPr>
                <w:b/>
              </w:rPr>
              <w:t>Числа и вычисления</w:t>
            </w:r>
          </w:p>
        </w:tc>
        <w:tc>
          <w:tcPr>
            <w:tcW w:w="1390" w:type="dxa"/>
            <w:shd w:val="clear" w:color="auto" w:fill="A6A6A6"/>
          </w:tcPr>
          <w:p w:rsidR="00DC5174" w:rsidRDefault="00DC5174" w:rsidP="004874C2">
            <w:pPr>
              <w:ind w:firstLine="851"/>
              <w:rPr>
                <w:b/>
              </w:rPr>
            </w:pPr>
            <w:r>
              <w:rPr>
                <w:b/>
              </w:rPr>
              <w:t>4</w:t>
            </w:r>
          </w:p>
        </w:tc>
        <w:tc>
          <w:tcPr>
            <w:tcW w:w="2127" w:type="dxa"/>
            <w:shd w:val="clear" w:color="auto" w:fill="A6A6A6"/>
          </w:tcPr>
          <w:p w:rsidR="00DC5174" w:rsidRPr="008B27D5" w:rsidRDefault="00DC5174" w:rsidP="004874C2">
            <w:pPr>
              <w:autoSpaceDE w:val="0"/>
              <w:autoSpaceDN w:val="0"/>
              <w:adjustRightInd w:val="0"/>
            </w:pPr>
            <w:r w:rsidRPr="00F7117D">
              <w:t xml:space="preserve"> </w:t>
            </w:r>
          </w:p>
        </w:tc>
      </w:tr>
      <w:tr w:rsidR="00DC5174" w:rsidRPr="005433A5" w:rsidTr="00C8536C">
        <w:tc>
          <w:tcPr>
            <w:tcW w:w="1063" w:type="dxa"/>
          </w:tcPr>
          <w:p w:rsidR="00DC5174" w:rsidRDefault="00DC5174" w:rsidP="004874C2">
            <w:r>
              <w:t>1</w:t>
            </w:r>
          </w:p>
        </w:tc>
        <w:tc>
          <w:tcPr>
            <w:tcW w:w="5026" w:type="dxa"/>
          </w:tcPr>
          <w:p w:rsidR="00DC5174" w:rsidRPr="00E1316B" w:rsidRDefault="00DC5174" w:rsidP="004874C2">
            <w:r>
              <w:t>Натуральные числа</w:t>
            </w:r>
          </w:p>
        </w:tc>
        <w:tc>
          <w:tcPr>
            <w:tcW w:w="1390" w:type="dxa"/>
          </w:tcPr>
          <w:p w:rsidR="00DC5174" w:rsidRPr="00E1316B" w:rsidRDefault="00DC5174" w:rsidP="004874C2">
            <w:pPr>
              <w:ind w:firstLine="851"/>
            </w:pPr>
            <w:r w:rsidRPr="00E1316B">
              <w:t>1</w:t>
            </w:r>
          </w:p>
        </w:tc>
        <w:tc>
          <w:tcPr>
            <w:tcW w:w="2127" w:type="dxa"/>
          </w:tcPr>
          <w:p w:rsidR="00DC5174" w:rsidRDefault="00DC5174" w:rsidP="004874C2">
            <w:pPr>
              <w:autoSpaceDE w:val="0"/>
              <w:autoSpaceDN w:val="0"/>
              <w:adjustRightInd w:val="0"/>
            </w:pPr>
          </w:p>
        </w:tc>
      </w:tr>
      <w:tr w:rsidR="00DC5174" w:rsidRPr="005433A5" w:rsidTr="00C8536C">
        <w:tc>
          <w:tcPr>
            <w:tcW w:w="1063" w:type="dxa"/>
          </w:tcPr>
          <w:p w:rsidR="00DC5174" w:rsidRDefault="00DC5174" w:rsidP="004874C2">
            <w:r>
              <w:t>2-3</w:t>
            </w:r>
          </w:p>
        </w:tc>
        <w:tc>
          <w:tcPr>
            <w:tcW w:w="5026" w:type="dxa"/>
          </w:tcPr>
          <w:p w:rsidR="00DC5174" w:rsidRPr="00E1316B" w:rsidRDefault="00DC5174" w:rsidP="004874C2">
            <w:r>
              <w:t>Рациональные числа</w:t>
            </w:r>
          </w:p>
        </w:tc>
        <w:tc>
          <w:tcPr>
            <w:tcW w:w="1390" w:type="dxa"/>
          </w:tcPr>
          <w:p w:rsidR="00DC5174" w:rsidRPr="00E1316B" w:rsidRDefault="00DC5174" w:rsidP="004874C2">
            <w:pPr>
              <w:ind w:firstLine="851"/>
            </w:pPr>
            <w:r>
              <w:t>2</w:t>
            </w:r>
          </w:p>
        </w:tc>
        <w:tc>
          <w:tcPr>
            <w:tcW w:w="2127" w:type="dxa"/>
          </w:tcPr>
          <w:p w:rsidR="00DC5174" w:rsidRDefault="00DC5174" w:rsidP="004874C2">
            <w:pPr>
              <w:autoSpaceDE w:val="0"/>
              <w:autoSpaceDN w:val="0"/>
              <w:adjustRightInd w:val="0"/>
            </w:pPr>
          </w:p>
        </w:tc>
      </w:tr>
      <w:tr w:rsidR="00DC5174" w:rsidRPr="005433A5" w:rsidTr="00C8536C">
        <w:tc>
          <w:tcPr>
            <w:tcW w:w="1063" w:type="dxa"/>
          </w:tcPr>
          <w:p w:rsidR="00DC5174" w:rsidRDefault="00DC5174" w:rsidP="004874C2">
            <w:r>
              <w:t>4</w:t>
            </w:r>
          </w:p>
        </w:tc>
        <w:tc>
          <w:tcPr>
            <w:tcW w:w="5026" w:type="dxa"/>
          </w:tcPr>
          <w:p w:rsidR="00DC5174" w:rsidRPr="00E1316B" w:rsidRDefault="00DC5174" w:rsidP="004874C2">
            <w:r>
              <w:t>Действительные числа</w:t>
            </w:r>
          </w:p>
        </w:tc>
        <w:tc>
          <w:tcPr>
            <w:tcW w:w="1390" w:type="dxa"/>
          </w:tcPr>
          <w:p w:rsidR="00DC5174" w:rsidRPr="00E1316B" w:rsidRDefault="00DC5174" w:rsidP="004874C2">
            <w:pPr>
              <w:ind w:firstLine="851"/>
            </w:pPr>
            <w:r>
              <w:t>1</w:t>
            </w:r>
          </w:p>
        </w:tc>
        <w:tc>
          <w:tcPr>
            <w:tcW w:w="2127" w:type="dxa"/>
          </w:tcPr>
          <w:p w:rsidR="00DC5174" w:rsidRDefault="00DC5174" w:rsidP="004874C2">
            <w:pPr>
              <w:autoSpaceDE w:val="0"/>
              <w:autoSpaceDN w:val="0"/>
              <w:adjustRightInd w:val="0"/>
            </w:pPr>
          </w:p>
        </w:tc>
      </w:tr>
      <w:tr w:rsidR="00DC5174" w:rsidRPr="005433A5" w:rsidTr="00C8536C">
        <w:tc>
          <w:tcPr>
            <w:tcW w:w="1063" w:type="dxa"/>
            <w:shd w:val="clear" w:color="auto" w:fill="A6A6A6"/>
          </w:tcPr>
          <w:p w:rsidR="00DC5174" w:rsidRDefault="00DC5174" w:rsidP="004874C2"/>
        </w:tc>
        <w:tc>
          <w:tcPr>
            <w:tcW w:w="5026" w:type="dxa"/>
            <w:shd w:val="clear" w:color="auto" w:fill="A6A6A6"/>
          </w:tcPr>
          <w:p w:rsidR="00DC5174" w:rsidRPr="00DB1AC6" w:rsidRDefault="00DC5174" w:rsidP="004874C2">
            <w:pPr>
              <w:rPr>
                <w:b/>
              </w:rPr>
            </w:pPr>
            <w:r>
              <w:rPr>
                <w:b/>
              </w:rPr>
              <w:t>Алгебраические выражения</w:t>
            </w:r>
          </w:p>
        </w:tc>
        <w:tc>
          <w:tcPr>
            <w:tcW w:w="1390" w:type="dxa"/>
            <w:shd w:val="clear" w:color="auto" w:fill="A6A6A6"/>
          </w:tcPr>
          <w:p w:rsidR="00DC5174" w:rsidRPr="00954AD9" w:rsidRDefault="00DC5174" w:rsidP="004874C2">
            <w:pPr>
              <w:jc w:val="right"/>
              <w:rPr>
                <w:b/>
              </w:rPr>
            </w:pPr>
            <w:r>
              <w:rPr>
                <w:b/>
              </w:rPr>
              <w:t>10</w:t>
            </w:r>
          </w:p>
        </w:tc>
        <w:tc>
          <w:tcPr>
            <w:tcW w:w="2127" w:type="dxa"/>
            <w:shd w:val="clear" w:color="auto" w:fill="A6A6A6"/>
          </w:tcPr>
          <w:p w:rsidR="00DC5174" w:rsidRDefault="00DC5174" w:rsidP="004874C2">
            <w:pPr>
              <w:autoSpaceDE w:val="0"/>
              <w:autoSpaceDN w:val="0"/>
              <w:adjustRightInd w:val="0"/>
            </w:pPr>
          </w:p>
        </w:tc>
      </w:tr>
      <w:tr w:rsidR="00DC5174" w:rsidRPr="005433A5" w:rsidTr="00C8536C">
        <w:tc>
          <w:tcPr>
            <w:tcW w:w="1063" w:type="dxa"/>
          </w:tcPr>
          <w:p w:rsidR="00DC5174" w:rsidRDefault="00DC5174" w:rsidP="004874C2">
            <w:r>
              <w:t>5-6</w:t>
            </w:r>
          </w:p>
        </w:tc>
        <w:tc>
          <w:tcPr>
            <w:tcW w:w="5026" w:type="dxa"/>
          </w:tcPr>
          <w:p w:rsidR="00DC5174" w:rsidRPr="00E1316B" w:rsidRDefault="00DC5174" w:rsidP="004874C2">
            <w:r>
              <w:t>Буквенные выражения</w:t>
            </w:r>
          </w:p>
        </w:tc>
        <w:tc>
          <w:tcPr>
            <w:tcW w:w="1390" w:type="dxa"/>
          </w:tcPr>
          <w:p w:rsidR="00DC5174" w:rsidRPr="00954AD9" w:rsidRDefault="00DC5174" w:rsidP="004874C2">
            <w:pPr>
              <w:ind w:firstLine="851"/>
            </w:pPr>
            <w:r>
              <w:t>2</w:t>
            </w:r>
          </w:p>
        </w:tc>
        <w:tc>
          <w:tcPr>
            <w:tcW w:w="2127" w:type="dxa"/>
          </w:tcPr>
          <w:p w:rsidR="00DC5174" w:rsidRDefault="00DC5174" w:rsidP="004874C2">
            <w:pPr>
              <w:autoSpaceDE w:val="0"/>
              <w:autoSpaceDN w:val="0"/>
              <w:adjustRightInd w:val="0"/>
            </w:pPr>
          </w:p>
        </w:tc>
      </w:tr>
      <w:tr w:rsidR="00DC5174" w:rsidRPr="005433A5" w:rsidTr="00C8536C">
        <w:tc>
          <w:tcPr>
            <w:tcW w:w="1063" w:type="dxa"/>
          </w:tcPr>
          <w:p w:rsidR="00DC5174" w:rsidRDefault="00DC5174" w:rsidP="004874C2">
            <w:r>
              <w:t>7-8</w:t>
            </w:r>
          </w:p>
        </w:tc>
        <w:tc>
          <w:tcPr>
            <w:tcW w:w="5026" w:type="dxa"/>
          </w:tcPr>
          <w:p w:rsidR="00DC5174" w:rsidRDefault="00DC5174" w:rsidP="004874C2">
            <w:r>
              <w:t>Многочлены</w:t>
            </w:r>
          </w:p>
        </w:tc>
        <w:tc>
          <w:tcPr>
            <w:tcW w:w="1390" w:type="dxa"/>
          </w:tcPr>
          <w:p w:rsidR="00DC5174" w:rsidRDefault="00DC5174" w:rsidP="004874C2">
            <w:pPr>
              <w:ind w:firstLine="851"/>
            </w:pPr>
            <w:r>
              <w:t>2</w:t>
            </w:r>
          </w:p>
        </w:tc>
        <w:tc>
          <w:tcPr>
            <w:tcW w:w="2127" w:type="dxa"/>
          </w:tcPr>
          <w:p w:rsidR="00DC5174" w:rsidRDefault="00DC5174" w:rsidP="004874C2">
            <w:pPr>
              <w:autoSpaceDE w:val="0"/>
              <w:autoSpaceDN w:val="0"/>
              <w:adjustRightInd w:val="0"/>
            </w:pPr>
          </w:p>
        </w:tc>
      </w:tr>
      <w:tr w:rsidR="00DC5174" w:rsidRPr="005433A5" w:rsidTr="00C8536C">
        <w:tc>
          <w:tcPr>
            <w:tcW w:w="1063" w:type="dxa"/>
          </w:tcPr>
          <w:p w:rsidR="00DC5174" w:rsidRDefault="00DC5174" w:rsidP="004874C2">
            <w:r>
              <w:t>9-11</w:t>
            </w:r>
          </w:p>
        </w:tc>
        <w:tc>
          <w:tcPr>
            <w:tcW w:w="5026" w:type="dxa"/>
          </w:tcPr>
          <w:p w:rsidR="00DC5174" w:rsidRPr="00E1316B" w:rsidRDefault="00DC5174" w:rsidP="004874C2">
            <w:r>
              <w:t>Алгебраические дроби</w:t>
            </w:r>
          </w:p>
        </w:tc>
        <w:tc>
          <w:tcPr>
            <w:tcW w:w="1390" w:type="dxa"/>
          </w:tcPr>
          <w:p w:rsidR="00DC5174" w:rsidRPr="00E1316B" w:rsidRDefault="00DC5174" w:rsidP="004874C2">
            <w:pPr>
              <w:ind w:firstLine="851"/>
            </w:pPr>
            <w:r>
              <w:t>3</w:t>
            </w:r>
          </w:p>
        </w:tc>
        <w:tc>
          <w:tcPr>
            <w:tcW w:w="2127" w:type="dxa"/>
          </w:tcPr>
          <w:p w:rsidR="00DC5174" w:rsidRDefault="00DC5174" w:rsidP="004874C2">
            <w:pPr>
              <w:autoSpaceDE w:val="0"/>
              <w:autoSpaceDN w:val="0"/>
              <w:adjustRightInd w:val="0"/>
            </w:pPr>
          </w:p>
        </w:tc>
      </w:tr>
      <w:tr w:rsidR="00DC5174" w:rsidRPr="005433A5" w:rsidTr="00C8536C">
        <w:tc>
          <w:tcPr>
            <w:tcW w:w="1063" w:type="dxa"/>
          </w:tcPr>
          <w:p w:rsidR="00DC5174" w:rsidRDefault="00DC5174" w:rsidP="004874C2">
            <w:r>
              <w:t>12-14</w:t>
            </w:r>
          </w:p>
        </w:tc>
        <w:tc>
          <w:tcPr>
            <w:tcW w:w="5026" w:type="dxa"/>
          </w:tcPr>
          <w:p w:rsidR="00DC5174" w:rsidRDefault="00DC5174" w:rsidP="004874C2">
            <w:pPr>
              <w:rPr>
                <w:b/>
              </w:rPr>
            </w:pPr>
            <w:r>
              <w:t>Преобразование рациональных выражений</w:t>
            </w:r>
          </w:p>
        </w:tc>
        <w:tc>
          <w:tcPr>
            <w:tcW w:w="1390" w:type="dxa"/>
          </w:tcPr>
          <w:p w:rsidR="00DC5174" w:rsidRPr="00E1316B" w:rsidRDefault="00DC5174" w:rsidP="004874C2">
            <w:pPr>
              <w:ind w:firstLine="851"/>
            </w:pPr>
            <w:r>
              <w:t>3</w:t>
            </w:r>
          </w:p>
        </w:tc>
        <w:tc>
          <w:tcPr>
            <w:tcW w:w="2127" w:type="dxa"/>
          </w:tcPr>
          <w:p w:rsidR="00DC5174" w:rsidRDefault="00DC5174" w:rsidP="004874C2">
            <w:pPr>
              <w:autoSpaceDE w:val="0"/>
              <w:autoSpaceDN w:val="0"/>
              <w:adjustRightInd w:val="0"/>
            </w:pPr>
          </w:p>
        </w:tc>
      </w:tr>
      <w:tr w:rsidR="00DC5174" w:rsidRPr="005433A5" w:rsidTr="00C8536C">
        <w:tc>
          <w:tcPr>
            <w:tcW w:w="1063" w:type="dxa"/>
            <w:shd w:val="clear" w:color="auto" w:fill="A6A6A6"/>
          </w:tcPr>
          <w:p w:rsidR="00DC5174" w:rsidRDefault="00DC5174" w:rsidP="004874C2"/>
        </w:tc>
        <w:tc>
          <w:tcPr>
            <w:tcW w:w="5026" w:type="dxa"/>
            <w:shd w:val="clear" w:color="auto" w:fill="A6A6A6"/>
          </w:tcPr>
          <w:p w:rsidR="00DC5174" w:rsidRDefault="00DC5174" w:rsidP="004874C2">
            <w:pPr>
              <w:rPr>
                <w:b/>
              </w:rPr>
            </w:pPr>
            <w:r>
              <w:rPr>
                <w:b/>
              </w:rPr>
              <w:t>Линейные уравнения. Неравенства.</w:t>
            </w:r>
          </w:p>
        </w:tc>
        <w:tc>
          <w:tcPr>
            <w:tcW w:w="1390" w:type="dxa"/>
            <w:shd w:val="clear" w:color="auto" w:fill="A6A6A6"/>
          </w:tcPr>
          <w:p w:rsidR="00DC5174" w:rsidRDefault="00DC5174" w:rsidP="004874C2">
            <w:pPr>
              <w:ind w:firstLine="35"/>
              <w:jc w:val="right"/>
              <w:rPr>
                <w:b/>
              </w:rPr>
            </w:pPr>
            <w:r>
              <w:rPr>
                <w:b/>
              </w:rPr>
              <w:t>10</w:t>
            </w:r>
          </w:p>
        </w:tc>
        <w:tc>
          <w:tcPr>
            <w:tcW w:w="2127" w:type="dxa"/>
            <w:shd w:val="clear" w:color="auto" w:fill="A6A6A6"/>
          </w:tcPr>
          <w:p w:rsidR="00DC5174" w:rsidRDefault="00DC5174" w:rsidP="004874C2">
            <w:pPr>
              <w:autoSpaceDE w:val="0"/>
              <w:autoSpaceDN w:val="0"/>
              <w:adjustRightInd w:val="0"/>
            </w:pPr>
          </w:p>
        </w:tc>
      </w:tr>
      <w:tr w:rsidR="00DC5174" w:rsidRPr="005433A5" w:rsidTr="00C8536C">
        <w:tc>
          <w:tcPr>
            <w:tcW w:w="1063" w:type="dxa"/>
          </w:tcPr>
          <w:p w:rsidR="00DC5174" w:rsidRDefault="00DC5174" w:rsidP="004874C2">
            <w:r>
              <w:t>15-16</w:t>
            </w:r>
          </w:p>
        </w:tc>
        <w:tc>
          <w:tcPr>
            <w:tcW w:w="5026" w:type="dxa"/>
          </w:tcPr>
          <w:p w:rsidR="00DC5174" w:rsidRPr="00E1316B" w:rsidRDefault="00DC5174" w:rsidP="004874C2">
            <w:r>
              <w:t>Линейные уравнения с одной переменной</w:t>
            </w:r>
          </w:p>
        </w:tc>
        <w:tc>
          <w:tcPr>
            <w:tcW w:w="1390" w:type="dxa"/>
          </w:tcPr>
          <w:p w:rsidR="00DC5174" w:rsidRPr="00E1316B" w:rsidRDefault="00DC5174" w:rsidP="004874C2">
            <w:pPr>
              <w:ind w:firstLine="851"/>
            </w:pPr>
            <w:r w:rsidRPr="00E1316B">
              <w:t>2</w:t>
            </w:r>
          </w:p>
        </w:tc>
        <w:tc>
          <w:tcPr>
            <w:tcW w:w="2127" w:type="dxa"/>
          </w:tcPr>
          <w:p w:rsidR="00DC5174" w:rsidRDefault="00DC5174" w:rsidP="004874C2">
            <w:pPr>
              <w:autoSpaceDE w:val="0"/>
              <w:autoSpaceDN w:val="0"/>
              <w:adjustRightInd w:val="0"/>
            </w:pPr>
          </w:p>
        </w:tc>
      </w:tr>
      <w:tr w:rsidR="00DC5174" w:rsidRPr="005433A5" w:rsidTr="00C8536C">
        <w:tc>
          <w:tcPr>
            <w:tcW w:w="1063" w:type="dxa"/>
          </w:tcPr>
          <w:p w:rsidR="00DC5174" w:rsidRDefault="00DC5174" w:rsidP="004874C2">
            <w:r>
              <w:t>17-18</w:t>
            </w:r>
          </w:p>
        </w:tc>
        <w:tc>
          <w:tcPr>
            <w:tcW w:w="5026" w:type="dxa"/>
          </w:tcPr>
          <w:p w:rsidR="00DC5174" w:rsidRDefault="00DC5174" w:rsidP="004874C2">
            <w:r>
              <w:t>Рациональные уравнения</w:t>
            </w:r>
          </w:p>
        </w:tc>
        <w:tc>
          <w:tcPr>
            <w:tcW w:w="1390" w:type="dxa"/>
          </w:tcPr>
          <w:p w:rsidR="00DC5174" w:rsidRPr="00E1316B" w:rsidRDefault="00DC5174" w:rsidP="004874C2">
            <w:pPr>
              <w:ind w:firstLine="851"/>
            </w:pPr>
            <w:r>
              <w:t>2</w:t>
            </w:r>
          </w:p>
        </w:tc>
        <w:tc>
          <w:tcPr>
            <w:tcW w:w="2127" w:type="dxa"/>
          </w:tcPr>
          <w:p w:rsidR="00DC5174" w:rsidRDefault="00DC5174" w:rsidP="00846077">
            <w:pPr>
              <w:autoSpaceDE w:val="0"/>
              <w:autoSpaceDN w:val="0"/>
              <w:adjustRightInd w:val="0"/>
            </w:pPr>
          </w:p>
        </w:tc>
      </w:tr>
      <w:tr w:rsidR="00DC5174" w:rsidRPr="005433A5" w:rsidTr="00C8536C">
        <w:tc>
          <w:tcPr>
            <w:tcW w:w="1063" w:type="dxa"/>
          </w:tcPr>
          <w:p w:rsidR="00DC5174" w:rsidRDefault="00DC5174" w:rsidP="004874C2">
            <w:r>
              <w:t>19-20</w:t>
            </w:r>
          </w:p>
        </w:tc>
        <w:tc>
          <w:tcPr>
            <w:tcW w:w="5026" w:type="dxa"/>
          </w:tcPr>
          <w:p w:rsidR="00DC5174" w:rsidRPr="00E1316B" w:rsidRDefault="00DC5174" w:rsidP="004874C2">
            <w:r>
              <w:t>Решение систем линейных уравнений</w:t>
            </w:r>
          </w:p>
        </w:tc>
        <w:tc>
          <w:tcPr>
            <w:tcW w:w="1390" w:type="dxa"/>
          </w:tcPr>
          <w:p w:rsidR="00DC5174" w:rsidRPr="00E1316B" w:rsidRDefault="00DC5174" w:rsidP="004874C2">
            <w:pPr>
              <w:ind w:firstLine="851"/>
            </w:pPr>
            <w:r>
              <w:t>2</w:t>
            </w:r>
          </w:p>
        </w:tc>
        <w:tc>
          <w:tcPr>
            <w:tcW w:w="2127" w:type="dxa"/>
          </w:tcPr>
          <w:p w:rsidR="00DC5174" w:rsidRDefault="00DC5174" w:rsidP="00846077">
            <w:pPr>
              <w:autoSpaceDE w:val="0"/>
              <w:autoSpaceDN w:val="0"/>
              <w:adjustRightInd w:val="0"/>
            </w:pPr>
          </w:p>
        </w:tc>
      </w:tr>
      <w:tr w:rsidR="00DC5174" w:rsidRPr="005433A5" w:rsidTr="00C8536C">
        <w:tc>
          <w:tcPr>
            <w:tcW w:w="1063" w:type="dxa"/>
          </w:tcPr>
          <w:p w:rsidR="00DC5174" w:rsidRDefault="00DC5174" w:rsidP="004874C2">
            <w:r>
              <w:t>21-22</w:t>
            </w:r>
          </w:p>
        </w:tc>
        <w:tc>
          <w:tcPr>
            <w:tcW w:w="5026" w:type="dxa"/>
          </w:tcPr>
          <w:p w:rsidR="00DC5174" w:rsidRPr="00E1316B" w:rsidRDefault="00DC5174" w:rsidP="004874C2">
            <w:r>
              <w:t>Линейные неравенства с одной переменной</w:t>
            </w:r>
          </w:p>
        </w:tc>
        <w:tc>
          <w:tcPr>
            <w:tcW w:w="1390" w:type="dxa"/>
          </w:tcPr>
          <w:p w:rsidR="00DC5174" w:rsidRPr="00E1316B" w:rsidRDefault="00DC5174" w:rsidP="004874C2">
            <w:pPr>
              <w:ind w:firstLine="851"/>
            </w:pPr>
            <w:r>
              <w:t>2</w:t>
            </w:r>
          </w:p>
        </w:tc>
        <w:tc>
          <w:tcPr>
            <w:tcW w:w="2127" w:type="dxa"/>
          </w:tcPr>
          <w:p w:rsidR="00DC5174" w:rsidRDefault="00DC5174" w:rsidP="004874C2">
            <w:pPr>
              <w:autoSpaceDE w:val="0"/>
              <w:autoSpaceDN w:val="0"/>
              <w:adjustRightInd w:val="0"/>
            </w:pPr>
          </w:p>
        </w:tc>
      </w:tr>
      <w:tr w:rsidR="00DC5174" w:rsidRPr="005433A5" w:rsidTr="00C8536C">
        <w:tc>
          <w:tcPr>
            <w:tcW w:w="1063" w:type="dxa"/>
          </w:tcPr>
          <w:p w:rsidR="00DC5174" w:rsidRDefault="00DC5174" w:rsidP="004874C2">
            <w:r>
              <w:t>22-23</w:t>
            </w:r>
          </w:p>
        </w:tc>
        <w:tc>
          <w:tcPr>
            <w:tcW w:w="5026" w:type="dxa"/>
          </w:tcPr>
          <w:p w:rsidR="00DC5174" w:rsidRPr="00E1316B" w:rsidRDefault="00DC5174" w:rsidP="004874C2">
            <w:r>
              <w:t>Решение систем неравенств</w:t>
            </w:r>
          </w:p>
        </w:tc>
        <w:tc>
          <w:tcPr>
            <w:tcW w:w="1390" w:type="dxa"/>
          </w:tcPr>
          <w:p w:rsidR="00DC5174" w:rsidRPr="00E1316B" w:rsidRDefault="00DC5174" w:rsidP="004874C2">
            <w:pPr>
              <w:ind w:firstLine="851"/>
            </w:pPr>
            <w:r>
              <w:t>2</w:t>
            </w:r>
          </w:p>
        </w:tc>
        <w:tc>
          <w:tcPr>
            <w:tcW w:w="2127" w:type="dxa"/>
          </w:tcPr>
          <w:p w:rsidR="00DC5174" w:rsidRDefault="00DC5174" w:rsidP="004874C2">
            <w:pPr>
              <w:autoSpaceDE w:val="0"/>
              <w:autoSpaceDN w:val="0"/>
              <w:adjustRightInd w:val="0"/>
            </w:pPr>
          </w:p>
        </w:tc>
      </w:tr>
      <w:tr w:rsidR="00DC5174" w:rsidRPr="005433A5" w:rsidTr="00C8536C">
        <w:tc>
          <w:tcPr>
            <w:tcW w:w="1063" w:type="dxa"/>
            <w:shd w:val="clear" w:color="auto" w:fill="A6A6A6"/>
          </w:tcPr>
          <w:p w:rsidR="00DC5174" w:rsidRDefault="00DC5174" w:rsidP="004874C2"/>
        </w:tc>
        <w:tc>
          <w:tcPr>
            <w:tcW w:w="5026" w:type="dxa"/>
            <w:shd w:val="clear" w:color="auto" w:fill="A6A6A6"/>
          </w:tcPr>
          <w:p w:rsidR="00DC5174" w:rsidRDefault="00DC5174" w:rsidP="004874C2">
            <w:pPr>
              <w:rPr>
                <w:b/>
              </w:rPr>
            </w:pPr>
            <w:r>
              <w:rPr>
                <w:b/>
              </w:rPr>
              <w:t>Графики  и функции</w:t>
            </w:r>
          </w:p>
        </w:tc>
        <w:tc>
          <w:tcPr>
            <w:tcW w:w="1390" w:type="dxa"/>
            <w:shd w:val="clear" w:color="auto" w:fill="A6A6A6"/>
          </w:tcPr>
          <w:p w:rsidR="00DC5174" w:rsidRDefault="00DC5174" w:rsidP="004874C2">
            <w:pPr>
              <w:ind w:firstLine="851"/>
              <w:rPr>
                <w:b/>
              </w:rPr>
            </w:pPr>
            <w:r>
              <w:rPr>
                <w:b/>
              </w:rPr>
              <w:t>6</w:t>
            </w:r>
          </w:p>
        </w:tc>
        <w:tc>
          <w:tcPr>
            <w:tcW w:w="2127" w:type="dxa"/>
            <w:shd w:val="clear" w:color="auto" w:fill="A6A6A6"/>
          </w:tcPr>
          <w:p w:rsidR="00DC5174" w:rsidRDefault="00DC5174" w:rsidP="004874C2">
            <w:pPr>
              <w:autoSpaceDE w:val="0"/>
              <w:autoSpaceDN w:val="0"/>
              <w:adjustRightInd w:val="0"/>
            </w:pPr>
          </w:p>
        </w:tc>
      </w:tr>
      <w:tr w:rsidR="00DC5174" w:rsidRPr="005433A5" w:rsidTr="00C8536C">
        <w:tc>
          <w:tcPr>
            <w:tcW w:w="1063" w:type="dxa"/>
          </w:tcPr>
          <w:p w:rsidR="00DC5174" w:rsidRPr="00D32739" w:rsidRDefault="00DC5174" w:rsidP="004874C2">
            <w:r>
              <w:t>24-25</w:t>
            </w:r>
          </w:p>
        </w:tc>
        <w:tc>
          <w:tcPr>
            <w:tcW w:w="5026" w:type="dxa"/>
          </w:tcPr>
          <w:p w:rsidR="00DC5174" w:rsidRPr="000B27E4" w:rsidRDefault="00DC5174" w:rsidP="004874C2">
            <w:r>
              <w:t xml:space="preserve">Функция. Область определения функции. Способы задания функции. Чтение графиков функций. </w:t>
            </w:r>
          </w:p>
        </w:tc>
        <w:tc>
          <w:tcPr>
            <w:tcW w:w="1390" w:type="dxa"/>
          </w:tcPr>
          <w:p w:rsidR="00DC5174" w:rsidRPr="00D7423B" w:rsidRDefault="00DC5174" w:rsidP="004874C2">
            <w:pPr>
              <w:ind w:firstLine="851"/>
            </w:pPr>
            <w:r>
              <w:t>2</w:t>
            </w:r>
          </w:p>
        </w:tc>
        <w:tc>
          <w:tcPr>
            <w:tcW w:w="2127" w:type="dxa"/>
          </w:tcPr>
          <w:p w:rsidR="00DC5174" w:rsidRPr="00846077" w:rsidRDefault="00DC5174" w:rsidP="004874C2">
            <w:pPr>
              <w:autoSpaceDE w:val="0"/>
              <w:autoSpaceDN w:val="0"/>
              <w:adjustRightInd w:val="0"/>
            </w:pPr>
          </w:p>
        </w:tc>
      </w:tr>
      <w:tr w:rsidR="00DC5174" w:rsidRPr="005433A5" w:rsidTr="00C8536C">
        <w:tc>
          <w:tcPr>
            <w:tcW w:w="1063" w:type="dxa"/>
          </w:tcPr>
          <w:p w:rsidR="00DC5174" w:rsidRPr="00D32739" w:rsidRDefault="00DC5174" w:rsidP="004874C2">
            <w:r>
              <w:t>26-27</w:t>
            </w:r>
          </w:p>
        </w:tc>
        <w:tc>
          <w:tcPr>
            <w:tcW w:w="5026" w:type="dxa"/>
          </w:tcPr>
          <w:p w:rsidR="00DC5174" w:rsidRDefault="00DC5174" w:rsidP="004874C2">
            <w:r>
              <w:t>Функция, описывающая прямую пропорци</w:t>
            </w:r>
            <w:r>
              <w:t>о</w:t>
            </w:r>
            <w:r>
              <w:t>нальную зависимость, её  график.</w:t>
            </w:r>
          </w:p>
        </w:tc>
        <w:tc>
          <w:tcPr>
            <w:tcW w:w="1390" w:type="dxa"/>
          </w:tcPr>
          <w:p w:rsidR="00DC5174" w:rsidRDefault="00DC5174" w:rsidP="004874C2">
            <w:pPr>
              <w:ind w:firstLine="851"/>
            </w:pPr>
            <w:r>
              <w:t>2</w:t>
            </w:r>
          </w:p>
        </w:tc>
        <w:tc>
          <w:tcPr>
            <w:tcW w:w="2127" w:type="dxa"/>
          </w:tcPr>
          <w:p w:rsidR="00DC5174" w:rsidRPr="00846077" w:rsidRDefault="00DC5174" w:rsidP="004874C2">
            <w:pPr>
              <w:autoSpaceDE w:val="0"/>
              <w:autoSpaceDN w:val="0"/>
              <w:adjustRightInd w:val="0"/>
            </w:pPr>
          </w:p>
        </w:tc>
      </w:tr>
      <w:tr w:rsidR="00DC5174" w:rsidRPr="005433A5" w:rsidTr="00C8536C">
        <w:tc>
          <w:tcPr>
            <w:tcW w:w="1063" w:type="dxa"/>
          </w:tcPr>
          <w:p w:rsidR="00DC5174" w:rsidRPr="00D32739" w:rsidRDefault="00DC5174" w:rsidP="004874C2">
            <w:r>
              <w:t>28-29</w:t>
            </w:r>
          </w:p>
        </w:tc>
        <w:tc>
          <w:tcPr>
            <w:tcW w:w="5026" w:type="dxa"/>
          </w:tcPr>
          <w:p w:rsidR="00DC5174" w:rsidRDefault="00DC5174" w:rsidP="004874C2">
            <w:r>
              <w:t>Линейная  функция,  её  график,  геометрич</w:t>
            </w:r>
            <w:r>
              <w:t>е</w:t>
            </w:r>
            <w:r>
              <w:t>ский  смысл коэффициентов.</w:t>
            </w:r>
          </w:p>
        </w:tc>
        <w:tc>
          <w:tcPr>
            <w:tcW w:w="1390" w:type="dxa"/>
          </w:tcPr>
          <w:p w:rsidR="00DC5174" w:rsidRPr="00D7423B" w:rsidRDefault="00DC5174" w:rsidP="004874C2">
            <w:pPr>
              <w:ind w:firstLine="851"/>
            </w:pPr>
            <w:r>
              <w:t>2</w:t>
            </w:r>
          </w:p>
        </w:tc>
        <w:tc>
          <w:tcPr>
            <w:tcW w:w="2127" w:type="dxa"/>
          </w:tcPr>
          <w:p w:rsidR="00DC5174" w:rsidRPr="00846077" w:rsidRDefault="00DC5174" w:rsidP="004874C2">
            <w:pPr>
              <w:autoSpaceDE w:val="0"/>
              <w:autoSpaceDN w:val="0"/>
              <w:adjustRightInd w:val="0"/>
            </w:pPr>
          </w:p>
        </w:tc>
      </w:tr>
      <w:tr w:rsidR="00DC5174" w:rsidRPr="005433A5" w:rsidTr="00DC5174">
        <w:tc>
          <w:tcPr>
            <w:tcW w:w="1063" w:type="dxa"/>
            <w:shd w:val="clear" w:color="auto" w:fill="FFFFFF"/>
          </w:tcPr>
          <w:p w:rsidR="00DC5174" w:rsidRPr="00954AD9" w:rsidRDefault="00DC5174" w:rsidP="004874C2">
            <w:pPr>
              <w:jc w:val="center"/>
              <w:rPr>
                <w:b/>
              </w:rPr>
            </w:pPr>
          </w:p>
        </w:tc>
        <w:tc>
          <w:tcPr>
            <w:tcW w:w="8543" w:type="dxa"/>
            <w:gridSpan w:val="3"/>
            <w:shd w:val="clear" w:color="auto" w:fill="FFFFFF"/>
          </w:tcPr>
          <w:p w:rsidR="00DC5174" w:rsidRPr="00954AD9" w:rsidRDefault="00DC5174" w:rsidP="004874C2">
            <w:pPr>
              <w:autoSpaceDE w:val="0"/>
              <w:autoSpaceDN w:val="0"/>
              <w:adjustRightInd w:val="0"/>
              <w:jc w:val="center"/>
              <w:rPr>
                <w:b/>
              </w:rPr>
            </w:pPr>
            <w:r>
              <w:rPr>
                <w:b/>
              </w:rPr>
              <w:t>Модуль «Геометрия»</w:t>
            </w:r>
          </w:p>
        </w:tc>
      </w:tr>
      <w:tr w:rsidR="00DC5174" w:rsidRPr="005433A5" w:rsidTr="00C8536C">
        <w:tc>
          <w:tcPr>
            <w:tcW w:w="1063" w:type="dxa"/>
            <w:shd w:val="clear" w:color="auto" w:fill="A6A6A6"/>
          </w:tcPr>
          <w:p w:rsidR="00DC5174" w:rsidRPr="00954AD9" w:rsidRDefault="00DC5174" w:rsidP="004874C2">
            <w:pPr>
              <w:jc w:val="center"/>
              <w:rPr>
                <w:b/>
              </w:rPr>
            </w:pPr>
          </w:p>
        </w:tc>
        <w:tc>
          <w:tcPr>
            <w:tcW w:w="5026" w:type="dxa"/>
            <w:shd w:val="clear" w:color="auto" w:fill="A6A6A6"/>
          </w:tcPr>
          <w:p w:rsidR="00DC5174" w:rsidRDefault="00DC5174" w:rsidP="004874C2">
            <w:pPr>
              <w:rPr>
                <w:b/>
              </w:rPr>
            </w:pPr>
            <w:r>
              <w:rPr>
                <w:b/>
              </w:rPr>
              <w:t xml:space="preserve">Геометрические фигуры и их свойства. </w:t>
            </w:r>
          </w:p>
        </w:tc>
        <w:tc>
          <w:tcPr>
            <w:tcW w:w="1390" w:type="dxa"/>
            <w:shd w:val="clear" w:color="auto" w:fill="A6A6A6"/>
          </w:tcPr>
          <w:p w:rsidR="00DC5174" w:rsidRPr="00954AD9" w:rsidRDefault="00DC5174" w:rsidP="004874C2">
            <w:pPr>
              <w:jc w:val="right"/>
              <w:rPr>
                <w:b/>
              </w:rPr>
            </w:pPr>
            <w:r>
              <w:rPr>
                <w:b/>
              </w:rPr>
              <w:t>22</w:t>
            </w:r>
          </w:p>
        </w:tc>
        <w:tc>
          <w:tcPr>
            <w:tcW w:w="2127" w:type="dxa"/>
            <w:shd w:val="clear" w:color="auto" w:fill="A6A6A6"/>
          </w:tcPr>
          <w:p w:rsidR="00DC5174" w:rsidRPr="00954AD9" w:rsidRDefault="00DC5174" w:rsidP="004874C2">
            <w:pPr>
              <w:autoSpaceDE w:val="0"/>
              <w:autoSpaceDN w:val="0"/>
              <w:adjustRightInd w:val="0"/>
              <w:jc w:val="center"/>
              <w:rPr>
                <w:b/>
              </w:rPr>
            </w:pPr>
          </w:p>
        </w:tc>
      </w:tr>
      <w:tr w:rsidR="00DC5174" w:rsidRPr="005433A5" w:rsidTr="00C8536C">
        <w:trPr>
          <w:trHeight w:val="542"/>
        </w:trPr>
        <w:tc>
          <w:tcPr>
            <w:tcW w:w="1063" w:type="dxa"/>
          </w:tcPr>
          <w:p w:rsidR="00DC5174" w:rsidRPr="00AB0179" w:rsidRDefault="00DC5174" w:rsidP="004874C2">
            <w:r>
              <w:t>30-31</w:t>
            </w:r>
          </w:p>
        </w:tc>
        <w:tc>
          <w:tcPr>
            <w:tcW w:w="5026" w:type="dxa"/>
            <w:tcBorders>
              <w:bottom w:val="single" w:sz="4" w:space="0" w:color="auto"/>
            </w:tcBorders>
          </w:tcPr>
          <w:p w:rsidR="00DC5174" w:rsidRDefault="00DC5174" w:rsidP="004874C2">
            <w:pPr>
              <w:shd w:val="clear" w:color="auto" w:fill="FFFFFF"/>
            </w:pPr>
            <w:r>
              <w:t>В</w:t>
            </w:r>
            <w:r w:rsidRPr="0051170D">
              <w:t>ысота, медиана, биссектри</w:t>
            </w:r>
            <w:r>
              <w:t>са. Сре</w:t>
            </w:r>
            <w:r w:rsidRPr="0051170D">
              <w:t>дняя линия треугольника</w:t>
            </w:r>
          </w:p>
        </w:tc>
        <w:tc>
          <w:tcPr>
            <w:tcW w:w="1390" w:type="dxa"/>
          </w:tcPr>
          <w:p w:rsidR="00DC5174" w:rsidRPr="00852705" w:rsidRDefault="00DC5174" w:rsidP="004874C2">
            <w:pPr>
              <w:ind w:firstLine="851"/>
            </w:pPr>
            <w:r w:rsidRPr="00852705">
              <w:t>2</w:t>
            </w:r>
          </w:p>
        </w:tc>
        <w:tc>
          <w:tcPr>
            <w:tcW w:w="2127" w:type="dxa"/>
          </w:tcPr>
          <w:p w:rsidR="00DC5174" w:rsidRPr="00852705" w:rsidRDefault="00DC5174" w:rsidP="004874C2"/>
        </w:tc>
      </w:tr>
      <w:tr w:rsidR="00DC5174" w:rsidRPr="005433A5" w:rsidTr="00C8536C">
        <w:trPr>
          <w:trHeight w:val="465"/>
        </w:trPr>
        <w:tc>
          <w:tcPr>
            <w:tcW w:w="1063" w:type="dxa"/>
          </w:tcPr>
          <w:p w:rsidR="00DC5174" w:rsidRPr="00AB0179" w:rsidRDefault="00DC5174" w:rsidP="004874C2">
            <w:r>
              <w:t>32-33</w:t>
            </w:r>
          </w:p>
        </w:tc>
        <w:tc>
          <w:tcPr>
            <w:tcW w:w="5026" w:type="dxa"/>
            <w:tcBorders>
              <w:top w:val="single" w:sz="4" w:space="0" w:color="auto"/>
            </w:tcBorders>
          </w:tcPr>
          <w:p w:rsidR="00DC5174" w:rsidRDefault="00DC5174" w:rsidP="004874C2">
            <w:pPr>
              <w:shd w:val="clear" w:color="auto" w:fill="FFFFFF"/>
            </w:pPr>
            <w:r w:rsidRPr="0051170D">
              <w:t>Равнобедренный и равносторонний треугол</w:t>
            </w:r>
            <w:r w:rsidRPr="0051170D">
              <w:t>ь</w:t>
            </w:r>
            <w:r w:rsidRPr="0051170D">
              <w:t>ники. Свойства и</w:t>
            </w:r>
            <w:r>
              <w:t xml:space="preserve"> </w:t>
            </w:r>
            <w:r w:rsidRPr="0051170D">
              <w:t>признаки равнобедренного треугольника</w:t>
            </w:r>
          </w:p>
        </w:tc>
        <w:tc>
          <w:tcPr>
            <w:tcW w:w="1390" w:type="dxa"/>
          </w:tcPr>
          <w:p w:rsidR="00DC5174" w:rsidRPr="00AB0179" w:rsidRDefault="00DC5174" w:rsidP="004874C2">
            <w:pPr>
              <w:ind w:firstLine="851"/>
            </w:pPr>
            <w:r w:rsidRPr="00AB0179">
              <w:t>2</w:t>
            </w:r>
          </w:p>
        </w:tc>
        <w:tc>
          <w:tcPr>
            <w:tcW w:w="2127" w:type="dxa"/>
          </w:tcPr>
          <w:p w:rsidR="00DC5174" w:rsidRPr="009D03F5" w:rsidRDefault="00DC5174" w:rsidP="004874C2"/>
        </w:tc>
      </w:tr>
      <w:tr w:rsidR="00DC5174" w:rsidRPr="005433A5" w:rsidTr="00C8536C">
        <w:trPr>
          <w:trHeight w:val="541"/>
        </w:trPr>
        <w:tc>
          <w:tcPr>
            <w:tcW w:w="1063" w:type="dxa"/>
          </w:tcPr>
          <w:p w:rsidR="00DC5174" w:rsidRPr="00AB0179" w:rsidRDefault="00DC5174" w:rsidP="004874C2">
            <w:r>
              <w:t>34-36</w:t>
            </w:r>
          </w:p>
        </w:tc>
        <w:tc>
          <w:tcPr>
            <w:tcW w:w="5026" w:type="dxa"/>
          </w:tcPr>
          <w:p w:rsidR="00DC5174" w:rsidRDefault="00DC5174" w:rsidP="004874C2">
            <w:pPr>
              <w:shd w:val="clear" w:color="auto" w:fill="FFFFFF"/>
            </w:pPr>
            <w:r w:rsidRPr="0051170D">
              <w:t>Прямоугольный треугольник. Теорема Пиф</w:t>
            </w:r>
            <w:r w:rsidRPr="0051170D">
              <w:t>а</w:t>
            </w:r>
            <w:r w:rsidRPr="0051170D">
              <w:t>гора</w:t>
            </w:r>
          </w:p>
        </w:tc>
        <w:tc>
          <w:tcPr>
            <w:tcW w:w="1390" w:type="dxa"/>
          </w:tcPr>
          <w:p w:rsidR="00DC5174" w:rsidRDefault="00DC5174" w:rsidP="004874C2">
            <w:pPr>
              <w:ind w:firstLine="851"/>
            </w:pPr>
            <w:r>
              <w:t>3</w:t>
            </w:r>
          </w:p>
        </w:tc>
        <w:tc>
          <w:tcPr>
            <w:tcW w:w="2127" w:type="dxa"/>
          </w:tcPr>
          <w:p w:rsidR="00DC5174" w:rsidRPr="009D03F5" w:rsidRDefault="00DC5174" w:rsidP="004874C2"/>
        </w:tc>
      </w:tr>
      <w:tr w:rsidR="00DC5174" w:rsidRPr="005433A5" w:rsidTr="00C8536C">
        <w:trPr>
          <w:trHeight w:val="270"/>
        </w:trPr>
        <w:tc>
          <w:tcPr>
            <w:tcW w:w="1063" w:type="dxa"/>
          </w:tcPr>
          <w:p w:rsidR="00DC5174" w:rsidRPr="00AB0179" w:rsidRDefault="00DC5174" w:rsidP="004874C2">
            <w:r>
              <w:t>37</w:t>
            </w:r>
          </w:p>
        </w:tc>
        <w:tc>
          <w:tcPr>
            <w:tcW w:w="5026" w:type="dxa"/>
          </w:tcPr>
          <w:p w:rsidR="00DC5174" w:rsidRDefault="00DC5174" w:rsidP="004874C2">
            <w:pPr>
              <w:shd w:val="clear" w:color="auto" w:fill="FFFFFF"/>
            </w:pPr>
            <w:r w:rsidRPr="0051170D">
              <w:t>Признаки равенства треугольников</w:t>
            </w:r>
          </w:p>
        </w:tc>
        <w:tc>
          <w:tcPr>
            <w:tcW w:w="1390" w:type="dxa"/>
          </w:tcPr>
          <w:p w:rsidR="00DC5174" w:rsidRDefault="00DC5174" w:rsidP="004874C2">
            <w:pPr>
              <w:ind w:firstLine="851"/>
            </w:pPr>
            <w:r>
              <w:t>1</w:t>
            </w:r>
          </w:p>
        </w:tc>
        <w:tc>
          <w:tcPr>
            <w:tcW w:w="2127" w:type="dxa"/>
          </w:tcPr>
          <w:p w:rsidR="00DC5174" w:rsidRPr="009D03F5" w:rsidRDefault="00DC5174" w:rsidP="004874C2"/>
        </w:tc>
      </w:tr>
      <w:tr w:rsidR="00DC5174" w:rsidRPr="005433A5" w:rsidTr="00C8536C">
        <w:trPr>
          <w:trHeight w:val="563"/>
        </w:trPr>
        <w:tc>
          <w:tcPr>
            <w:tcW w:w="1063" w:type="dxa"/>
            <w:tcBorders>
              <w:bottom w:val="single" w:sz="4" w:space="0" w:color="auto"/>
            </w:tcBorders>
          </w:tcPr>
          <w:p w:rsidR="00DC5174" w:rsidRPr="007277EC" w:rsidRDefault="00DC5174" w:rsidP="004874C2">
            <w:r w:rsidRPr="007277EC">
              <w:t>38-39</w:t>
            </w:r>
          </w:p>
        </w:tc>
        <w:tc>
          <w:tcPr>
            <w:tcW w:w="5026" w:type="dxa"/>
          </w:tcPr>
          <w:p w:rsidR="00DC5174" w:rsidRDefault="00DC5174" w:rsidP="004874C2">
            <w:pPr>
              <w:shd w:val="clear" w:color="auto" w:fill="FFFFFF"/>
            </w:pPr>
            <w:r w:rsidRPr="0051170D">
              <w:t>Неравенство треугольника</w:t>
            </w:r>
            <w:r>
              <w:t xml:space="preserve">. </w:t>
            </w:r>
            <w:r w:rsidRPr="0051170D">
              <w:t>Сумма углов тр</w:t>
            </w:r>
            <w:r w:rsidRPr="0051170D">
              <w:t>е</w:t>
            </w:r>
            <w:r w:rsidRPr="0051170D">
              <w:t>угольника.</w:t>
            </w:r>
            <w:r>
              <w:t xml:space="preserve"> </w:t>
            </w:r>
          </w:p>
        </w:tc>
        <w:tc>
          <w:tcPr>
            <w:tcW w:w="1390" w:type="dxa"/>
            <w:tcBorders>
              <w:bottom w:val="single" w:sz="4" w:space="0" w:color="auto"/>
            </w:tcBorders>
          </w:tcPr>
          <w:p w:rsidR="00DC5174" w:rsidRPr="00F627C1" w:rsidRDefault="00DC5174" w:rsidP="004874C2">
            <w:pPr>
              <w:ind w:firstLine="851"/>
            </w:pPr>
            <w:r>
              <w:t>2</w:t>
            </w:r>
          </w:p>
        </w:tc>
        <w:tc>
          <w:tcPr>
            <w:tcW w:w="2127" w:type="dxa"/>
            <w:tcBorders>
              <w:bottom w:val="single" w:sz="4" w:space="0" w:color="auto"/>
            </w:tcBorders>
          </w:tcPr>
          <w:p w:rsidR="00DC5174" w:rsidRPr="009D03F5" w:rsidRDefault="00DC5174" w:rsidP="004874C2"/>
        </w:tc>
      </w:tr>
      <w:tr w:rsidR="00DC5174" w:rsidRPr="005433A5" w:rsidTr="00C8536C">
        <w:trPr>
          <w:trHeight w:val="841"/>
        </w:trPr>
        <w:tc>
          <w:tcPr>
            <w:tcW w:w="1063" w:type="dxa"/>
            <w:tcBorders>
              <w:top w:val="single" w:sz="4" w:space="0" w:color="auto"/>
            </w:tcBorders>
          </w:tcPr>
          <w:p w:rsidR="00DC5174" w:rsidRPr="007277EC" w:rsidRDefault="00DC5174" w:rsidP="004874C2">
            <w:r w:rsidRPr="007277EC">
              <w:t>40-41</w:t>
            </w:r>
          </w:p>
        </w:tc>
        <w:tc>
          <w:tcPr>
            <w:tcW w:w="5026" w:type="dxa"/>
          </w:tcPr>
          <w:p w:rsidR="00DC5174" w:rsidRPr="0051170D" w:rsidRDefault="00DC5174" w:rsidP="004874C2">
            <w:pPr>
              <w:shd w:val="clear" w:color="auto" w:fill="FFFFFF"/>
              <w:rPr>
                <w:b/>
              </w:rPr>
            </w:pPr>
            <w:r>
              <w:t>Длина отрезка, длина ломаной, периметр мн</w:t>
            </w:r>
            <w:r>
              <w:t>о</w:t>
            </w:r>
            <w:r>
              <w:t>гоугольника. Расстояние от точки до прямой. Длина окружности</w:t>
            </w:r>
          </w:p>
        </w:tc>
        <w:tc>
          <w:tcPr>
            <w:tcW w:w="1390" w:type="dxa"/>
            <w:tcBorders>
              <w:top w:val="single" w:sz="4" w:space="0" w:color="auto"/>
            </w:tcBorders>
          </w:tcPr>
          <w:p w:rsidR="00DC5174" w:rsidRPr="00F627C1" w:rsidRDefault="00DC5174" w:rsidP="004874C2">
            <w:pPr>
              <w:ind w:firstLine="851"/>
            </w:pPr>
            <w:r>
              <w:t>2</w:t>
            </w:r>
          </w:p>
        </w:tc>
        <w:tc>
          <w:tcPr>
            <w:tcW w:w="2127" w:type="dxa"/>
            <w:tcBorders>
              <w:top w:val="single" w:sz="4" w:space="0" w:color="auto"/>
            </w:tcBorders>
          </w:tcPr>
          <w:p w:rsidR="00DC5174" w:rsidRPr="009D03F5" w:rsidRDefault="00DC5174" w:rsidP="004874C2"/>
        </w:tc>
      </w:tr>
      <w:tr w:rsidR="00DC5174" w:rsidRPr="005433A5" w:rsidTr="00C8536C">
        <w:trPr>
          <w:trHeight w:val="555"/>
        </w:trPr>
        <w:tc>
          <w:tcPr>
            <w:tcW w:w="1063" w:type="dxa"/>
          </w:tcPr>
          <w:p w:rsidR="00DC5174" w:rsidRPr="007277EC" w:rsidRDefault="00DC5174" w:rsidP="004874C2">
            <w:r w:rsidRPr="007277EC">
              <w:t>42-43</w:t>
            </w:r>
          </w:p>
        </w:tc>
        <w:tc>
          <w:tcPr>
            <w:tcW w:w="5026" w:type="dxa"/>
          </w:tcPr>
          <w:p w:rsidR="00DC5174" w:rsidRDefault="00DC5174" w:rsidP="004874C2">
            <w:pPr>
              <w:shd w:val="clear" w:color="auto" w:fill="FFFFFF"/>
            </w:pPr>
            <w:r>
              <w:t>Градусная мера угла, соответствие между в</w:t>
            </w:r>
            <w:r>
              <w:t>е</w:t>
            </w:r>
            <w:r>
              <w:t>личиной угла и длиной дуги окружности.</w:t>
            </w:r>
          </w:p>
        </w:tc>
        <w:tc>
          <w:tcPr>
            <w:tcW w:w="1390" w:type="dxa"/>
          </w:tcPr>
          <w:p w:rsidR="00DC5174" w:rsidRPr="00F627C1" w:rsidRDefault="00DC5174" w:rsidP="004874C2">
            <w:pPr>
              <w:ind w:firstLine="851"/>
            </w:pPr>
            <w:r>
              <w:t>2</w:t>
            </w:r>
          </w:p>
        </w:tc>
        <w:tc>
          <w:tcPr>
            <w:tcW w:w="2127" w:type="dxa"/>
          </w:tcPr>
          <w:p w:rsidR="00DC5174" w:rsidRPr="009D03F5" w:rsidRDefault="00DC5174" w:rsidP="004874C2"/>
        </w:tc>
      </w:tr>
      <w:tr w:rsidR="00DC5174" w:rsidRPr="005433A5" w:rsidTr="00C8536C">
        <w:trPr>
          <w:trHeight w:val="510"/>
        </w:trPr>
        <w:tc>
          <w:tcPr>
            <w:tcW w:w="1063" w:type="dxa"/>
          </w:tcPr>
          <w:p w:rsidR="00DC5174" w:rsidRPr="007277EC" w:rsidRDefault="00DC5174" w:rsidP="004874C2">
            <w:r w:rsidRPr="007277EC">
              <w:lastRenderedPageBreak/>
              <w:t>44-46</w:t>
            </w:r>
          </w:p>
        </w:tc>
        <w:tc>
          <w:tcPr>
            <w:tcW w:w="5026" w:type="dxa"/>
          </w:tcPr>
          <w:p w:rsidR="00DC5174" w:rsidRDefault="00DC5174" w:rsidP="004874C2">
            <w:pPr>
              <w:shd w:val="clear" w:color="auto" w:fill="FFFFFF"/>
              <w:jc w:val="both"/>
            </w:pPr>
            <w:r>
              <w:t>Площадь прямоугольника, параллелограмма, трапеции, треугольника.</w:t>
            </w:r>
          </w:p>
        </w:tc>
        <w:tc>
          <w:tcPr>
            <w:tcW w:w="1390" w:type="dxa"/>
          </w:tcPr>
          <w:p w:rsidR="00DC5174" w:rsidRPr="00F627C1" w:rsidRDefault="00DC5174" w:rsidP="004874C2">
            <w:pPr>
              <w:ind w:firstLine="851"/>
            </w:pPr>
            <w:r>
              <w:t>3</w:t>
            </w:r>
          </w:p>
        </w:tc>
        <w:tc>
          <w:tcPr>
            <w:tcW w:w="2127" w:type="dxa"/>
          </w:tcPr>
          <w:p w:rsidR="00DC5174" w:rsidRPr="009D03F5" w:rsidRDefault="00DC5174" w:rsidP="004874C2"/>
        </w:tc>
      </w:tr>
      <w:tr w:rsidR="00DC5174" w:rsidRPr="005433A5" w:rsidTr="00C8536C">
        <w:trPr>
          <w:trHeight w:val="304"/>
        </w:trPr>
        <w:tc>
          <w:tcPr>
            <w:tcW w:w="1063" w:type="dxa"/>
          </w:tcPr>
          <w:p w:rsidR="00DC5174" w:rsidRPr="007277EC" w:rsidRDefault="00DC5174" w:rsidP="004874C2">
            <w:r w:rsidRPr="007277EC">
              <w:t>47-48</w:t>
            </w:r>
          </w:p>
        </w:tc>
        <w:tc>
          <w:tcPr>
            <w:tcW w:w="5026" w:type="dxa"/>
          </w:tcPr>
          <w:p w:rsidR="00DC5174" w:rsidRDefault="00DC5174" w:rsidP="004874C2">
            <w:pPr>
              <w:shd w:val="clear" w:color="auto" w:fill="FFFFFF"/>
              <w:jc w:val="both"/>
            </w:pPr>
            <w:r>
              <w:t>Площадь круга, сектора</w:t>
            </w:r>
          </w:p>
        </w:tc>
        <w:tc>
          <w:tcPr>
            <w:tcW w:w="1390" w:type="dxa"/>
          </w:tcPr>
          <w:p w:rsidR="00DC5174" w:rsidRPr="00F627C1" w:rsidRDefault="00DC5174" w:rsidP="004874C2">
            <w:pPr>
              <w:ind w:firstLine="851"/>
            </w:pPr>
            <w:r>
              <w:t>2</w:t>
            </w:r>
          </w:p>
        </w:tc>
        <w:tc>
          <w:tcPr>
            <w:tcW w:w="2127" w:type="dxa"/>
          </w:tcPr>
          <w:p w:rsidR="00DC5174" w:rsidRPr="009D03F5" w:rsidRDefault="00DC5174" w:rsidP="004874C2"/>
        </w:tc>
      </w:tr>
      <w:tr w:rsidR="00DC5174" w:rsidRPr="005433A5" w:rsidTr="00C8536C">
        <w:trPr>
          <w:trHeight w:val="556"/>
        </w:trPr>
        <w:tc>
          <w:tcPr>
            <w:tcW w:w="1063" w:type="dxa"/>
          </w:tcPr>
          <w:p w:rsidR="00DC5174" w:rsidRPr="007277EC" w:rsidRDefault="00DC5174" w:rsidP="004874C2">
            <w:r w:rsidRPr="007277EC">
              <w:t>49-51</w:t>
            </w:r>
          </w:p>
        </w:tc>
        <w:tc>
          <w:tcPr>
            <w:tcW w:w="5026" w:type="dxa"/>
          </w:tcPr>
          <w:p w:rsidR="00DC5174" w:rsidRDefault="00DC5174" w:rsidP="004874C2">
            <w:pPr>
              <w:shd w:val="clear" w:color="auto" w:fill="FFFFFF"/>
            </w:pPr>
            <w:r>
              <w:t>Формулы объёма прямоугольного параллел</w:t>
            </w:r>
            <w:r>
              <w:t>е</w:t>
            </w:r>
            <w:r>
              <w:t>пипеда, куба, шар</w:t>
            </w:r>
          </w:p>
        </w:tc>
        <w:tc>
          <w:tcPr>
            <w:tcW w:w="1390" w:type="dxa"/>
          </w:tcPr>
          <w:p w:rsidR="00DC5174" w:rsidRPr="00C2332F" w:rsidRDefault="00DC5174" w:rsidP="004874C2">
            <w:pPr>
              <w:ind w:firstLine="851"/>
            </w:pPr>
            <w:r>
              <w:t>3</w:t>
            </w:r>
          </w:p>
        </w:tc>
        <w:tc>
          <w:tcPr>
            <w:tcW w:w="2127" w:type="dxa"/>
          </w:tcPr>
          <w:p w:rsidR="00DC5174" w:rsidRPr="009D03F5" w:rsidRDefault="00DC5174" w:rsidP="004874C2"/>
        </w:tc>
      </w:tr>
      <w:tr w:rsidR="00DC5174" w:rsidRPr="005433A5" w:rsidTr="00DC5174">
        <w:trPr>
          <w:trHeight w:val="386"/>
        </w:trPr>
        <w:tc>
          <w:tcPr>
            <w:tcW w:w="1063" w:type="dxa"/>
            <w:shd w:val="clear" w:color="auto" w:fill="FFFFFF"/>
          </w:tcPr>
          <w:p w:rsidR="00DC5174" w:rsidRPr="00C2332F" w:rsidRDefault="00DC5174" w:rsidP="004874C2">
            <w:pPr>
              <w:rPr>
                <w:b/>
              </w:rPr>
            </w:pPr>
          </w:p>
        </w:tc>
        <w:tc>
          <w:tcPr>
            <w:tcW w:w="8543" w:type="dxa"/>
            <w:gridSpan w:val="3"/>
            <w:shd w:val="clear" w:color="auto" w:fill="FFFFFF"/>
          </w:tcPr>
          <w:p w:rsidR="00DC5174" w:rsidRPr="00C2332F" w:rsidRDefault="00DC5174" w:rsidP="004874C2">
            <w:pPr>
              <w:jc w:val="center"/>
              <w:rPr>
                <w:b/>
              </w:rPr>
            </w:pPr>
            <w:r>
              <w:rPr>
                <w:b/>
              </w:rPr>
              <w:t>Модуль «Реальная математика»</w:t>
            </w:r>
          </w:p>
        </w:tc>
      </w:tr>
      <w:tr w:rsidR="00DC5174" w:rsidRPr="005433A5" w:rsidTr="00C8536C">
        <w:trPr>
          <w:trHeight w:val="306"/>
        </w:trPr>
        <w:tc>
          <w:tcPr>
            <w:tcW w:w="1063" w:type="dxa"/>
            <w:shd w:val="clear" w:color="auto" w:fill="A6A6A6"/>
          </w:tcPr>
          <w:p w:rsidR="00DC5174" w:rsidRPr="00C2332F" w:rsidRDefault="00DC5174" w:rsidP="004874C2">
            <w:pPr>
              <w:rPr>
                <w:b/>
              </w:rPr>
            </w:pPr>
          </w:p>
        </w:tc>
        <w:tc>
          <w:tcPr>
            <w:tcW w:w="5026" w:type="dxa"/>
            <w:shd w:val="clear" w:color="auto" w:fill="A6A6A6"/>
          </w:tcPr>
          <w:p w:rsidR="00DC5174" w:rsidRPr="00C2332F" w:rsidRDefault="00DC5174" w:rsidP="004874C2">
            <w:pPr>
              <w:rPr>
                <w:b/>
              </w:rPr>
            </w:pPr>
            <w:r w:rsidRPr="00C2332F">
              <w:rPr>
                <w:b/>
              </w:rPr>
              <w:t>Практико-ориентированные задачи</w:t>
            </w:r>
          </w:p>
        </w:tc>
        <w:tc>
          <w:tcPr>
            <w:tcW w:w="1390" w:type="dxa"/>
            <w:shd w:val="clear" w:color="auto" w:fill="A6A6A6"/>
          </w:tcPr>
          <w:p w:rsidR="00DC5174" w:rsidRPr="00C2332F" w:rsidRDefault="00DC5174" w:rsidP="00D47F8A">
            <w:pPr>
              <w:jc w:val="right"/>
              <w:rPr>
                <w:b/>
              </w:rPr>
            </w:pPr>
            <w:r>
              <w:rPr>
                <w:b/>
              </w:rPr>
              <w:t>1</w:t>
            </w:r>
            <w:r w:rsidR="00D47F8A">
              <w:rPr>
                <w:b/>
              </w:rPr>
              <w:t>6</w:t>
            </w:r>
          </w:p>
        </w:tc>
        <w:tc>
          <w:tcPr>
            <w:tcW w:w="2127" w:type="dxa"/>
            <w:shd w:val="clear" w:color="auto" w:fill="A6A6A6"/>
          </w:tcPr>
          <w:p w:rsidR="00DC5174" w:rsidRPr="00C2332F" w:rsidRDefault="00DC5174" w:rsidP="004874C2">
            <w:pPr>
              <w:rPr>
                <w:b/>
              </w:rPr>
            </w:pPr>
          </w:p>
        </w:tc>
      </w:tr>
      <w:tr w:rsidR="00DC5174" w:rsidRPr="005433A5" w:rsidTr="00C8536C">
        <w:trPr>
          <w:trHeight w:val="244"/>
        </w:trPr>
        <w:tc>
          <w:tcPr>
            <w:tcW w:w="1063" w:type="dxa"/>
          </w:tcPr>
          <w:p w:rsidR="00DC5174" w:rsidRPr="007277EC" w:rsidRDefault="00DC5174" w:rsidP="004874C2">
            <w:r w:rsidRPr="007277EC">
              <w:t>52-54</w:t>
            </w:r>
          </w:p>
        </w:tc>
        <w:tc>
          <w:tcPr>
            <w:tcW w:w="5026" w:type="dxa"/>
          </w:tcPr>
          <w:p w:rsidR="00DC5174" w:rsidRDefault="00DC5174" w:rsidP="004874C2">
            <w:pPr>
              <w:shd w:val="clear" w:color="auto" w:fill="FFFFFF"/>
              <w:jc w:val="both"/>
            </w:pPr>
            <w:r>
              <w:t>Решение текстовых задач</w:t>
            </w:r>
          </w:p>
        </w:tc>
        <w:tc>
          <w:tcPr>
            <w:tcW w:w="1390" w:type="dxa"/>
          </w:tcPr>
          <w:p w:rsidR="00DC5174" w:rsidRDefault="00DC5174" w:rsidP="004874C2">
            <w:pPr>
              <w:ind w:firstLine="851"/>
            </w:pPr>
            <w:r>
              <w:t>3</w:t>
            </w:r>
          </w:p>
        </w:tc>
        <w:tc>
          <w:tcPr>
            <w:tcW w:w="2127" w:type="dxa"/>
          </w:tcPr>
          <w:p w:rsidR="00DC5174" w:rsidRPr="009D03F5" w:rsidRDefault="00DC5174" w:rsidP="004874C2"/>
        </w:tc>
      </w:tr>
      <w:tr w:rsidR="00DC5174" w:rsidRPr="005433A5" w:rsidTr="00C8536C">
        <w:trPr>
          <w:trHeight w:val="531"/>
        </w:trPr>
        <w:tc>
          <w:tcPr>
            <w:tcW w:w="1063" w:type="dxa"/>
          </w:tcPr>
          <w:p w:rsidR="00DC5174" w:rsidRPr="007277EC" w:rsidRDefault="00DC5174" w:rsidP="004874C2">
            <w:r w:rsidRPr="007277EC">
              <w:t>55-57</w:t>
            </w:r>
          </w:p>
        </w:tc>
        <w:tc>
          <w:tcPr>
            <w:tcW w:w="5026" w:type="dxa"/>
          </w:tcPr>
          <w:p w:rsidR="00DC5174" w:rsidRDefault="00DC5174" w:rsidP="004874C2">
            <w:pPr>
              <w:shd w:val="clear" w:color="auto" w:fill="FFFFFF"/>
            </w:pPr>
            <w:r>
              <w:t>Представление зависимостей между велич</w:t>
            </w:r>
            <w:r>
              <w:t>и</w:t>
            </w:r>
            <w:r>
              <w:t>нами в виде формул</w:t>
            </w:r>
          </w:p>
        </w:tc>
        <w:tc>
          <w:tcPr>
            <w:tcW w:w="1390" w:type="dxa"/>
          </w:tcPr>
          <w:p w:rsidR="00DC5174" w:rsidRDefault="00DC5174" w:rsidP="004874C2">
            <w:pPr>
              <w:ind w:firstLine="851"/>
            </w:pPr>
            <w:r>
              <w:t>3</w:t>
            </w:r>
          </w:p>
        </w:tc>
        <w:tc>
          <w:tcPr>
            <w:tcW w:w="2127" w:type="dxa"/>
          </w:tcPr>
          <w:p w:rsidR="00DC5174" w:rsidRPr="009D03F5" w:rsidRDefault="00DC5174" w:rsidP="004874C2"/>
        </w:tc>
      </w:tr>
      <w:tr w:rsidR="00DC5174" w:rsidRPr="005433A5" w:rsidTr="00C8536C">
        <w:trPr>
          <w:trHeight w:val="383"/>
        </w:trPr>
        <w:tc>
          <w:tcPr>
            <w:tcW w:w="1063" w:type="dxa"/>
          </w:tcPr>
          <w:p w:rsidR="00DC5174" w:rsidRPr="007277EC" w:rsidRDefault="00DC5174" w:rsidP="004874C2">
            <w:r w:rsidRPr="007277EC">
              <w:t>58-60</w:t>
            </w:r>
          </w:p>
        </w:tc>
        <w:tc>
          <w:tcPr>
            <w:tcW w:w="5026" w:type="dxa"/>
          </w:tcPr>
          <w:p w:rsidR="00DC5174" w:rsidRDefault="00DC5174" w:rsidP="004874C2">
            <w:pPr>
              <w:shd w:val="clear" w:color="auto" w:fill="FFFFFF"/>
            </w:pPr>
            <w:r>
              <w:t>Прикладные задачи геометрии</w:t>
            </w:r>
          </w:p>
        </w:tc>
        <w:tc>
          <w:tcPr>
            <w:tcW w:w="1390" w:type="dxa"/>
          </w:tcPr>
          <w:p w:rsidR="00DC5174" w:rsidRDefault="00DC5174" w:rsidP="004874C2">
            <w:pPr>
              <w:ind w:firstLine="851"/>
            </w:pPr>
            <w:r>
              <w:t>2</w:t>
            </w:r>
          </w:p>
        </w:tc>
        <w:tc>
          <w:tcPr>
            <w:tcW w:w="2127" w:type="dxa"/>
          </w:tcPr>
          <w:p w:rsidR="00DC5174" w:rsidRPr="009D03F5" w:rsidRDefault="00DC5174" w:rsidP="004874C2"/>
        </w:tc>
      </w:tr>
      <w:tr w:rsidR="00DC5174" w:rsidRPr="00F7117D" w:rsidTr="00C8536C">
        <w:tc>
          <w:tcPr>
            <w:tcW w:w="1063" w:type="dxa"/>
          </w:tcPr>
          <w:p w:rsidR="00DC5174" w:rsidRPr="007277EC" w:rsidRDefault="00DC5174" w:rsidP="004874C2">
            <w:r w:rsidRPr="007277EC">
              <w:t>61-62</w:t>
            </w:r>
          </w:p>
        </w:tc>
        <w:tc>
          <w:tcPr>
            <w:tcW w:w="5026" w:type="dxa"/>
          </w:tcPr>
          <w:p w:rsidR="00DC5174" w:rsidRDefault="00DC5174" w:rsidP="004874C2">
            <w:pPr>
              <w:shd w:val="clear" w:color="auto" w:fill="FFFFFF"/>
              <w:contextualSpacing/>
              <w:rPr>
                <w:b/>
              </w:rPr>
            </w:pPr>
            <w:r w:rsidRPr="008B27D5">
              <w:t>Представление данных в виде таблиц, ди</w:t>
            </w:r>
            <w:r w:rsidRPr="008B27D5">
              <w:t>а</w:t>
            </w:r>
            <w:r w:rsidRPr="008B27D5">
              <w:t>грамм, графиков</w:t>
            </w:r>
          </w:p>
        </w:tc>
        <w:tc>
          <w:tcPr>
            <w:tcW w:w="1390" w:type="dxa"/>
          </w:tcPr>
          <w:p w:rsidR="00DC5174" w:rsidRPr="00954AD9" w:rsidRDefault="00DC5174" w:rsidP="004874C2">
            <w:pPr>
              <w:ind w:firstLine="851"/>
            </w:pPr>
            <w:r w:rsidRPr="00954AD9">
              <w:t>2</w:t>
            </w:r>
          </w:p>
        </w:tc>
        <w:tc>
          <w:tcPr>
            <w:tcW w:w="2127" w:type="dxa"/>
          </w:tcPr>
          <w:p w:rsidR="00DC5174" w:rsidRPr="00F7117D" w:rsidRDefault="00DC5174" w:rsidP="004874C2">
            <w:pPr>
              <w:autoSpaceDE w:val="0"/>
              <w:autoSpaceDN w:val="0"/>
              <w:adjustRightInd w:val="0"/>
              <w:rPr>
                <w:bCs/>
              </w:rPr>
            </w:pPr>
          </w:p>
        </w:tc>
      </w:tr>
      <w:tr w:rsidR="00DC5174" w:rsidRPr="00F7117D" w:rsidTr="00C8536C">
        <w:tc>
          <w:tcPr>
            <w:tcW w:w="1063" w:type="dxa"/>
          </w:tcPr>
          <w:p w:rsidR="00DC5174" w:rsidRPr="007277EC" w:rsidRDefault="00DC5174" w:rsidP="004874C2">
            <w:r w:rsidRPr="007277EC">
              <w:t>63</w:t>
            </w:r>
          </w:p>
        </w:tc>
        <w:tc>
          <w:tcPr>
            <w:tcW w:w="5026" w:type="dxa"/>
          </w:tcPr>
          <w:p w:rsidR="00DC5174" w:rsidRDefault="00DC5174" w:rsidP="004874C2">
            <w:pPr>
              <w:shd w:val="clear" w:color="auto" w:fill="FFFFFF"/>
              <w:contextualSpacing/>
              <w:rPr>
                <w:b/>
              </w:rPr>
            </w:pPr>
            <w:r w:rsidRPr="008B27D5">
              <w:t>Вероятность</w:t>
            </w:r>
          </w:p>
        </w:tc>
        <w:tc>
          <w:tcPr>
            <w:tcW w:w="1390" w:type="dxa"/>
          </w:tcPr>
          <w:p w:rsidR="00DC5174" w:rsidRPr="00954AD9" w:rsidRDefault="00DC5174" w:rsidP="004874C2">
            <w:pPr>
              <w:ind w:firstLine="851"/>
            </w:pPr>
            <w:r w:rsidRPr="00954AD9">
              <w:t>1</w:t>
            </w:r>
          </w:p>
        </w:tc>
        <w:tc>
          <w:tcPr>
            <w:tcW w:w="2127" w:type="dxa"/>
          </w:tcPr>
          <w:p w:rsidR="00DC5174" w:rsidRPr="00F7117D" w:rsidRDefault="00DC5174" w:rsidP="004874C2">
            <w:pPr>
              <w:autoSpaceDE w:val="0"/>
              <w:autoSpaceDN w:val="0"/>
              <w:adjustRightInd w:val="0"/>
              <w:rPr>
                <w:bCs/>
              </w:rPr>
            </w:pPr>
          </w:p>
        </w:tc>
      </w:tr>
      <w:tr w:rsidR="00DC5174" w:rsidRPr="00F7117D" w:rsidTr="00C8536C">
        <w:tc>
          <w:tcPr>
            <w:tcW w:w="1063" w:type="dxa"/>
          </w:tcPr>
          <w:p w:rsidR="00DC5174" w:rsidRPr="007277EC" w:rsidRDefault="00DC5174" w:rsidP="004874C2">
            <w:r w:rsidRPr="007277EC">
              <w:t>64-66</w:t>
            </w:r>
          </w:p>
        </w:tc>
        <w:tc>
          <w:tcPr>
            <w:tcW w:w="5026" w:type="dxa"/>
          </w:tcPr>
          <w:p w:rsidR="00DC5174" w:rsidRPr="00AB0179" w:rsidRDefault="00DC5174" w:rsidP="004874C2">
            <w:pPr>
              <w:shd w:val="clear" w:color="auto" w:fill="FFFFFF"/>
              <w:contextualSpacing/>
            </w:pPr>
            <w:r w:rsidRPr="00AB0179">
              <w:t xml:space="preserve">Решение комбинаторных задач: </w:t>
            </w:r>
            <w:r>
              <w:t>перебор вар</w:t>
            </w:r>
            <w:r>
              <w:t>и</w:t>
            </w:r>
            <w:r>
              <w:t>антов</w:t>
            </w:r>
            <w:r w:rsidRPr="00AB0179">
              <w:t xml:space="preserve"> </w:t>
            </w:r>
          </w:p>
        </w:tc>
        <w:tc>
          <w:tcPr>
            <w:tcW w:w="1390" w:type="dxa"/>
          </w:tcPr>
          <w:p w:rsidR="00DC5174" w:rsidRPr="00954AD9" w:rsidRDefault="00DC5174" w:rsidP="004874C2">
            <w:pPr>
              <w:ind w:firstLine="851"/>
            </w:pPr>
            <w:r w:rsidRPr="00954AD9">
              <w:t>3</w:t>
            </w:r>
          </w:p>
        </w:tc>
        <w:tc>
          <w:tcPr>
            <w:tcW w:w="2127" w:type="dxa"/>
          </w:tcPr>
          <w:p w:rsidR="00DC5174" w:rsidRPr="00F7117D" w:rsidRDefault="00DC5174" w:rsidP="004874C2">
            <w:pPr>
              <w:autoSpaceDE w:val="0"/>
              <w:autoSpaceDN w:val="0"/>
              <w:adjustRightInd w:val="0"/>
              <w:rPr>
                <w:bCs/>
              </w:rPr>
            </w:pPr>
          </w:p>
        </w:tc>
      </w:tr>
      <w:tr w:rsidR="00DC5174" w:rsidRPr="00F7117D" w:rsidTr="00C8536C">
        <w:tc>
          <w:tcPr>
            <w:tcW w:w="1063" w:type="dxa"/>
          </w:tcPr>
          <w:p w:rsidR="00DC5174" w:rsidRPr="007277EC" w:rsidRDefault="00DC5174" w:rsidP="00D47F8A">
            <w:r w:rsidRPr="007277EC">
              <w:t>67-6</w:t>
            </w:r>
            <w:r w:rsidR="00D47F8A">
              <w:t>8</w:t>
            </w:r>
          </w:p>
        </w:tc>
        <w:tc>
          <w:tcPr>
            <w:tcW w:w="5026" w:type="dxa"/>
          </w:tcPr>
          <w:p w:rsidR="00DC5174" w:rsidRPr="00AB0179" w:rsidRDefault="00DC5174" w:rsidP="004874C2">
            <w:pPr>
              <w:shd w:val="clear" w:color="auto" w:fill="FFFFFF"/>
              <w:contextualSpacing/>
            </w:pPr>
            <w:r w:rsidRPr="00AB0179">
              <w:t xml:space="preserve">Решение комбинаторных задач: </w:t>
            </w:r>
            <w:r>
              <w:t>комбинато</w:t>
            </w:r>
            <w:r>
              <w:t>р</w:t>
            </w:r>
            <w:r>
              <w:t>ное правило умножения</w:t>
            </w:r>
          </w:p>
        </w:tc>
        <w:tc>
          <w:tcPr>
            <w:tcW w:w="1390" w:type="dxa"/>
          </w:tcPr>
          <w:p w:rsidR="00DC5174" w:rsidRPr="00954AD9" w:rsidRDefault="00D47F8A" w:rsidP="004874C2">
            <w:pPr>
              <w:ind w:firstLine="851"/>
            </w:pPr>
            <w:r>
              <w:t>2</w:t>
            </w:r>
          </w:p>
        </w:tc>
        <w:tc>
          <w:tcPr>
            <w:tcW w:w="2127" w:type="dxa"/>
          </w:tcPr>
          <w:p w:rsidR="00DC5174" w:rsidRPr="00F7117D" w:rsidRDefault="00DC5174" w:rsidP="004874C2">
            <w:pPr>
              <w:autoSpaceDE w:val="0"/>
              <w:autoSpaceDN w:val="0"/>
              <w:adjustRightInd w:val="0"/>
              <w:rPr>
                <w:bCs/>
              </w:rPr>
            </w:pPr>
          </w:p>
        </w:tc>
      </w:tr>
    </w:tbl>
    <w:p w:rsidR="001A3101" w:rsidRDefault="001A3101" w:rsidP="00862B1C">
      <w:pPr>
        <w:ind w:firstLine="851"/>
      </w:pPr>
    </w:p>
    <w:p w:rsidR="001A3101" w:rsidRDefault="001A3101" w:rsidP="00862B1C">
      <w:pPr>
        <w:ind w:firstLine="851"/>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934727" w:rsidRDefault="00934727"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186240" w:rsidRDefault="00186240" w:rsidP="00862B1C">
      <w:pPr>
        <w:pStyle w:val="a3"/>
        <w:ind w:left="0" w:firstLine="851"/>
        <w:jc w:val="center"/>
        <w:rPr>
          <w:b/>
        </w:rPr>
      </w:pPr>
    </w:p>
    <w:p w:rsidR="006B2982" w:rsidRDefault="006B2982" w:rsidP="00862B1C">
      <w:pPr>
        <w:pStyle w:val="a3"/>
        <w:ind w:left="0" w:firstLine="851"/>
        <w:jc w:val="center"/>
        <w:rPr>
          <w:b/>
        </w:rPr>
      </w:pPr>
    </w:p>
    <w:p w:rsidR="006B2982" w:rsidRDefault="006B2982" w:rsidP="00862B1C">
      <w:pPr>
        <w:pStyle w:val="a3"/>
        <w:ind w:left="0" w:firstLine="851"/>
        <w:jc w:val="center"/>
        <w:rPr>
          <w:b/>
        </w:rPr>
      </w:pPr>
    </w:p>
    <w:p w:rsidR="00205777" w:rsidRDefault="00205777" w:rsidP="00862B1C">
      <w:pPr>
        <w:pStyle w:val="a3"/>
        <w:ind w:left="0" w:firstLine="851"/>
        <w:jc w:val="center"/>
        <w:rPr>
          <w:b/>
        </w:rPr>
      </w:pPr>
      <w:r w:rsidRPr="00903566">
        <w:rPr>
          <w:b/>
        </w:rPr>
        <w:t>Учебно-методическ</w:t>
      </w:r>
      <w:r>
        <w:rPr>
          <w:b/>
        </w:rPr>
        <w:t>ое</w:t>
      </w:r>
      <w:r w:rsidR="00071DA6">
        <w:rPr>
          <w:b/>
        </w:rPr>
        <w:t xml:space="preserve"> и материально-техническое</w:t>
      </w:r>
      <w:r w:rsidRPr="00903566">
        <w:rPr>
          <w:b/>
        </w:rPr>
        <w:t xml:space="preserve"> </w:t>
      </w:r>
      <w:r>
        <w:rPr>
          <w:b/>
        </w:rPr>
        <w:t>обеспечение</w:t>
      </w:r>
    </w:p>
    <w:p w:rsidR="00205777" w:rsidRDefault="00205777" w:rsidP="00862B1C">
      <w:pPr>
        <w:pStyle w:val="a3"/>
        <w:ind w:left="0" w:firstLine="851"/>
        <w:jc w:val="center"/>
        <w:rPr>
          <w:b/>
        </w:rPr>
      </w:pPr>
    </w:p>
    <w:p w:rsidR="00CE4A27" w:rsidRDefault="00205777" w:rsidP="006A1B0D">
      <w:pPr>
        <w:pStyle w:val="a3"/>
        <w:numPr>
          <w:ilvl w:val="0"/>
          <w:numId w:val="5"/>
        </w:numPr>
      </w:pPr>
      <w:r>
        <w:t xml:space="preserve">Алгебра. </w:t>
      </w:r>
      <w:r w:rsidR="00CE4A27">
        <w:t>8</w:t>
      </w:r>
      <w:r>
        <w:t xml:space="preserve"> класс</w:t>
      </w:r>
      <w:r w:rsidR="006A1B0D">
        <w:t xml:space="preserve">. </w:t>
      </w:r>
      <w:r w:rsidR="006A1B0D" w:rsidRPr="006A1B0D">
        <w:t xml:space="preserve"> Мордкович А.Г., Мишустина Т.Н., Тульчинская Е.Е. Часть</w:t>
      </w:r>
      <w:r w:rsidR="006A1B0D">
        <w:t xml:space="preserve">1, </w:t>
      </w:r>
      <w:r w:rsidR="00DC5174">
        <w:t xml:space="preserve">2. Изд.: Мнемозина. 2016 год. </w:t>
      </w:r>
    </w:p>
    <w:p w:rsidR="006A1B0D" w:rsidRDefault="006A1B0D" w:rsidP="004874C2">
      <w:pPr>
        <w:pStyle w:val="a3"/>
        <w:numPr>
          <w:ilvl w:val="0"/>
          <w:numId w:val="5"/>
        </w:numPr>
      </w:pPr>
      <w:r>
        <w:t>Учебник по геометрии за 7</w:t>
      </w:r>
      <w:r w:rsidRPr="006A1B0D">
        <w:rPr>
          <w:rFonts w:ascii="Cambria Math" w:hAnsi="Cambria Math" w:cs="Cambria Math"/>
        </w:rPr>
        <w:t>‐</w:t>
      </w:r>
      <w:r>
        <w:t>9 класс : Атанасян Л.С. и др., 2-е изд. - М.: Просвещение 2016 год.</w:t>
      </w:r>
    </w:p>
    <w:p w:rsidR="00CE4A27" w:rsidRPr="006A1B0D" w:rsidRDefault="00CE4A27" w:rsidP="004874C2">
      <w:pPr>
        <w:pStyle w:val="a3"/>
        <w:numPr>
          <w:ilvl w:val="0"/>
          <w:numId w:val="5"/>
        </w:numPr>
      </w:pPr>
      <w:r w:rsidRPr="006A1B0D">
        <w:rPr>
          <w:rFonts w:eastAsia="SimSun"/>
        </w:rPr>
        <w:t xml:space="preserve">Математика 9 класс. ОГЭ-2016. Тренажёр для подготовки к экзамену. Алгебра. Геометрия. Реальная математика/под редакцией Ф.Ф.Лысенко, С.Ю. Кулахбукова. </w:t>
      </w:r>
      <w:r w:rsidRPr="00934727">
        <w:t>Издательство Легион, 2015г.</w:t>
      </w:r>
    </w:p>
    <w:p w:rsidR="006A1B0D" w:rsidRPr="00934727" w:rsidRDefault="006A1B0D" w:rsidP="00934727">
      <w:pPr>
        <w:pStyle w:val="a3"/>
        <w:numPr>
          <w:ilvl w:val="0"/>
          <w:numId w:val="5"/>
        </w:numPr>
      </w:pPr>
      <w:r w:rsidRPr="00934727">
        <w:t>ОГЭ (ГИА-9), 3000 задач с ответами по математике, Все задания части 1, Ященко И.В., Рослова Л.О., Кузнецова Л.В., Суворова С.Б., Трепалин А.С., Захаров П.И., Смирнов В.А., Высоцкий И.Р., Ященко И.В., 2015.</w:t>
      </w:r>
    </w:p>
    <w:p w:rsidR="006B2982" w:rsidRPr="00934727" w:rsidRDefault="006B2982" w:rsidP="00934727">
      <w:pPr>
        <w:pStyle w:val="a3"/>
        <w:numPr>
          <w:ilvl w:val="0"/>
          <w:numId w:val="5"/>
        </w:numPr>
      </w:pPr>
      <w:r w:rsidRPr="00934727">
        <w:t>ОГЭ. Математика: типовые экзаменационные варианты: О-39 36 вариантов/ под ред. И.В. Ященко. – М.: Издательство «Национальное образование», 2020. (ОГЭ. ФИПИ - школе)</w:t>
      </w:r>
    </w:p>
    <w:p w:rsidR="006A1B0D" w:rsidRPr="00071DA6" w:rsidRDefault="006A1B0D" w:rsidP="00DC5174">
      <w:pPr>
        <w:pStyle w:val="a3"/>
        <w:ind w:left="0"/>
      </w:pPr>
    </w:p>
    <w:sectPr w:rsidR="006A1B0D" w:rsidRPr="00071DA6" w:rsidSect="00BF17F4">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562" w:rsidRDefault="00165562">
      <w:r>
        <w:separator/>
      </w:r>
    </w:p>
  </w:endnote>
  <w:endnote w:type="continuationSeparator" w:id="0">
    <w:p w:rsidR="00165562" w:rsidRDefault="001655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562" w:rsidRDefault="00165562">
      <w:r>
        <w:separator/>
      </w:r>
    </w:p>
  </w:footnote>
  <w:footnote w:type="continuationSeparator" w:id="0">
    <w:p w:rsidR="00165562" w:rsidRDefault="001655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71D3C"/>
    <w:multiLevelType w:val="hybridMultilevel"/>
    <w:tmpl w:val="88B898E2"/>
    <w:lvl w:ilvl="0" w:tplc="A828ABC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F1F3850"/>
    <w:multiLevelType w:val="hybridMultilevel"/>
    <w:tmpl w:val="02D033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11363D"/>
    <w:multiLevelType w:val="hybridMultilevel"/>
    <w:tmpl w:val="2A4E3AFC"/>
    <w:lvl w:ilvl="0" w:tplc="A828ABC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0871CC1"/>
    <w:multiLevelType w:val="hybridMultilevel"/>
    <w:tmpl w:val="C5E471D0"/>
    <w:lvl w:ilvl="0" w:tplc="BFF6DD64">
      <w:start w:val="1"/>
      <w:numFmt w:val="decimal"/>
      <w:lvlText w:val="%1."/>
      <w:lvlJc w:val="left"/>
      <w:pPr>
        <w:ind w:left="1080" w:hanging="360"/>
      </w:pPr>
      <w:rPr>
        <w:rFonts w:ascii="Times New Roman" w:eastAsiaTheme="minorHAnsi" w:hAnsi="Times New Roman" w:cstheme="minorBid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22FA0125"/>
    <w:multiLevelType w:val="hybridMultilevel"/>
    <w:tmpl w:val="25021ACC"/>
    <w:lvl w:ilvl="0" w:tplc="6BF06988">
      <w:start w:val="1"/>
      <w:numFmt w:val="bullet"/>
      <w:lvlText w:val="°"/>
      <w:lvlJc w:val="left"/>
      <w:pPr>
        <w:ind w:left="720" w:hanging="360"/>
      </w:pPr>
      <w:rPr>
        <w:rFonts w:ascii="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56C6C01"/>
    <w:multiLevelType w:val="hybridMultilevel"/>
    <w:tmpl w:val="7F126D66"/>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B218B7"/>
    <w:multiLevelType w:val="hybridMultilevel"/>
    <w:tmpl w:val="A43CFB3A"/>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C85A32"/>
    <w:multiLevelType w:val="hybridMultilevel"/>
    <w:tmpl w:val="3C1A195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7DC4CF6"/>
    <w:multiLevelType w:val="hybridMultilevel"/>
    <w:tmpl w:val="B9A2F6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8254628"/>
    <w:multiLevelType w:val="hybridMultilevel"/>
    <w:tmpl w:val="27DECD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5E196C"/>
    <w:multiLevelType w:val="hybridMultilevel"/>
    <w:tmpl w:val="81089DDE"/>
    <w:lvl w:ilvl="0" w:tplc="995871E2">
      <w:start w:val="1"/>
      <w:numFmt w:val="decimal"/>
      <w:lvlText w:val="%1."/>
      <w:lvlJc w:val="left"/>
      <w:pPr>
        <w:ind w:left="650" w:hanging="360"/>
      </w:pPr>
      <w:rPr>
        <w:rFonts w:hint="default"/>
      </w:rPr>
    </w:lvl>
    <w:lvl w:ilvl="1" w:tplc="04190019" w:tentative="1">
      <w:start w:val="1"/>
      <w:numFmt w:val="lowerLetter"/>
      <w:lvlText w:val="%2."/>
      <w:lvlJc w:val="left"/>
      <w:pPr>
        <w:ind w:left="1370" w:hanging="360"/>
      </w:pPr>
    </w:lvl>
    <w:lvl w:ilvl="2" w:tplc="0419001B" w:tentative="1">
      <w:start w:val="1"/>
      <w:numFmt w:val="lowerRoman"/>
      <w:lvlText w:val="%3."/>
      <w:lvlJc w:val="right"/>
      <w:pPr>
        <w:ind w:left="2090" w:hanging="180"/>
      </w:pPr>
    </w:lvl>
    <w:lvl w:ilvl="3" w:tplc="0419000F" w:tentative="1">
      <w:start w:val="1"/>
      <w:numFmt w:val="decimal"/>
      <w:lvlText w:val="%4."/>
      <w:lvlJc w:val="left"/>
      <w:pPr>
        <w:ind w:left="2810" w:hanging="360"/>
      </w:pPr>
    </w:lvl>
    <w:lvl w:ilvl="4" w:tplc="04190019" w:tentative="1">
      <w:start w:val="1"/>
      <w:numFmt w:val="lowerLetter"/>
      <w:lvlText w:val="%5."/>
      <w:lvlJc w:val="left"/>
      <w:pPr>
        <w:ind w:left="3530" w:hanging="360"/>
      </w:pPr>
    </w:lvl>
    <w:lvl w:ilvl="5" w:tplc="0419001B" w:tentative="1">
      <w:start w:val="1"/>
      <w:numFmt w:val="lowerRoman"/>
      <w:lvlText w:val="%6."/>
      <w:lvlJc w:val="right"/>
      <w:pPr>
        <w:ind w:left="4250" w:hanging="180"/>
      </w:pPr>
    </w:lvl>
    <w:lvl w:ilvl="6" w:tplc="0419000F" w:tentative="1">
      <w:start w:val="1"/>
      <w:numFmt w:val="decimal"/>
      <w:lvlText w:val="%7."/>
      <w:lvlJc w:val="left"/>
      <w:pPr>
        <w:ind w:left="4970" w:hanging="360"/>
      </w:pPr>
    </w:lvl>
    <w:lvl w:ilvl="7" w:tplc="04190019" w:tentative="1">
      <w:start w:val="1"/>
      <w:numFmt w:val="lowerLetter"/>
      <w:lvlText w:val="%8."/>
      <w:lvlJc w:val="left"/>
      <w:pPr>
        <w:ind w:left="5690" w:hanging="360"/>
      </w:pPr>
    </w:lvl>
    <w:lvl w:ilvl="8" w:tplc="0419001B" w:tentative="1">
      <w:start w:val="1"/>
      <w:numFmt w:val="lowerRoman"/>
      <w:lvlText w:val="%9."/>
      <w:lvlJc w:val="right"/>
      <w:pPr>
        <w:ind w:left="6410" w:hanging="180"/>
      </w:pPr>
    </w:lvl>
  </w:abstractNum>
  <w:abstractNum w:abstractNumId="11">
    <w:nsid w:val="32C4451C"/>
    <w:multiLevelType w:val="hybridMultilevel"/>
    <w:tmpl w:val="2182CFCC"/>
    <w:lvl w:ilvl="0" w:tplc="D7FC82A6">
      <w:start w:val="1"/>
      <w:numFmt w:val="decimal"/>
      <w:lvlText w:val="%1)"/>
      <w:lvlJc w:val="left"/>
      <w:pPr>
        <w:ind w:left="644" w:hanging="360"/>
      </w:pPr>
      <w:rPr>
        <w:rFonts w:hint="default"/>
      </w:rPr>
    </w:lvl>
    <w:lvl w:ilvl="1" w:tplc="4A9CA206">
      <w:start w:val="1"/>
      <w:numFmt w:val="decimal"/>
      <w:lvlText w:val="%2."/>
      <w:lvlJc w:val="left"/>
      <w:pPr>
        <w:ind w:left="1829" w:hanging="825"/>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nsid w:val="35E3097F"/>
    <w:multiLevelType w:val="hybridMultilevel"/>
    <w:tmpl w:val="1018A95E"/>
    <w:lvl w:ilvl="0" w:tplc="A828ABC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80E3FD3"/>
    <w:multiLevelType w:val="hybridMultilevel"/>
    <w:tmpl w:val="83D8572A"/>
    <w:lvl w:ilvl="0" w:tplc="A828ABC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8E619DB"/>
    <w:multiLevelType w:val="hybridMultilevel"/>
    <w:tmpl w:val="B8EA9206"/>
    <w:lvl w:ilvl="0" w:tplc="6C6E5722">
      <w:start w:val="1"/>
      <w:numFmt w:val="decimal"/>
      <w:lvlText w:val="%1."/>
      <w:lvlJc w:val="left"/>
      <w:pPr>
        <w:ind w:left="1080" w:hanging="360"/>
      </w:pPr>
      <w:rPr>
        <w:rFonts w:ascii="Times New Roman" w:eastAsiaTheme="minorHAnsi" w:hAnsi="Times New Roman" w:cstheme="minorBid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5">
    <w:nsid w:val="38F125E3"/>
    <w:multiLevelType w:val="hybridMultilevel"/>
    <w:tmpl w:val="CF323526"/>
    <w:lvl w:ilvl="0" w:tplc="00000001">
      <w:numFmt w:val="bullet"/>
      <w:lvlText w:val="-"/>
      <w:lvlJc w:val="left"/>
      <w:pPr>
        <w:ind w:left="277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D69361C"/>
    <w:multiLevelType w:val="hybridMultilevel"/>
    <w:tmpl w:val="08D652B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nsid w:val="3DFB792E"/>
    <w:multiLevelType w:val="hybridMultilevel"/>
    <w:tmpl w:val="5FC0E1C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
    <w:nsid w:val="408B5E84"/>
    <w:multiLevelType w:val="hybridMultilevel"/>
    <w:tmpl w:val="4D7E4CDE"/>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29624EB"/>
    <w:multiLevelType w:val="hybridMultilevel"/>
    <w:tmpl w:val="6D5E1E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88F6CEF"/>
    <w:multiLevelType w:val="hybridMultilevel"/>
    <w:tmpl w:val="5F28F40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9034796"/>
    <w:multiLevelType w:val="hybridMultilevel"/>
    <w:tmpl w:val="1074975E"/>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D2417B2"/>
    <w:multiLevelType w:val="hybridMultilevel"/>
    <w:tmpl w:val="94283646"/>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2530136"/>
    <w:multiLevelType w:val="hybridMultilevel"/>
    <w:tmpl w:val="329AACE8"/>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5BE1854"/>
    <w:multiLevelType w:val="hybridMultilevel"/>
    <w:tmpl w:val="87FA0236"/>
    <w:lvl w:ilvl="0" w:tplc="2D6AC9D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85625C8"/>
    <w:multiLevelType w:val="hybridMultilevel"/>
    <w:tmpl w:val="87EA8402"/>
    <w:lvl w:ilvl="0" w:tplc="A4249B74">
      <w:start w:val="1"/>
      <w:numFmt w:val="decimal"/>
      <w:lvlText w:val="%1."/>
      <w:lvlJc w:val="left"/>
      <w:pPr>
        <w:ind w:left="928" w:hanging="360"/>
      </w:pPr>
      <w:rPr>
        <w:rFonts w:ascii="Times New Roman" w:eastAsiaTheme="minorHAnsi" w:hAnsi="Times New Roman" w:cstheme="minorBidi"/>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6">
    <w:nsid w:val="5B1874F7"/>
    <w:multiLevelType w:val="hybridMultilevel"/>
    <w:tmpl w:val="F4C8680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C7F3EDE"/>
    <w:multiLevelType w:val="hybridMultilevel"/>
    <w:tmpl w:val="37B215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66C0768"/>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9">
    <w:nsid w:val="681665A2"/>
    <w:multiLevelType w:val="hybridMultilevel"/>
    <w:tmpl w:val="994677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nsid w:val="6BC41C4D"/>
    <w:multiLevelType w:val="hybridMultilevel"/>
    <w:tmpl w:val="E84AF8A8"/>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BD52001"/>
    <w:multiLevelType w:val="hybridMultilevel"/>
    <w:tmpl w:val="E3640110"/>
    <w:lvl w:ilvl="0" w:tplc="6BF06988">
      <w:start w:val="1"/>
      <w:numFmt w:val="bullet"/>
      <w:lvlText w:val="°"/>
      <w:lvlJc w:val="left"/>
      <w:pPr>
        <w:ind w:left="720" w:hanging="360"/>
      </w:pPr>
      <w:rPr>
        <w:rFonts w:ascii="Times New Roman" w:hAnsi="Times New Roman" w:hint="default"/>
      </w:rPr>
    </w:lvl>
    <w:lvl w:ilvl="1" w:tplc="447EE2BE">
      <w:start w:val="1"/>
      <w:numFmt w:val="decimal"/>
      <w:lvlText w:val="%2."/>
      <w:lvlJc w:val="left"/>
      <w:pPr>
        <w:tabs>
          <w:tab w:val="num" w:pos="1440"/>
        </w:tabs>
        <w:ind w:left="1440" w:hanging="360"/>
      </w:pPr>
      <w:rPr>
        <w:rFonts w:ascii="Times New Roman" w:hAnsi="Times New Roman" w:cs="Times New Roman" w:hint="default"/>
        <w:sz w:val="28"/>
        <w:szCs w:val="28"/>
      </w:rPr>
    </w:lvl>
    <w:lvl w:ilvl="2" w:tplc="04190005">
      <w:start w:val="1"/>
      <w:numFmt w:val="decimal"/>
      <w:lvlText w:val="%3."/>
      <w:lvlJc w:val="left"/>
      <w:pPr>
        <w:tabs>
          <w:tab w:val="num" w:pos="644"/>
        </w:tabs>
        <w:ind w:left="644"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2">
    <w:nsid w:val="6E3817FC"/>
    <w:multiLevelType w:val="hybridMultilevel"/>
    <w:tmpl w:val="BE124DC8"/>
    <w:lvl w:ilvl="0" w:tplc="00000001">
      <w:numFmt w:val="bullet"/>
      <w:lvlText w:val="-"/>
      <w:lvlJc w:val="left"/>
      <w:pPr>
        <w:ind w:left="720" w:hanging="360"/>
      </w:pPr>
      <w:rPr>
        <w:rFonts w:ascii="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3B1D6F"/>
    <w:multiLevelType w:val="hybridMultilevel"/>
    <w:tmpl w:val="877C29EE"/>
    <w:lvl w:ilvl="0" w:tplc="00000001">
      <w:numFmt w:val="bullet"/>
      <w:lvlText w:val="-"/>
      <w:lvlJc w:val="left"/>
      <w:pPr>
        <w:ind w:left="277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CB44C6D"/>
    <w:multiLevelType w:val="hybridMultilevel"/>
    <w:tmpl w:val="50705E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7"/>
  </w:num>
  <w:num w:numId="2">
    <w:abstractNumId w:val="11"/>
  </w:num>
  <w:num w:numId="3">
    <w:abstractNumId w:val="9"/>
  </w:num>
  <w:num w:numId="4">
    <w:abstractNumId w:val="17"/>
  </w:num>
  <w:num w:numId="5">
    <w:abstractNumId w:val="10"/>
  </w:num>
  <w:num w:numId="6">
    <w:abstractNumId w:val="1"/>
  </w:num>
  <w:num w:numId="7">
    <w:abstractNumId w:val="26"/>
  </w:num>
  <w:num w:numId="8">
    <w:abstractNumId w:val="28"/>
  </w:num>
  <w:num w:numId="9">
    <w:abstractNumId w:val="15"/>
  </w:num>
  <w:num w:numId="10">
    <w:abstractNumId w:val="5"/>
  </w:num>
  <w:num w:numId="11">
    <w:abstractNumId w:val="32"/>
  </w:num>
  <w:num w:numId="12">
    <w:abstractNumId w:val="21"/>
  </w:num>
  <w:num w:numId="13">
    <w:abstractNumId w:val="22"/>
  </w:num>
  <w:num w:numId="14">
    <w:abstractNumId w:val="30"/>
  </w:num>
  <w:num w:numId="15">
    <w:abstractNumId w:val="6"/>
  </w:num>
  <w:num w:numId="16">
    <w:abstractNumId w:val="18"/>
  </w:num>
  <w:num w:numId="17">
    <w:abstractNumId w:val="23"/>
  </w:num>
  <w:num w:numId="18">
    <w:abstractNumId w:val="33"/>
  </w:num>
  <w:num w:numId="19">
    <w:abstractNumId w:val="20"/>
  </w:num>
  <w:num w:numId="20">
    <w:abstractNumId w:val="12"/>
  </w:num>
  <w:num w:numId="21">
    <w:abstractNumId w:val="29"/>
  </w:num>
  <w:num w:numId="22">
    <w:abstractNumId w:val="0"/>
  </w:num>
  <w:num w:numId="23">
    <w:abstractNumId w:val="16"/>
  </w:num>
  <w:num w:numId="24">
    <w:abstractNumId w:val="13"/>
  </w:num>
  <w:num w:numId="25">
    <w:abstractNumId w:val="8"/>
  </w:num>
  <w:num w:numId="26">
    <w:abstractNumId w:val="19"/>
  </w:num>
  <w:num w:numId="27">
    <w:abstractNumId w:val="2"/>
  </w:num>
  <w:num w:numId="28">
    <w:abstractNumId w:val="7"/>
  </w:num>
  <w:num w:numId="29">
    <w:abstractNumId w:val="2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num>
  <w:num w:numId="34">
    <w:abstractNumId w:val="31"/>
  </w:num>
  <w:num w:numId="35">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autoHyphenation/>
  <w:hyphenationZone w:val="357"/>
  <w:doNotHyphenateCaps/>
  <w:characterSpacingControl w:val="doNotCompress"/>
  <w:footnotePr>
    <w:footnote w:id="-1"/>
    <w:footnote w:id="0"/>
  </w:footnotePr>
  <w:endnotePr>
    <w:endnote w:id="-1"/>
    <w:endnote w:id="0"/>
  </w:endnotePr>
  <w:compat/>
  <w:rsids>
    <w:rsidRoot w:val="00D93530"/>
    <w:rsid w:val="00071DA6"/>
    <w:rsid w:val="00092DFA"/>
    <w:rsid w:val="000B27E4"/>
    <w:rsid w:val="000E3834"/>
    <w:rsid w:val="00165562"/>
    <w:rsid w:val="0016726F"/>
    <w:rsid w:val="00186240"/>
    <w:rsid w:val="001A3101"/>
    <w:rsid w:val="001E391D"/>
    <w:rsid w:val="00205777"/>
    <w:rsid w:val="00230A9D"/>
    <w:rsid w:val="002702ED"/>
    <w:rsid w:val="0028734C"/>
    <w:rsid w:val="00287C69"/>
    <w:rsid w:val="002D368D"/>
    <w:rsid w:val="002F0E0E"/>
    <w:rsid w:val="00365EA8"/>
    <w:rsid w:val="003E53C7"/>
    <w:rsid w:val="00417C20"/>
    <w:rsid w:val="004874C2"/>
    <w:rsid w:val="00492112"/>
    <w:rsid w:val="0051170D"/>
    <w:rsid w:val="005225C8"/>
    <w:rsid w:val="005304D5"/>
    <w:rsid w:val="00535A91"/>
    <w:rsid w:val="005545A2"/>
    <w:rsid w:val="005954EB"/>
    <w:rsid w:val="005B50BA"/>
    <w:rsid w:val="005D0393"/>
    <w:rsid w:val="005D2FC6"/>
    <w:rsid w:val="005D7637"/>
    <w:rsid w:val="0061476C"/>
    <w:rsid w:val="00674018"/>
    <w:rsid w:val="006824BE"/>
    <w:rsid w:val="006A1B0D"/>
    <w:rsid w:val="006B2982"/>
    <w:rsid w:val="006C57F0"/>
    <w:rsid w:val="0072616B"/>
    <w:rsid w:val="007D5213"/>
    <w:rsid w:val="00846077"/>
    <w:rsid w:val="00862B1C"/>
    <w:rsid w:val="008904ED"/>
    <w:rsid w:val="008B27D5"/>
    <w:rsid w:val="008E7B9D"/>
    <w:rsid w:val="00934727"/>
    <w:rsid w:val="0094037B"/>
    <w:rsid w:val="0095445C"/>
    <w:rsid w:val="009653FD"/>
    <w:rsid w:val="009D03F5"/>
    <w:rsid w:val="009E4CC6"/>
    <w:rsid w:val="009F3F2E"/>
    <w:rsid w:val="00A028FB"/>
    <w:rsid w:val="00AF5707"/>
    <w:rsid w:val="00B03424"/>
    <w:rsid w:val="00B256AF"/>
    <w:rsid w:val="00B875D6"/>
    <w:rsid w:val="00BA56B1"/>
    <w:rsid w:val="00BD0114"/>
    <w:rsid w:val="00BF1132"/>
    <w:rsid w:val="00BF17F4"/>
    <w:rsid w:val="00C20729"/>
    <w:rsid w:val="00C36DFE"/>
    <w:rsid w:val="00C46C05"/>
    <w:rsid w:val="00C73590"/>
    <w:rsid w:val="00C8536C"/>
    <w:rsid w:val="00CE0D60"/>
    <w:rsid w:val="00CE4A27"/>
    <w:rsid w:val="00CE66C9"/>
    <w:rsid w:val="00D026E7"/>
    <w:rsid w:val="00D313AE"/>
    <w:rsid w:val="00D34008"/>
    <w:rsid w:val="00D47F8A"/>
    <w:rsid w:val="00D61A81"/>
    <w:rsid w:val="00D7423B"/>
    <w:rsid w:val="00D773AF"/>
    <w:rsid w:val="00D93530"/>
    <w:rsid w:val="00DC159D"/>
    <w:rsid w:val="00DC5174"/>
    <w:rsid w:val="00E709B4"/>
    <w:rsid w:val="00E91441"/>
    <w:rsid w:val="00EE10ED"/>
    <w:rsid w:val="00F7117D"/>
    <w:rsid w:val="00FF53AA"/>
    <w:rsid w:val="00FF54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99"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530"/>
    <w:rPr>
      <w:sz w:val="24"/>
      <w:szCs w:val="24"/>
    </w:rPr>
  </w:style>
  <w:style w:type="paragraph" w:styleId="3">
    <w:name w:val="heading 3"/>
    <w:basedOn w:val="a"/>
    <w:link w:val="30"/>
    <w:qFormat/>
    <w:rsid w:val="00FF53AA"/>
    <w:pPr>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205777"/>
    <w:pPr>
      <w:ind w:left="720"/>
      <w:contextualSpacing/>
    </w:pPr>
  </w:style>
  <w:style w:type="paragraph" w:styleId="a5">
    <w:name w:val="Normal (Web)"/>
    <w:basedOn w:val="a"/>
    <w:uiPriority w:val="99"/>
    <w:rsid w:val="00205777"/>
    <w:pPr>
      <w:spacing w:before="280" w:after="280"/>
    </w:pPr>
    <w:rPr>
      <w:lang w:eastAsia="ar-SA"/>
    </w:rPr>
  </w:style>
  <w:style w:type="character" w:customStyle="1" w:styleId="a6">
    <w:name w:val="Символ сноски"/>
    <w:rsid w:val="00205777"/>
    <w:rPr>
      <w:vertAlign w:val="superscript"/>
    </w:rPr>
  </w:style>
  <w:style w:type="paragraph" w:styleId="a7">
    <w:name w:val="footnote text"/>
    <w:basedOn w:val="a"/>
    <w:link w:val="a8"/>
    <w:rsid w:val="00205777"/>
    <w:rPr>
      <w:sz w:val="20"/>
      <w:szCs w:val="20"/>
      <w:lang w:eastAsia="ar-SA"/>
    </w:rPr>
  </w:style>
  <w:style w:type="character" w:customStyle="1" w:styleId="a8">
    <w:name w:val="Текст сноски Знак"/>
    <w:link w:val="a7"/>
    <w:rsid w:val="00205777"/>
    <w:rPr>
      <w:lang w:val="ru-RU" w:eastAsia="ar-SA" w:bidi="ar-SA"/>
    </w:rPr>
  </w:style>
  <w:style w:type="paragraph" w:styleId="a9">
    <w:name w:val="Title"/>
    <w:basedOn w:val="a"/>
    <w:next w:val="a"/>
    <w:link w:val="aa"/>
    <w:uiPriority w:val="99"/>
    <w:qFormat/>
    <w:rsid w:val="00205777"/>
    <w:pPr>
      <w:jc w:val="center"/>
    </w:pPr>
    <w:rPr>
      <w:b/>
      <w:bCs/>
      <w:lang w:eastAsia="ar-SA"/>
    </w:rPr>
  </w:style>
  <w:style w:type="character" w:customStyle="1" w:styleId="aa">
    <w:name w:val="Название Знак"/>
    <w:link w:val="a9"/>
    <w:uiPriority w:val="99"/>
    <w:rsid w:val="00205777"/>
    <w:rPr>
      <w:b/>
      <w:bCs/>
      <w:sz w:val="24"/>
      <w:szCs w:val="24"/>
      <w:lang w:val="ru-RU" w:eastAsia="ar-SA" w:bidi="ar-SA"/>
    </w:rPr>
  </w:style>
  <w:style w:type="character" w:styleId="ab">
    <w:name w:val="Hyperlink"/>
    <w:rsid w:val="009D03F5"/>
    <w:rPr>
      <w:color w:val="0000FF"/>
      <w:u w:val="single"/>
    </w:rPr>
  </w:style>
  <w:style w:type="character" w:customStyle="1" w:styleId="Zag11">
    <w:name w:val="Zag_11"/>
    <w:rsid w:val="00BD0114"/>
  </w:style>
  <w:style w:type="character" w:customStyle="1" w:styleId="30">
    <w:name w:val="Заголовок 3 Знак"/>
    <w:link w:val="3"/>
    <w:rsid w:val="00FF53AA"/>
    <w:rPr>
      <w:b/>
      <w:bCs/>
      <w:sz w:val="27"/>
      <w:szCs w:val="27"/>
      <w:lang w:val="ru-RU" w:eastAsia="ru-RU" w:bidi="ar-SA"/>
    </w:rPr>
  </w:style>
  <w:style w:type="paragraph" w:customStyle="1" w:styleId="ac">
    <w:name w:val="А_основной"/>
    <w:basedOn w:val="a"/>
    <w:link w:val="ad"/>
    <w:qFormat/>
    <w:rsid w:val="00FF53AA"/>
    <w:pPr>
      <w:spacing w:line="360" w:lineRule="auto"/>
      <w:ind w:firstLine="454"/>
      <w:jc w:val="both"/>
    </w:pPr>
    <w:rPr>
      <w:sz w:val="28"/>
      <w:szCs w:val="28"/>
      <w:lang w:eastAsia="en-US"/>
    </w:rPr>
  </w:style>
  <w:style w:type="character" w:customStyle="1" w:styleId="ad">
    <w:name w:val="А_основной Знак"/>
    <w:link w:val="ac"/>
    <w:locked/>
    <w:rsid w:val="00FF53AA"/>
    <w:rPr>
      <w:sz w:val="28"/>
      <w:szCs w:val="28"/>
      <w:lang w:val="ru-RU" w:eastAsia="en-US" w:bidi="ar-SA"/>
    </w:rPr>
  </w:style>
  <w:style w:type="character" w:customStyle="1" w:styleId="a4">
    <w:name w:val="Абзац списка Знак"/>
    <w:link w:val="a3"/>
    <w:locked/>
    <w:rsid w:val="00FF53AA"/>
    <w:rPr>
      <w:sz w:val="24"/>
      <w:szCs w:val="24"/>
      <w:lang w:val="ru-RU" w:eastAsia="ru-RU" w:bidi="ar-SA"/>
    </w:rPr>
  </w:style>
  <w:style w:type="paragraph" w:styleId="ae">
    <w:name w:val="No Spacing"/>
    <w:qFormat/>
    <w:rsid w:val="00FF53AA"/>
    <w:rPr>
      <w:rFonts w:ascii="Calibri" w:hAnsi="Calibri"/>
      <w:sz w:val="22"/>
      <w:szCs w:val="22"/>
    </w:rPr>
  </w:style>
  <w:style w:type="paragraph" w:styleId="af">
    <w:name w:val="Balloon Text"/>
    <w:basedOn w:val="a"/>
    <w:link w:val="af0"/>
    <w:rsid w:val="00BF17F4"/>
    <w:rPr>
      <w:rFonts w:ascii="Segoe UI" w:hAnsi="Segoe UI" w:cs="Segoe UI"/>
      <w:sz w:val="18"/>
      <w:szCs w:val="18"/>
    </w:rPr>
  </w:style>
  <w:style w:type="character" w:customStyle="1" w:styleId="af0">
    <w:name w:val="Текст выноски Знак"/>
    <w:link w:val="af"/>
    <w:rsid w:val="00BF17F4"/>
    <w:rPr>
      <w:rFonts w:ascii="Segoe UI" w:hAnsi="Segoe UI" w:cs="Segoe UI"/>
      <w:sz w:val="18"/>
      <w:szCs w:val="18"/>
    </w:rPr>
  </w:style>
  <w:style w:type="character" w:styleId="af1">
    <w:name w:val="Strong"/>
    <w:basedOn w:val="a0"/>
    <w:uiPriority w:val="99"/>
    <w:qFormat/>
    <w:rsid w:val="002702ED"/>
    <w:rPr>
      <w:rFonts w:cs="Times New Roman"/>
      <w:b/>
    </w:rPr>
  </w:style>
  <w:style w:type="paragraph" w:customStyle="1" w:styleId="Style3">
    <w:name w:val="Style3"/>
    <w:basedOn w:val="a"/>
    <w:rsid w:val="002702ED"/>
    <w:pPr>
      <w:widowControl w:val="0"/>
      <w:autoSpaceDE w:val="0"/>
      <w:autoSpaceDN w:val="0"/>
      <w:adjustRightInd w:val="0"/>
      <w:spacing w:line="293" w:lineRule="exact"/>
      <w:ind w:firstLine="504"/>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1870</Words>
  <Characters>10660</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Тематическое планирование элективного курса «Простое о простом»</vt:lpstr>
    </vt:vector>
  </TitlesOfParts>
  <Company>MoBIL GROUP</Company>
  <LinksUpToDate>false</LinksUpToDate>
  <CharactersWithSpaces>12505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Тематическое планирование элективного курса «Простое о простом»</dc:title>
  <dc:creator>МБОУ-лицей</dc:creator>
  <cp:lastModifiedBy>Lenovo</cp:lastModifiedBy>
  <cp:revision>10</cp:revision>
  <cp:lastPrinted>2020-09-17T17:03:00Z</cp:lastPrinted>
  <dcterms:created xsi:type="dcterms:W3CDTF">2019-09-12T15:02:00Z</dcterms:created>
  <dcterms:modified xsi:type="dcterms:W3CDTF">2021-01-19T06:40:00Z</dcterms:modified>
</cp:coreProperties>
</file>