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79" w:rsidRDefault="00D5623F" w:rsidP="00D5623F">
      <w:pPr>
        <w:spacing w:before="100" w:after="10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6715125" cy="9304888"/>
            <wp:effectExtent l="19050" t="0" r="9525" b="0"/>
            <wp:docPr id="4" name="Рисунок 4" descr="C:\Users\Lenovo\Desktop\Педагог-организатор\Внеурочная деятельность в МБОУ ООШ 9\Рабочие программы по внеурочной деятельности\Маложон Л.В\Занимательная физ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Педагог-организатор\Внеурочная деятельность в МБОУ ООШ 9\Рабочие программы по внеурочной деятельности\Маложон Л.В\Занимательная физ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546" cy="930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5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Пояснительная записка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Данный элективный курс предназначен для подготовки к государственной итоговой аттестации учащихся по физике (ГИА) в новой форме. Учащиеся должны показать хорошее освоение знаниями о физических явлениях и законах природы, овладение умениями применять полученные знания на практике за весь курс основной школы (7-9 классы). Все это требует проведения дополнительной работы, по повторению и систематизации ранее изученного материала. Прежде всего, именно эта проблема и должна быть решена в рамках данного курса. Курс опирается на знания, полученные на уроках физики. Основное средство и цель его освоения – решение задач, поэтому теоретическая часть носит обзорный обобщающий характер.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Исходными документами для составления рабочей программы элективного курса являются Федеральный Государственный образовательный стандарт основного общего образования (приказ Министерства Образования и Науки РФ от 17.12.10 №1897), базисный учебный план общеобразовательных учреждений Российской Федерации, утвержденный приказом Минобразования РФ № 1312 от 09. 03. 2004, образовательный (учебный) план Муниципального общеобразовательного учреждения  МБОУ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Рудянская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ООШ № 9» на 2019-2020 учебный год. Курс рассчитан на 34 ч в год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1 час в неделю).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Цель курса: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обеспечить дополнительную поддержку выпускников основной школы для сдачи ГИА по физике.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Задачи курса: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систематизация и обобщение теоретических знаний по основным темам курса;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формирование умений решать задачи разной степени сложности;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усвоение стандартных алгоритмов решения физических задач в типичных ситуациях и в изменённых или новых;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формирование у школьников умений и навыков планировать эксперимент, отбирать приборы, собирать установки для выполнения эксперимента;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повышение интереса к изучению физики.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результате изучения курса «Подготовка к ОГЭ по физике» ученики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должны знать: основные законы и формулы из различных разделов физики; классификацию задач по различным критериям; правила и приемы решения тестов по физике;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уметь: использовать различные способы решения задач; применять алгоритмы, аналогии и другие методологические приемы решения задач; решать задачи с применением законов и формул, различных разделов физики; проводить анализ условия и этапов решения задач; классифицировать задачи по определенным признакам; уметь правильно оформлять задачи.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Кружок предполагает развитие у 9-классников: интеллекта, творческого и логического мышления, навыков самоанализа и самоконтроля, познавательного интереса к предмету.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«Физика вокруг нас» (в рамках подготовки  к ГИА по физике) позволяет реализовать следующие принципы обучения: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дидактические (достижение прочности и глубины знаний при решении тестовых задач по физике; обеспечение самостоятельности и активности учащихся; реализация интегративного политехнического обучения и др.);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воспитательные (профессиональная ориентация; развитие трудолюбия, настойчивости и упорства в достижении поставленной цели);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(показывающие единство природы и научной картины мира, что позволит расширить мировоззрение учащихся).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Содержание программы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Введение. Правила и приемы решения физических задач.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Как работать над тестовыми заданиями. Общие требования при решении физических задач. Этапы решения физической задачи. Работа с текстом задачи. Анализ физического явления. Различные приемы и способы решения физических задач: алгоритмы, аналогии, геометрические приемы.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Механические явления.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Кинематика механического движения. Механическое движение. Путь. Перемещение. Скорость. Ускорение. Движение по окружности.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Законы динамики. Инерция. Первый закон Ньютона. Взаимодействие тел. Масса. Сила. Сложение сил. Второй закон Ньютона. Третий закон Ньютона.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3.Силы в природе. Сила упругости. Сила трения. Сила тяжести. Свободное падение. Закон всемирного тяготения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4.Законы сохранения. Импульс тела. Закон сохранения импульса тела. Работа. Мощность. Коэффициент полезного действия. Энергия. Закон сохранения механической энергии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5.Статика и гидростатика. Простые механизмы. Давление. Атмосферное давление. Закон Паскаля. Закон Архимеда.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Механические колебания и волны. Звук.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Тепловые явления.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твёрдых тел. Тепловое равновесие. Температура. Связь температуры со скоростью хаотичного движения частиц.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теплоёмкость.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3.Изменение агрегатных состояний вещества. Плавление и кристаллизация. Испарение и конденсация. Кипение. Влажность воздуха Закон сохранения энергии в тепловых процессах. Преобразования энергии в тепловых машинах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Электромагнитные явления.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1.Статическое электричество. Электризация тел. Два вида электрических зарядов. Взаимодействие зарядов. Закон сохранения электрического заряда. Электрическое поле. Действие электрического поля на электрические заряды.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2.Постоянный электрический ток. Сила тока. Напряжение. Электрическое сопротивление. Закон Ома для участка цепи. Работа и мощность электрического тока. Закон Джоуля – Ленца.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Магнетизм. Опыт Эрстеда. Магнитное поле тока. Взаимодействие магнитов. Действие магнитного поля на проводник с током. Электромагнитная индукция. Опыты Фарадея. Переменный ток.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4.Элементы геометрической оптики. Законы геометрической оптики. Плоское зеркало. Дисперсия света. Линза. Фокусное расстояние линзы. Глаз как оптическая система. Оптические приборы.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Атомная физика.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Радиоактивность. Альф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бета- и гамма-излучение. Опыты Резерфорда. Планетарная модель атома. Состав атомного ядра. Ядерные реакции.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Физическая картина мира. Физические законы и границы их применимости. Роль физики в формировании научной картины мира.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6. Эксперимент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Лабораторные работы по темам: «Механика», «Электричество», «Оптика»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Уметь работать с приборами, измерять и обрабатывать полученные данные, формулировать вывод.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Работа с текстовыми заданиями.</w:t>
      </w:r>
    </w:p>
    <w:p w:rsidR="00496679" w:rsidRDefault="003B037C" w:rsidP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8.Итоговый тест за курс физики основной школы.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тематический план 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841"/>
        <w:gridCol w:w="4192"/>
        <w:gridCol w:w="3544"/>
      </w:tblGrid>
      <w:tr w:rsidR="00496679">
        <w:trPr>
          <w:trHeight w:val="357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разделов и тем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Максимальная нагрузка учащегося,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96679">
        <w:trPr>
          <w:trHeight w:val="509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" w:type="dxa"/>
              <w:right w:w="7" w:type="dxa"/>
            </w:tcMar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Введение. Правила и приемы решения физических задач.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Механические явления.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Тепловые явления.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IV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Электромагнитные явления.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V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Атомная физика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VI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Эксперимент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Текстовые задания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VIII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тестирование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</w:tbl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КАЛЕНДАРНО - ТЕМАТИЧЕСКОЕ ПЛАНИРОВАНИЕ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841"/>
        <w:gridCol w:w="3435"/>
        <w:gridCol w:w="1699"/>
        <w:gridCol w:w="1187"/>
        <w:gridCol w:w="1331"/>
        <w:gridCol w:w="986"/>
      </w:tblGrid>
      <w:tr w:rsidR="00496679">
        <w:trPr>
          <w:trHeight w:val="1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занятия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</w:tr>
      <w:tr w:rsidR="00496679">
        <w:trPr>
          <w:trHeight w:val="1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4966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факту</w:t>
            </w:r>
          </w:p>
        </w:tc>
      </w:tr>
      <w:tr w:rsidR="00496679">
        <w:trPr>
          <w:trHeight w:val="3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Введение. Правила и приемы решения физических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52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Введение. Правила и приемы решения физических 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Механические явления.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2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Кинематика механического движения. Законы динамики.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3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 «Кинематика»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2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 «Динамика»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2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Силы в природе. Законы сохранения»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9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 Силы в природе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3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Законы сохранения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Статика и гидростатика. Механические колебания и волны. Звук.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2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Статика и гидростатика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Механические колебания и волны. Звук»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Тепловые явления.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Строение вещества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Строение вещества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Внутренняя энергия.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Внутренняя энергия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агрегатных состояний вещества.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2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Изменение агрегатных состояний вещества»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2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Изменение агрегатных состояний вещества»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IV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Электромагнитные явления.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Статическое электричество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Статическое электричество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Постоянный электрический 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 Постоянный электрический ток»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Магнетизм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Магнетизм»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геометрической оптики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Элементы геометрической оптики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Атомная 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Строение атома и атомного ядра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Элементы геометрической оптики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тестовых заданий по теме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Элементы геометрической оптики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Эксперимент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Лабораторные работы по теме: «Механика»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Лабораторные работы по теме: «Электричество»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Лабораторные работы по теме: «Оптика»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Текстовые задания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тестовыми заданиями.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тестовыми заданиями.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</w:t>
            </w:r>
          </w:p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VIII</w:t>
            </w:r>
          </w:p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тестирование. Часть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496679">
        <w:trPr>
          <w:trHeight w:val="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before="81" w:after="8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496679" w:rsidRDefault="003B03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496679" w:rsidRDefault="00496679" w:rsidP="003B037C">
      <w:pPr>
        <w:tabs>
          <w:tab w:val="left" w:pos="720"/>
        </w:tabs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object w:dxaOrig="11" w:dyaOrig="11">
          <v:rect id="rectole0000000000" o:spid="_x0000_i1025" style="width:.75pt;height:.75pt" o:ole="" o:preferrelative="t" stroked="f">
            <v:imagedata r:id="rId6" o:title=""/>
          </v:rect>
          <o:OLEObject Type="Embed" ProgID="StaticMetafile" ShapeID="rectole0000000000" DrawAspect="Content" ObjectID="_1672560283" r:id="rId7"/>
        </w:object>
      </w:r>
      <w:r>
        <w:object w:dxaOrig="11" w:dyaOrig="11">
          <v:rect id="rectole0000000001" o:spid="_x0000_i1026" style="width:.75pt;height:.75pt" o:ole="" o:preferrelative="t" stroked="f">
            <v:imagedata r:id="rId6" o:title=""/>
          </v:rect>
          <o:OLEObject Type="Embed" ProgID="StaticMetafile" ShapeID="rectole0000000001" DrawAspect="Content" ObjectID="_1672560284" r:id="rId8"/>
        </w:object>
      </w:r>
      <w:r>
        <w:object w:dxaOrig="11" w:dyaOrig="11">
          <v:rect id="rectole0000000002" o:spid="_x0000_i1027" style="width:.75pt;height:.75pt" o:ole="" o:preferrelative="t" stroked="f">
            <v:imagedata r:id="rId6" o:title=""/>
          </v:rect>
          <o:OLEObject Type="Embed" ProgID="StaticMetafile" ShapeID="rectole0000000002" DrawAspect="Content" ObjectID="_1672560285" r:id="rId9"/>
        </w:objec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Методические рекомендации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 соответствии с Учебным планом МБОУ количество часов, отведенных на кружок  «Физика вокруг нас» (в рамках подготовки к ГИА)" на учебный год составляет – 34 часа, (1 час в неделю). Так как экзамен по физике в формате ГИА проверяет умение выпускников решать физические задачи, то основными результатами освоения учащимися содержания данного курса является формирование умений решать задачи различного типа и уровня сложности из основных разделов школьного курса, а так же овладение основами знаний о методах научного познания.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Очень важной является подготовка к практической части экзамена, для этого в программе выделены 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учебных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занятия с использованием лабораторного оборудования. Завершающее занятие позволит учащимся проверить и применить свои знания на итоговом тестировании, учителю - оценить уровень освоения данной программы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Список литературы для учителя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 В. Физика. Учебник для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– М.: Дрофа, 2009(и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 В. Физика. Учебник для 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– М.: Дрофа, 2009(и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 В.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Гутник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Е.М. Физика. Учебник для 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– М.: Дрофа, 2009(и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Аганов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А.В. и др. Физика вокруг нас; Качественные задачи по Физике - М: Дом педагогики. 1998г.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И.М.Гельфгат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Л.Э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Генденштейн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Л.А.Кирик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«Решение ключевых задач по Физике»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»2008г.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И.М.Гельфгат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Л.Э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Генденштейн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Л.А.Кирик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«1001 задача по физике»- М 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»2007г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А.Е.Марон Д.Н. Городецкий В.Е.Марон Е.А.Марон «Законы, формулы, алгоритмы решения задач» - М «Дрофа» 2008.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Кабардин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О.Ф., Орлов. В.А.,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Зильберман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А.Р. Задачи по физике – М. Дрофа.2004г.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И.Л.Касаткина «Репетитор по Физике» - Р. «Феникс» 2007г.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В.А.Макарова и др. Отличник ЕГЭ. Физика. Решение сложных задач – ФИПИ – 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Интелект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Центр, 2010г.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ГИА-2014 экзамен в новой форме ФИЗИКА 9 класс. Тренировочные варианты экзаменационных работ для проведения государственной итоговой аттестации в новой форме./автор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оставитель. Е.Е.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Камзеева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М.Ю. Демидова –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АСТ: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2014 (Федеральный институт педагогических измерений).</w:t>
      </w:r>
    </w:p>
    <w:p w:rsidR="00496679" w:rsidRDefault="003B037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Список литературы для учащихся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 В. Физика. Учебник для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– М.: Дрофа, 2009(и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 В. Физика. Учебник для 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– М.: Дрофа, 2009(и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Перышкин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 В.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Гутник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Е.М. Физика. Учебник для 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– М.: Дрофа, 2009(и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посл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496679" w:rsidRDefault="003B037C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ГИА-2014 экзамен в новой форме ФИЗИКА 9 класс. Тренировочные варианты экзаменационных работ для проведения государственной итоговой аттестации в новой форме./автор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оставитель. Е.Е.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Камзеева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М.Ю. Демидова – Москва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АСТ: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2014 (Федеральный институт педагогических измерений).</w:t>
      </w:r>
    </w:p>
    <w:p w:rsidR="00496679" w:rsidRDefault="00496679">
      <w:pPr>
        <w:rPr>
          <w:rFonts w:ascii="Times New Roman" w:eastAsia="Times New Roman" w:hAnsi="Times New Roman" w:cs="Times New Roman"/>
          <w:sz w:val="24"/>
        </w:rPr>
      </w:pPr>
    </w:p>
    <w:sectPr w:rsidR="00496679" w:rsidSect="003B03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A89"/>
    <w:multiLevelType w:val="multilevel"/>
    <w:tmpl w:val="61963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679"/>
    <w:rsid w:val="003B037C"/>
    <w:rsid w:val="00496679"/>
    <w:rsid w:val="00984AC9"/>
    <w:rsid w:val="00D5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1777</Words>
  <Characters>10134</Characters>
  <Application>Microsoft Office Word</Application>
  <DocSecurity>0</DocSecurity>
  <Lines>84</Lines>
  <Paragraphs>23</Paragraphs>
  <ScaleCrop>false</ScaleCrop>
  <Company>MultiDVD Team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cp:lastPrinted>2019-09-17T08:58:00Z</cp:lastPrinted>
  <dcterms:created xsi:type="dcterms:W3CDTF">2019-09-17T08:57:00Z</dcterms:created>
  <dcterms:modified xsi:type="dcterms:W3CDTF">2021-01-19T06:18:00Z</dcterms:modified>
</cp:coreProperties>
</file>