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24" w:rsidRDefault="00D63D6E" w:rsidP="00D63D6E">
      <w:pPr>
        <w:pStyle w:val="a3"/>
        <w:spacing w:line="276" w:lineRule="auto"/>
        <w:ind w:left="-1134" w:right="-284"/>
        <w:jc w:val="center"/>
        <w:rPr>
          <w:rStyle w:val="fontstyle01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05890" cy="9153525"/>
            <wp:effectExtent l="19050" t="0" r="446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Лунева Е.А\Музыкально-театральная студ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Лунева Е.А\Музыкально-театральная студ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890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CB8" w:rsidRPr="006A0CB8">
        <w:rPr>
          <w:rStyle w:val="fontstyle01"/>
        </w:rPr>
        <w:lastRenderedPageBreak/>
        <w:t>Пояснительная записка.</w:t>
      </w:r>
    </w:p>
    <w:p w:rsidR="001E7324" w:rsidRDefault="0013559A" w:rsidP="0013559A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21"/>
        </w:rPr>
        <w:t>Внеурочная программа</w:t>
      </w:r>
      <w:r w:rsidR="006A0CB8" w:rsidRPr="006A0CB8">
        <w:rPr>
          <w:rStyle w:val="fontstyle21"/>
        </w:rPr>
        <w:t xml:space="preserve"> </w:t>
      </w:r>
      <w:r w:rsidR="006A0CB8" w:rsidRPr="006A0CB8">
        <w:rPr>
          <w:rStyle w:val="fontstyle01"/>
        </w:rPr>
        <w:t>«Театральная</w:t>
      </w:r>
      <w:r>
        <w:rPr>
          <w:rStyle w:val="fontstyle01"/>
        </w:rPr>
        <w:t xml:space="preserve"> студия</w:t>
      </w:r>
      <w:r w:rsidR="006A0CB8" w:rsidRPr="006A0CB8">
        <w:rPr>
          <w:rStyle w:val="fontstyle01"/>
        </w:rPr>
        <w:t xml:space="preserve">» </w:t>
      </w:r>
      <w:r w:rsidR="006A0CB8" w:rsidRPr="006A0CB8">
        <w:rPr>
          <w:rStyle w:val="fontstyle21"/>
        </w:rPr>
        <w:t>составлена в соответствии</w:t>
      </w:r>
      <w:r>
        <w:rPr>
          <w:rStyle w:val="fontstyle21"/>
        </w:rPr>
        <w:t xml:space="preserve"> </w:t>
      </w:r>
      <w:r w:rsidR="006A0CB8" w:rsidRPr="006A0CB8">
        <w:rPr>
          <w:rStyle w:val="fontstyle21"/>
        </w:rPr>
        <w:t>ФГОС НОО, базисным планом.</w:t>
      </w:r>
    </w:p>
    <w:p w:rsidR="001E7324" w:rsidRPr="0013559A" w:rsidRDefault="006A0CB8" w:rsidP="001E7324">
      <w:pPr>
        <w:pStyle w:val="a3"/>
        <w:spacing w:line="276" w:lineRule="auto"/>
        <w:ind w:left="0" w:right="-143" w:firstLine="567"/>
        <w:jc w:val="both"/>
        <w:rPr>
          <w:rStyle w:val="fontstyle21"/>
          <w:color w:val="auto"/>
        </w:rPr>
      </w:pPr>
      <w:r w:rsidRPr="0013559A">
        <w:rPr>
          <w:rStyle w:val="fontstyle21"/>
          <w:color w:val="auto"/>
        </w:rPr>
        <w:t>Нормативно-правовой и документальной базой программы</w:t>
      </w:r>
      <w:r w:rsidR="001E7324" w:rsidRPr="0013559A">
        <w:rPr>
          <w:rStyle w:val="fontstyle21"/>
          <w:color w:val="auto"/>
        </w:rPr>
        <w:t xml:space="preserve"> </w:t>
      </w:r>
      <w:r w:rsidRPr="0013559A">
        <w:rPr>
          <w:rStyle w:val="fontstyle21"/>
          <w:color w:val="auto"/>
        </w:rPr>
        <w:t>внеурочной деятельности по формированию художественно-эстетического</w:t>
      </w:r>
      <w:r w:rsidR="001E7324" w:rsidRPr="0013559A">
        <w:rPr>
          <w:rStyle w:val="fontstyle21"/>
          <w:color w:val="auto"/>
        </w:rPr>
        <w:t xml:space="preserve"> </w:t>
      </w:r>
      <w:r w:rsidRPr="0013559A">
        <w:rPr>
          <w:rStyle w:val="fontstyle21"/>
          <w:color w:val="auto"/>
        </w:rPr>
        <w:t>направления на ступени начального общего образования являются:</w:t>
      </w:r>
      <w:r w:rsidR="001E7324" w:rsidRPr="0013559A">
        <w:rPr>
          <w:rStyle w:val="fontstyle21"/>
          <w:color w:val="auto"/>
        </w:rPr>
        <w:t xml:space="preserve"> </w:t>
      </w:r>
    </w:p>
    <w:p w:rsidR="001E7324" w:rsidRPr="0013559A" w:rsidRDefault="00EE6CB5" w:rsidP="001E7324">
      <w:pPr>
        <w:pStyle w:val="a3"/>
        <w:spacing w:line="276" w:lineRule="auto"/>
        <w:ind w:left="0" w:right="-143" w:firstLine="567"/>
        <w:jc w:val="both"/>
        <w:rPr>
          <w:rStyle w:val="fontstyle21"/>
          <w:color w:val="auto"/>
        </w:rPr>
      </w:pPr>
      <w:r w:rsidRPr="0013559A">
        <w:rPr>
          <w:rStyle w:val="fontstyle31"/>
          <w:rFonts w:ascii="Times New Roman" w:hAnsi="Times New Roman" w:cs="Times New Roman"/>
          <w:color w:val="auto"/>
        </w:rPr>
        <w:t>1.</w:t>
      </w:r>
      <w:r w:rsidR="006A0CB8" w:rsidRPr="0013559A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="006A0CB8" w:rsidRPr="0013559A">
        <w:rPr>
          <w:rStyle w:val="fontstyle21"/>
          <w:color w:val="auto"/>
        </w:rPr>
        <w:t>Закон Российской Федерации «Об образовании»;</w:t>
      </w:r>
      <w:r w:rsidR="001E7324" w:rsidRPr="0013559A">
        <w:rPr>
          <w:rStyle w:val="fontstyle21"/>
          <w:color w:val="auto"/>
        </w:rPr>
        <w:t xml:space="preserve"> </w:t>
      </w:r>
    </w:p>
    <w:p w:rsidR="001E7324" w:rsidRPr="0013559A" w:rsidRDefault="00EE6CB5" w:rsidP="001E7324">
      <w:pPr>
        <w:pStyle w:val="a3"/>
        <w:spacing w:line="276" w:lineRule="auto"/>
        <w:ind w:left="0" w:right="-143" w:firstLine="567"/>
        <w:jc w:val="both"/>
        <w:rPr>
          <w:rStyle w:val="fontstyle21"/>
          <w:color w:val="auto"/>
        </w:rPr>
      </w:pPr>
      <w:r w:rsidRPr="0013559A">
        <w:rPr>
          <w:rStyle w:val="fontstyle31"/>
          <w:rFonts w:ascii="Times New Roman" w:hAnsi="Times New Roman" w:cs="Times New Roman"/>
          <w:color w:val="auto"/>
        </w:rPr>
        <w:t>2.</w:t>
      </w:r>
      <w:r w:rsidR="006A0CB8" w:rsidRPr="0013559A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="006A0CB8" w:rsidRPr="0013559A">
        <w:rPr>
          <w:rStyle w:val="fontstyle21"/>
          <w:color w:val="auto"/>
        </w:rPr>
        <w:t>Федеральный государственный образовательный стандарт начального</w:t>
      </w:r>
      <w:r w:rsidR="001E7324" w:rsidRPr="0013559A">
        <w:rPr>
          <w:rStyle w:val="fontstyle21"/>
          <w:color w:val="auto"/>
        </w:rPr>
        <w:t xml:space="preserve"> </w:t>
      </w:r>
      <w:r w:rsidR="006A0CB8" w:rsidRPr="0013559A">
        <w:rPr>
          <w:rStyle w:val="fontstyle21"/>
          <w:color w:val="auto"/>
        </w:rPr>
        <w:t>общего образования;</w:t>
      </w:r>
      <w:r w:rsidR="001E7324" w:rsidRPr="0013559A">
        <w:rPr>
          <w:rStyle w:val="fontstyle21"/>
          <w:color w:val="auto"/>
        </w:rPr>
        <w:t xml:space="preserve"> </w:t>
      </w:r>
    </w:p>
    <w:p w:rsidR="001E7324" w:rsidRPr="0013559A" w:rsidRDefault="00EE6CB5" w:rsidP="001E7324">
      <w:pPr>
        <w:pStyle w:val="a3"/>
        <w:spacing w:line="276" w:lineRule="auto"/>
        <w:ind w:left="0" w:right="-143" w:firstLine="567"/>
        <w:jc w:val="both"/>
        <w:rPr>
          <w:rStyle w:val="fontstyle21"/>
          <w:color w:val="auto"/>
        </w:rPr>
      </w:pPr>
      <w:r w:rsidRPr="0013559A">
        <w:rPr>
          <w:rStyle w:val="fontstyle31"/>
          <w:rFonts w:ascii="Times New Roman" w:hAnsi="Times New Roman" w:cs="Times New Roman"/>
          <w:color w:val="auto"/>
        </w:rPr>
        <w:t>3.</w:t>
      </w:r>
      <w:r w:rsidR="006A0CB8" w:rsidRPr="0013559A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="006A0CB8" w:rsidRPr="0013559A">
        <w:rPr>
          <w:rStyle w:val="fontstyle21"/>
          <w:color w:val="auto"/>
        </w:rPr>
        <w:t>СанПиН, 2.4.2.1178-02 «Гигиенические требования к режиму учебно</w:t>
      </w:r>
      <w:r w:rsidR="00904D09">
        <w:rPr>
          <w:rStyle w:val="fontstyle21"/>
          <w:color w:val="auto"/>
        </w:rPr>
        <w:t>-</w:t>
      </w:r>
      <w:r w:rsidR="006A0CB8" w:rsidRPr="0013559A">
        <w:rPr>
          <w:rStyle w:val="fontstyle21"/>
          <w:color w:val="auto"/>
        </w:rPr>
        <w:t>воспитательного процесса» (Приказ Минздрава от 28.11.2002) раздел 2.9.;</w:t>
      </w:r>
    </w:p>
    <w:p w:rsidR="001E7324" w:rsidRPr="0013559A" w:rsidRDefault="00EE6CB5" w:rsidP="001E7324">
      <w:pPr>
        <w:pStyle w:val="a3"/>
        <w:spacing w:line="276" w:lineRule="auto"/>
        <w:ind w:left="0" w:right="-143" w:firstLine="567"/>
        <w:jc w:val="both"/>
        <w:rPr>
          <w:rStyle w:val="fontstyle21"/>
          <w:color w:val="auto"/>
        </w:rPr>
      </w:pPr>
      <w:r w:rsidRPr="0013559A">
        <w:rPr>
          <w:rStyle w:val="fontstyle31"/>
          <w:rFonts w:ascii="Times New Roman" w:hAnsi="Times New Roman" w:cs="Times New Roman"/>
          <w:color w:val="auto"/>
        </w:rPr>
        <w:t>4.</w:t>
      </w:r>
      <w:r w:rsidR="006A0CB8" w:rsidRPr="0013559A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="006A0CB8" w:rsidRPr="0013559A">
        <w:rPr>
          <w:rStyle w:val="fontstyle21"/>
          <w:color w:val="auto"/>
        </w:rPr>
        <w:t>О недопустимости перегрузок обучающихся в начальной школе (Письмо</w:t>
      </w:r>
      <w:r w:rsidR="001E7324" w:rsidRPr="0013559A">
        <w:rPr>
          <w:rStyle w:val="fontstyle21"/>
          <w:color w:val="auto"/>
        </w:rPr>
        <w:t xml:space="preserve"> </w:t>
      </w:r>
      <w:r w:rsidR="006A0CB8" w:rsidRPr="0013559A">
        <w:rPr>
          <w:rStyle w:val="fontstyle21"/>
          <w:color w:val="auto"/>
        </w:rPr>
        <w:t>МО РФ № 220/11-13 от 20.02.1999);</w:t>
      </w:r>
    </w:p>
    <w:p w:rsidR="001E7324" w:rsidRPr="0013559A" w:rsidRDefault="006A0CB8" w:rsidP="001E7324">
      <w:pPr>
        <w:pStyle w:val="a3"/>
        <w:spacing w:line="276" w:lineRule="auto"/>
        <w:ind w:left="0" w:right="-143" w:firstLine="567"/>
        <w:jc w:val="both"/>
        <w:rPr>
          <w:rStyle w:val="fontstyle21"/>
          <w:color w:val="auto"/>
        </w:rPr>
      </w:pPr>
      <w:r w:rsidRPr="0013559A">
        <w:rPr>
          <w:rStyle w:val="fontstyle21"/>
          <w:color w:val="auto"/>
        </w:rPr>
        <w:t>Гигиенические требования к условиям реализации основной образовательной</w:t>
      </w:r>
      <w:r w:rsidR="0013559A">
        <w:rPr>
          <w:rStyle w:val="fontstyle21"/>
          <w:color w:val="auto"/>
        </w:rPr>
        <w:t xml:space="preserve"> </w:t>
      </w:r>
      <w:r w:rsidRPr="0013559A">
        <w:rPr>
          <w:rStyle w:val="fontstyle21"/>
          <w:color w:val="auto"/>
        </w:rPr>
        <w:t>программы начально</w:t>
      </w:r>
      <w:r w:rsidR="0013559A">
        <w:rPr>
          <w:rStyle w:val="fontstyle21"/>
          <w:color w:val="auto"/>
        </w:rPr>
        <w:t>го общего образования (2011 г.).</w:t>
      </w:r>
    </w:p>
    <w:p w:rsidR="001E7324" w:rsidRDefault="006A0CB8" w:rsidP="001E7324">
      <w:pPr>
        <w:pStyle w:val="a3"/>
        <w:spacing w:line="276" w:lineRule="auto"/>
        <w:ind w:left="0" w:right="-143" w:firstLine="567"/>
        <w:jc w:val="center"/>
        <w:rPr>
          <w:rStyle w:val="fontstyle01"/>
        </w:rPr>
      </w:pPr>
      <w:r w:rsidRPr="006A0CB8">
        <w:rPr>
          <w:rStyle w:val="fontstyle01"/>
        </w:rPr>
        <w:t>Назначение программы.</w:t>
      </w:r>
    </w:p>
    <w:p w:rsidR="001E7324" w:rsidRDefault="006A0CB8" w:rsidP="001E7324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В педагогической теории и практике вопросам театрального воспитания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отводилось и отводится не так много места, недостаточно изучены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возможности театрального образования и влияния его на общий ход развития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детей. Мало внимания уделяется театральному образованию детей младшего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школьного возраста, которое больше сводится к дополнительному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образованию, а значит, не охватывает каждого ребенка и предоставляет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право выбора в большей степени родителям, которые предпочитают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обучение детей предметам искусства, исходя из собственных интересов.</w:t>
      </w:r>
      <w:r w:rsidR="001E7324">
        <w:rPr>
          <w:rStyle w:val="fontstyle21"/>
        </w:rPr>
        <w:t xml:space="preserve"> </w:t>
      </w:r>
    </w:p>
    <w:p w:rsidR="001E7324" w:rsidRDefault="006A0CB8" w:rsidP="001E7324">
      <w:pPr>
        <w:pStyle w:val="a3"/>
        <w:spacing w:line="276" w:lineRule="auto"/>
        <w:ind w:left="0" w:right="-143" w:firstLine="567"/>
        <w:jc w:val="center"/>
        <w:rPr>
          <w:rStyle w:val="fontstyle01"/>
        </w:rPr>
      </w:pPr>
      <w:r w:rsidRPr="006A0CB8">
        <w:rPr>
          <w:rStyle w:val="fontstyle01"/>
        </w:rPr>
        <w:t>Актуальность и перспективность программы.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Возраст младшего школьника имеет огромные потенциальные возможности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для развития художественно-творческих способностей, так как уже есть в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наличии собственные жизненные впечатления, накоплен немалый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художественный опыт, ребенок имеет определенный уровень знаний, умений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и навыков, а значит, обладает способностью к мыслительным операциям, т.е.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расположен к анализу. Он обладает высокой эмоциональной отзывчивостью,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и все это говорит об определенной подготовленности, а значит, о наличии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>определенных условий для дальнейшего развития.</w:t>
      </w:r>
      <w:r w:rsidR="001E7324">
        <w:rPr>
          <w:rStyle w:val="fontstyle21"/>
        </w:rPr>
        <w:t xml:space="preserve"> 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 xml:space="preserve">Программа основывается на принципах </w:t>
      </w:r>
      <w:proofErr w:type="spellStart"/>
      <w:r w:rsidRPr="006A0CB8">
        <w:rPr>
          <w:rStyle w:val="fontstyle21"/>
        </w:rPr>
        <w:t>природосообразности</w:t>
      </w:r>
      <w:proofErr w:type="spellEnd"/>
      <w:r w:rsidRPr="006A0CB8">
        <w:rPr>
          <w:rStyle w:val="fontstyle21"/>
        </w:rPr>
        <w:t>,</w:t>
      </w:r>
      <w:r w:rsidR="001E7324">
        <w:rPr>
          <w:rStyle w:val="fontstyle21"/>
        </w:rPr>
        <w:t xml:space="preserve"> </w:t>
      </w:r>
      <w:proofErr w:type="spellStart"/>
      <w:r w:rsidRPr="006A0CB8">
        <w:rPr>
          <w:rStyle w:val="fontstyle21"/>
        </w:rPr>
        <w:t>культурос</w:t>
      </w:r>
      <w:bookmarkStart w:id="0" w:name="_GoBack"/>
      <w:bookmarkEnd w:id="0"/>
      <w:r w:rsidRPr="006A0CB8">
        <w:rPr>
          <w:rStyle w:val="fontstyle21"/>
        </w:rPr>
        <w:t>ообразности</w:t>
      </w:r>
      <w:proofErr w:type="spellEnd"/>
      <w:r w:rsidRPr="006A0CB8">
        <w:rPr>
          <w:rStyle w:val="fontstyle21"/>
        </w:rPr>
        <w:t>, коллективности, патриотической направленности,</w:t>
      </w:r>
      <w:r w:rsidR="001E7324">
        <w:rPr>
          <w:rStyle w:val="fontstyle21"/>
        </w:rPr>
        <w:t xml:space="preserve"> </w:t>
      </w:r>
      <w:proofErr w:type="spellStart"/>
      <w:r w:rsidRPr="006A0CB8">
        <w:rPr>
          <w:rStyle w:val="fontstyle21"/>
        </w:rPr>
        <w:t>проектности</w:t>
      </w:r>
      <w:proofErr w:type="spellEnd"/>
      <w:r w:rsidRPr="006A0CB8">
        <w:rPr>
          <w:rStyle w:val="fontstyle21"/>
        </w:rPr>
        <w:t>, диалога культур, поддержки самоопределения воспитанника.</w:t>
      </w:r>
      <w:r w:rsidR="001E7324">
        <w:rPr>
          <w:rStyle w:val="fontstyle21"/>
        </w:rPr>
        <w:t xml:space="preserve"> </w:t>
      </w:r>
      <w:r w:rsidRPr="006A0CB8">
        <w:rPr>
          <w:rStyle w:val="fontstyle21"/>
        </w:rPr>
        <w:t xml:space="preserve">Предназначена для учащихся начальной школы и реализует </w:t>
      </w:r>
      <w:proofErr w:type="spellStart"/>
      <w:r w:rsidRPr="006A0CB8">
        <w:rPr>
          <w:rStyle w:val="fontstyle21"/>
        </w:rPr>
        <w:t>межпредметные</w:t>
      </w:r>
      <w:proofErr w:type="spellEnd"/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связи с риторикой, литературным чтением, музыкой, технологией,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физкультурой.</w:t>
      </w:r>
      <w:r w:rsidR="00CE7D9D">
        <w:rPr>
          <w:rStyle w:val="fontstyle21"/>
        </w:rPr>
        <w:t xml:space="preserve"> 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lastRenderedPageBreak/>
        <w:t>В основе занятий театром лежит игра, поскольку занимает значительное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 xml:space="preserve">место в постижении мира. 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В процессе игры дети совместно с учителем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моделируют вымышленные и реальные ситуации, которые будят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воображение и развивают стремление к творчеству.</w:t>
      </w:r>
      <w:r w:rsidR="00CE7D9D">
        <w:rPr>
          <w:rStyle w:val="fontstyle21"/>
        </w:rPr>
        <w:t xml:space="preserve"> 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Программа способствует раскрытию творческого потенциала каждого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ребенка, помогает овладеть навыками коллективного взаимодействия и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общения, привить через театр интерес к мировой художественной культуре и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дать первичные сведения о ней, научить творчески относиться к любой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работе.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Курс направлен на воспитание и развитие понимающей, умной, интересной</w:t>
      </w:r>
      <w:r w:rsidRPr="006A0C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CB8">
        <w:rPr>
          <w:rStyle w:val="fontstyle21"/>
        </w:rPr>
        <w:t>личности, обладающей художественным вкусом, разносторонними</w:t>
      </w:r>
      <w:r w:rsidR="00CE7D9D">
        <w:rPr>
          <w:rStyle w:val="fontstyle21"/>
        </w:rPr>
        <w:t xml:space="preserve">  </w:t>
      </w:r>
      <w:r w:rsidRPr="006A0CB8">
        <w:rPr>
          <w:rStyle w:val="fontstyle21"/>
        </w:rPr>
        <w:t>взглядами, имеющей собственное мнение.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Театр как искусство многомерное, многоликое и синтетическое способен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помочь ребенку раздвинуть привычные рамки в постижении мира, окружить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его добром, увлечь желанием делиться своими мыслями и научить слушать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 xml:space="preserve">других, направить к развитию через творчество и игру. 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Игра – непременный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атрибут театрального искусства, она позволяет детям и педагогам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взаимодействовать в ходе учебного процесса, получая максимально</w:t>
      </w:r>
      <w:r w:rsidR="00C35ABC">
        <w:rPr>
          <w:rStyle w:val="fontstyle21"/>
        </w:rPr>
        <w:t xml:space="preserve"> </w:t>
      </w:r>
      <w:r w:rsidRPr="006A0CB8">
        <w:rPr>
          <w:rStyle w:val="fontstyle21"/>
        </w:rPr>
        <w:t>положительный результат.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Театрализованная игра должна быть направлена не только на переживание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положительных эмоций, удовлетворение желаний. Но не следует бояться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неудач, т.к. это прекрасно закаляет характер ребенка, учит переживать свой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проигрыш, воспитывает способность искать компромиссы.</w:t>
      </w:r>
      <w:r w:rsidR="00CE7D9D">
        <w:rPr>
          <w:rStyle w:val="fontstyle21"/>
        </w:rPr>
        <w:t xml:space="preserve"> 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Школа – это первый социальный институт ребенка, именно там он получает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свой первый жизненный опыт, начинает присматриваться и действовать в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мире взрослых. Полноценный социальный опыт приобретается только в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 xml:space="preserve">конкретной деятельности, а не в ее имитации. 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Задача состоит в создании в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школе таких условий, в которых ребенок мог бы приобретать социальный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опыт, соответствующий социальной ситуации. Театрализованная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деятельность позволяет ребенку решать многие проблемные ситуации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опосредованно от лица какого-либо персонажа. Это помогает преодолевать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робость, неуверенность в себе, застенчивость.</w:t>
      </w:r>
      <w:r w:rsidR="00CE7D9D">
        <w:rPr>
          <w:rStyle w:val="fontstyle21"/>
        </w:rPr>
        <w:t xml:space="preserve"> 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Театрализованные игры можно рассматривать как моделирование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жизненного опыта людей, как мощный психотренинг. Именно в условиях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 xml:space="preserve">игры тренируется способность взаимодействовать с людьми, находить </w:t>
      </w:r>
      <w:proofErr w:type="spellStart"/>
      <w:r w:rsidRPr="006A0CB8">
        <w:rPr>
          <w:rStyle w:val="fontstyle21"/>
        </w:rPr>
        <w:t>выходв</w:t>
      </w:r>
      <w:proofErr w:type="spellEnd"/>
      <w:r w:rsidRPr="006A0CB8">
        <w:rPr>
          <w:rStyle w:val="fontstyle21"/>
        </w:rPr>
        <w:t xml:space="preserve"> различных ситуациях, умение делать выбор. Совместная театрализованная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деятельность направлена на развитие у его участников ощущений, чувств и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lastRenderedPageBreak/>
        <w:t>эмоций, мышления, воображения, фантазии, внимания, памяти, воли, а также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 xml:space="preserve">многих умений и навыков (речевых, коммуникативных, </w:t>
      </w:r>
      <w:r w:rsidR="00904D09" w:rsidRPr="006A0CB8">
        <w:rPr>
          <w:rStyle w:val="fontstyle21"/>
        </w:rPr>
        <w:t>организаторских</w:t>
      </w:r>
      <w:r w:rsidR="00904D09">
        <w:rPr>
          <w:rStyle w:val="fontstyle21"/>
        </w:rPr>
        <w:t xml:space="preserve"> оформительских</w:t>
      </w:r>
      <w:r w:rsidRPr="006A0CB8">
        <w:rPr>
          <w:rStyle w:val="fontstyle21"/>
        </w:rPr>
        <w:t xml:space="preserve">, двигательных и т.д.) </w:t>
      </w:r>
    </w:p>
    <w:p w:rsidR="0013559A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На основе театрализованной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деятельности можно реализовать практически все задачи воспитания,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развития и обучения детей</w:t>
      </w:r>
      <w:r w:rsidR="0013559A">
        <w:rPr>
          <w:rStyle w:val="fontstyle21"/>
        </w:rPr>
        <w:t>.</w:t>
      </w:r>
    </w:p>
    <w:p w:rsidR="00CE7D9D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01"/>
        </w:rPr>
        <w:t xml:space="preserve">Цели программы: </w:t>
      </w:r>
      <w:r w:rsidRPr="006A0CB8">
        <w:rPr>
          <w:rStyle w:val="fontstyle21"/>
        </w:rPr>
        <w:t>формирование в процессе создания и представления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художественных произведений способности управления культурным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пространством своего существования.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41"/>
          <w:rFonts w:ascii="Times New Roman" w:hAnsi="Times New Roman" w:cs="Times New Roman"/>
        </w:rPr>
      </w:pPr>
      <w:r w:rsidRPr="006A0CB8">
        <w:rPr>
          <w:rStyle w:val="fontstyle01"/>
        </w:rPr>
        <w:t>Задачи программы:</w:t>
      </w:r>
      <w:r w:rsidRPr="006A0CB8">
        <w:rPr>
          <w:rStyle w:val="fontstyle41"/>
          <w:rFonts w:ascii="Times New Roman" w:hAnsi="Times New Roman" w:cs="Times New Roman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Развивать художественный вкус, расширять общий кругозор учащихся.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41"/>
          <w:rFonts w:ascii="Times New Roman" w:hAnsi="Times New Roman" w:cs="Times New Roman"/>
        </w:rPr>
      </w:pPr>
      <w:r w:rsidRPr="006A0CB8">
        <w:rPr>
          <w:rStyle w:val="fontstyle21"/>
        </w:rPr>
        <w:t>Развивать диапазон управления своим поведением в ситуациях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взаимодействия с другими людьми.</w:t>
      </w:r>
      <w:r w:rsidRPr="006A0CB8">
        <w:rPr>
          <w:rStyle w:val="fontstyle41"/>
          <w:rFonts w:ascii="Times New Roman" w:hAnsi="Times New Roman" w:cs="Times New Roman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41"/>
          <w:rFonts w:ascii="Times New Roman" w:hAnsi="Times New Roman" w:cs="Times New Roman"/>
        </w:rPr>
      </w:pPr>
      <w:r w:rsidRPr="006A0CB8">
        <w:rPr>
          <w:rStyle w:val="fontstyle21"/>
        </w:rPr>
        <w:t>Формировать способность «прочтения» жизненной ситуации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межличностного взаимодействия по аналогии с художественным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 xml:space="preserve">текстом, </w:t>
      </w:r>
      <w:proofErr w:type="spellStart"/>
      <w:r w:rsidRPr="006A0CB8">
        <w:rPr>
          <w:rStyle w:val="fontstyle21"/>
        </w:rPr>
        <w:t>сценирования</w:t>
      </w:r>
      <w:proofErr w:type="spellEnd"/>
      <w:r w:rsidRPr="006A0CB8">
        <w:rPr>
          <w:rStyle w:val="fontstyle21"/>
        </w:rPr>
        <w:t xml:space="preserve"> как </w:t>
      </w:r>
      <w:r w:rsidR="00904D09" w:rsidRPr="006A0CB8">
        <w:rPr>
          <w:rStyle w:val="fontstyle21"/>
        </w:rPr>
        <w:t>рефлекторного</w:t>
      </w:r>
      <w:r w:rsidRPr="006A0CB8">
        <w:rPr>
          <w:rStyle w:val="fontstyle21"/>
        </w:rPr>
        <w:t xml:space="preserve"> управления ситуациями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межличностного взаимодействия</w:t>
      </w:r>
      <w:r w:rsidRPr="006A0CB8">
        <w:rPr>
          <w:rStyle w:val="fontstyle41"/>
          <w:rFonts w:ascii="Times New Roman" w:hAnsi="Times New Roman" w:cs="Times New Roman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41"/>
          <w:rFonts w:ascii="Times New Roman" w:hAnsi="Times New Roman" w:cs="Times New Roman"/>
        </w:rPr>
      </w:pPr>
      <w:r w:rsidRPr="006A0CB8">
        <w:rPr>
          <w:rStyle w:val="fontstyle21"/>
        </w:rPr>
        <w:t>Развивать умение равномерно размещаться по сценической площадке,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двигаться, не сталкиваясь друг с другом, в разных темпах.</w:t>
      </w:r>
      <w:r w:rsidR="00CE7D9D">
        <w:rPr>
          <w:rStyle w:val="fontstyle21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Развивать ритмические способности и координацию движений.</w:t>
      </w:r>
      <w:r w:rsidR="00CE7D9D">
        <w:rPr>
          <w:rStyle w:val="fontstyle21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41"/>
          <w:rFonts w:ascii="Times New Roman" w:hAnsi="Times New Roman" w:cs="Times New Roman"/>
        </w:rPr>
      </w:pPr>
      <w:r w:rsidRPr="006A0CB8">
        <w:rPr>
          <w:rStyle w:val="fontstyle21"/>
        </w:rPr>
        <w:t>Развивать способность создавать образы живых существ и предметов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через пластические возможности своего тела.</w:t>
      </w:r>
      <w:r w:rsidRPr="006A0CB8">
        <w:rPr>
          <w:rStyle w:val="fontstyle41"/>
          <w:rFonts w:ascii="Times New Roman" w:hAnsi="Times New Roman" w:cs="Times New Roman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Развивать способности создавать образы с помощью жеста и мимики.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Развивать воображение, музыкальность, выразительность, способность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к пластической импровизации в соответствии с характером и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настроением музыкальных произведений.</w:t>
      </w:r>
      <w:r w:rsidR="00CE7D9D">
        <w:rPr>
          <w:rStyle w:val="fontstyle21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Развивать речевой аппарат посредством артикуляционной гимнастики.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Развивать правильное речевое дыхание, тренировать три вида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выдыхания.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Тренировать опору дыхания и свободу звучания с мягкой атакой.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41"/>
          <w:rFonts w:ascii="Times New Roman" w:hAnsi="Times New Roman" w:cs="Times New Roman"/>
        </w:rPr>
      </w:pPr>
      <w:r w:rsidRPr="006A0CB8">
        <w:rPr>
          <w:rStyle w:val="fontstyle21"/>
        </w:rPr>
        <w:t>Улучшать дикцию, тренировать точное и четкое произношение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гласных и согласных звуков</w:t>
      </w:r>
      <w:r w:rsidR="00CE7D9D">
        <w:rPr>
          <w:rStyle w:val="fontstyle41"/>
          <w:rFonts w:ascii="Times New Roman" w:hAnsi="Times New Roman" w:cs="Times New Roman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Расширять диапазон и силу звучания голоса.</w:t>
      </w:r>
      <w:r w:rsidR="00CE7D9D">
        <w:rPr>
          <w:rStyle w:val="fontstyle21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41"/>
          <w:rFonts w:ascii="Times New Roman" w:hAnsi="Times New Roman" w:cs="Times New Roman"/>
        </w:rPr>
      </w:pPr>
      <w:r w:rsidRPr="006A0CB8">
        <w:rPr>
          <w:rStyle w:val="fontstyle21"/>
        </w:rPr>
        <w:t>Учить пользоваться интонациями, выражающими разнообразные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эмоциональные состояния (грустно, радостно, сердито, удивленно,</w:t>
      </w:r>
      <w:r w:rsidR="00CE7D9D">
        <w:rPr>
          <w:rStyle w:val="fontstyle21"/>
        </w:rPr>
        <w:t xml:space="preserve"> таинственно, восхищенно, </w:t>
      </w:r>
      <w:r w:rsidRPr="006A0CB8">
        <w:rPr>
          <w:rStyle w:val="fontstyle21"/>
        </w:rPr>
        <w:t>жалобно, тревожно, презрительно,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осуждающе и т.п.).</w:t>
      </w:r>
      <w:r w:rsidRPr="006A0CB8">
        <w:rPr>
          <w:rStyle w:val="fontstyle41"/>
          <w:rFonts w:ascii="Times New Roman" w:hAnsi="Times New Roman" w:cs="Times New Roman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Учить находить ключевые слова в отдельных фразах и предложениях и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выделять их голосом. Нормировать четкую, грамотную речь.</w:t>
      </w:r>
      <w:r w:rsidR="00CE7D9D">
        <w:rPr>
          <w:rStyle w:val="fontstyle21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41"/>
          <w:rFonts w:ascii="Times New Roman" w:hAnsi="Times New Roman" w:cs="Times New Roman"/>
        </w:rPr>
      </w:pPr>
      <w:r w:rsidRPr="006A0CB8">
        <w:rPr>
          <w:rStyle w:val="fontstyle21"/>
        </w:rPr>
        <w:t>Пополнять словарный запас, образный строй речи.</w:t>
      </w:r>
      <w:r w:rsidRPr="006A0CB8">
        <w:rPr>
          <w:rStyle w:val="fontstyle41"/>
          <w:rFonts w:ascii="Times New Roman" w:hAnsi="Times New Roman" w:cs="Times New Roman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Строить диалог между героями разных сказок.</w:t>
      </w:r>
      <w:r w:rsidR="00CE7D9D">
        <w:rPr>
          <w:rStyle w:val="fontstyle21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lastRenderedPageBreak/>
        <w:t>Подбирать рифмы к заданным словам.</w:t>
      </w:r>
      <w:r w:rsidR="00CE7D9D">
        <w:rPr>
          <w:rStyle w:val="fontstyle21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Развивать способность представлять себя другим существом или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 xml:space="preserve">предметом и сочинять монолог от его имени.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Развивать умение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рассказывать сказку от имени разных героев.</w:t>
      </w:r>
      <w:r w:rsidR="00CE7D9D">
        <w:rPr>
          <w:rStyle w:val="fontstyle21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Развивать умение сочинять коллективную сказку по очереди, добавляя</w:t>
      </w:r>
      <w:r w:rsidR="00CE7D9D">
        <w:rPr>
          <w:rStyle w:val="fontstyle21"/>
        </w:rPr>
        <w:t xml:space="preserve"> </w:t>
      </w:r>
      <w:r w:rsidRPr="006A0CB8">
        <w:rPr>
          <w:rStyle w:val="fontstyle21"/>
        </w:rPr>
        <w:t>свое предложение.</w:t>
      </w:r>
      <w:r w:rsidR="00CE7D9D">
        <w:rPr>
          <w:rStyle w:val="fontstyle21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Знакомить детей с терминологией театрального искусства.</w:t>
      </w:r>
      <w:r w:rsidR="000340D6">
        <w:rPr>
          <w:rStyle w:val="fontstyle21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Познакомить с театральными профессиями: гример, костюмер,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осветитель, звукорежиссер.</w:t>
      </w:r>
      <w:r w:rsidR="000340D6">
        <w:rPr>
          <w:rStyle w:val="fontstyle21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Разъяснить особенности театрального искусства и его отличие от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других видов искусств.</w:t>
      </w:r>
      <w:r w:rsidR="000340D6">
        <w:rPr>
          <w:rStyle w:val="fontstyle21"/>
        </w:rPr>
        <w:t xml:space="preserve"> </w:t>
      </w:r>
    </w:p>
    <w:p w:rsidR="00771C93" w:rsidRDefault="006A0CB8" w:rsidP="00771C93">
      <w:pPr>
        <w:pStyle w:val="a3"/>
        <w:spacing w:line="276" w:lineRule="auto"/>
        <w:ind w:left="0" w:right="-143" w:firstLine="567"/>
        <w:jc w:val="center"/>
        <w:rPr>
          <w:rStyle w:val="fontstyle01"/>
        </w:rPr>
      </w:pPr>
      <w:r w:rsidRPr="006A0CB8">
        <w:rPr>
          <w:rStyle w:val="fontstyle01"/>
        </w:rPr>
        <w:t>Возрастная группа.</w:t>
      </w:r>
    </w:p>
    <w:p w:rsidR="000340D6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  <w:color w:val="333333"/>
        </w:rPr>
      </w:pPr>
      <w:r w:rsidRPr="006A0CB8">
        <w:rPr>
          <w:rStyle w:val="fontstyle21"/>
        </w:rPr>
        <w:t>Программа внеурочной деятельности по художественно-эстетическому</w:t>
      </w:r>
      <w:r w:rsidR="000340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0CB8">
        <w:rPr>
          <w:rStyle w:val="fontstyle21"/>
        </w:rPr>
        <w:t>направлению</w:t>
      </w:r>
      <w:r w:rsidR="00904D09">
        <w:rPr>
          <w:rStyle w:val="fontstyle21"/>
        </w:rPr>
        <w:t xml:space="preserve"> </w:t>
      </w:r>
      <w:r w:rsidRPr="006A0CB8">
        <w:rPr>
          <w:rStyle w:val="fontstyle21"/>
        </w:rPr>
        <w:t>«Театральная студия» предназначена для обучающихся 1-4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0CB8">
        <w:rPr>
          <w:rStyle w:val="fontstyle21"/>
        </w:rPr>
        <w:t>классов. Возраст учащихся 6-11 лет</w:t>
      </w:r>
      <w:r w:rsidR="00EE6CB5">
        <w:rPr>
          <w:rStyle w:val="fontstyle21"/>
        </w:rPr>
        <w:t>.</w:t>
      </w:r>
      <w:r w:rsidRPr="006A0CB8">
        <w:rPr>
          <w:rStyle w:val="fontstyle21"/>
        </w:rPr>
        <w:t xml:space="preserve"> Именно принадлежность к внеурочной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0CB8">
        <w:rPr>
          <w:rStyle w:val="fontstyle21"/>
        </w:rPr>
        <w:t>определяет режим проведения, а именно все занятия по внеурочной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0CB8">
        <w:rPr>
          <w:rStyle w:val="fontstyle21"/>
        </w:rPr>
        <w:t>проводятся после всех уроков основного расписания, продолжительность соответствует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0CB8">
        <w:rPr>
          <w:rStyle w:val="fontstyle21"/>
        </w:rPr>
        <w:t xml:space="preserve">рекомендациям </w:t>
      </w:r>
      <w:r w:rsidRPr="00771C93">
        <w:rPr>
          <w:rStyle w:val="fontstyle21"/>
          <w:color w:val="auto"/>
        </w:rPr>
        <w:t>СанПиН, т. е. 40 минут.</w:t>
      </w:r>
      <w:r w:rsidR="000340D6">
        <w:rPr>
          <w:rStyle w:val="fontstyle21"/>
          <w:color w:val="333333"/>
        </w:rPr>
        <w:t xml:space="preserve"> </w:t>
      </w:r>
    </w:p>
    <w:p w:rsidR="000340D6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01"/>
        </w:rPr>
      </w:pPr>
      <w:r w:rsidRPr="006A0CB8">
        <w:rPr>
          <w:rStyle w:val="fontstyle01"/>
        </w:rPr>
        <w:t>Объём часов:</w:t>
      </w:r>
      <w:r w:rsidR="000340D6">
        <w:rPr>
          <w:rStyle w:val="fontstyle01"/>
        </w:rPr>
        <w:t xml:space="preserve"> </w:t>
      </w:r>
      <w:r w:rsidR="00C35ABC">
        <w:rPr>
          <w:rStyle w:val="fontstyle01"/>
        </w:rPr>
        <w:t>1-4 класс-64</w:t>
      </w:r>
      <w:r w:rsidRPr="006A0CB8">
        <w:rPr>
          <w:rStyle w:val="fontstyle01"/>
        </w:rPr>
        <w:t xml:space="preserve"> часа</w:t>
      </w:r>
      <w:r w:rsidR="000340D6">
        <w:rPr>
          <w:rStyle w:val="fontstyle01"/>
        </w:rPr>
        <w:t xml:space="preserve"> </w:t>
      </w:r>
    </w:p>
    <w:p w:rsidR="000340D6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01"/>
        </w:rPr>
      </w:pPr>
      <w:r w:rsidRPr="006A0CB8">
        <w:rPr>
          <w:rStyle w:val="fontstyle01"/>
        </w:rPr>
        <w:t>Продолжительность занятий</w:t>
      </w:r>
      <w:r w:rsidR="00EE6CB5">
        <w:rPr>
          <w:rStyle w:val="fontstyle01"/>
        </w:rPr>
        <w:t xml:space="preserve"> </w:t>
      </w:r>
      <w:r w:rsidRPr="006A0CB8">
        <w:rPr>
          <w:rStyle w:val="fontstyle01"/>
        </w:rPr>
        <w:t>-</w:t>
      </w:r>
      <w:r w:rsidR="00EE6CB5">
        <w:rPr>
          <w:rStyle w:val="fontstyle01"/>
        </w:rPr>
        <w:t xml:space="preserve"> </w:t>
      </w:r>
      <w:r w:rsidRPr="006A0CB8">
        <w:rPr>
          <w:rStyle w:val="fontstyle01"/>
        </w:rPr>
        <w:t>40 минут</w:t>
      </w:r>
      <w:r w:rsidR="000340D6">
        <w:rPr>
          <w:rStyle w:val="fontstyle01"/>
        </w:rPr>
        <w:t xml:space="preserve"> </w:t>
      </w:r>
    </w:p>
    <w:p w:rsidR="000340D6" w:rsidRP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01"/>
          <w:color w:val="auto"/>
        </w:rPr>
      </w:pPr>
      <w:r w:rsidRPr="00771C93">
        <w:rPr>
          <w:rStyle w:val="fontstyle01"/>
          <w:color w:val="auto"/>
        </w:rPr>
        <w:t>Занятия проводятся в актовом зале.</w:t>
      </w:r>
      <w:r w:rsidR="000340D6" w:rsidRPr="00771C93">
        <w:rPr>
          <w:rStyle w:val="fontstyle01"/>
          <w:color w:val="auto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01"/>
        </w:rPr>
      </w:pPr>
      <w:r w:rsidRPr="006A0CB8">
        <w:rPr>
          <w:rStyle w:val="fontstyle01"/>
        </w:rPr>
        <w:t>Форма и режим занятий</w:t>
      </w:r>
      <w:r w:rsidR="00771C93">
        <w:rPr>
          <w:rStyle w:val="fontstyle01"/>
        </w:rPr>
        <w:t xml:space="preserve"> </w:t>
      </w:r>
    </w:p>
    <w:p w:rsidR="000340D6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Художественно-эстетическая организация образовательного процесса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предполагает использование форм и методов обучения, адекватных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возрастным возможностям младшего школьника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01"/>
        </w:rPr>
      </w:pPr>
      <w:r w:rsidRPr="006A0CB8">
        <w:rPr>
          <w:rStyle w:val="fontstyle01"/>
        </w:rPr>
        <w:t>Формы занятий, виды деятельности:</w:t>
      </w:r>
    </w:p>
    <w:p w:rsidR="000340D6" w:rsidRPr="00C35ABC" w:rsidRDefault="00C35ABC" w:rsidP="00CE7D9D">
      <w:pPr>
        <w:pStyle w:val="a3"/>
        <w:spacing w:line="276" w:lineRule="auto"/>
        <w:ind w:left="0" w:right="-143" w:firstLine="567"/>
        <w:jc w:val="both"/>
        <w:rPr>
          <w:rStyle w:val="fontstyle01"/>
          <w:b w:val="0"/>
        </w:rPr>
      </w:pPr>
      <w:r w:rsidRPr="00C35ABC">
        <w:rPr>
          <w:rStyle w:val="fontstyle01"/>
          <w:b w:val="0"/>
        </w:rPr>
        <w:t xml:space="preserve">- </w:t>
      </w:r>
      <w:r w:rsidR="000340D6" w:rsidRPr="00C35ABC">
        <w:rPr>
          <w:rStyle w:val="fontstyle01"/>
          <w:b w:val="0"/>
        </w:rPr>
        <w:t xml:space="preserve"> </w:t>
      </w:r>
      <w:r w:rsidRPr="00C35ABC">
        <w:rPr>
          <w:rStyle w:val="fontstyle01"/>
          <w:b w:val="0"/>
        </w:rPr>
        <w:t>р</w:t>
      </w:r>
      <w:r w:rsidR="006A0CB8" w:rsidRPr="00C35ABC">
        <w:rPr>
          <w:rStyle w:val="fontstyle01"/>
          <w:b w:val="0"/>
        </w:rPr>
        <w:t>епетиционные</w:t>
      </w:r>
      <w:r w:rsidR="000340D6" w:rsidRPr="00C35ABC">
        <w:rPr>
          <w:rStyle w:val="fontstyle01"/>
          <w:b w:val="0"/>
        </w:rPr>
        <w:t xml:space="preserve"> </w:t>
      </w:r>
    </w:p>
    <w:p w:rsidR="000340D6" w:rsidRPr="00C35ABC" w:rsidRDefault="00C35ABC" w:rsidP="00CE7D9D">
      <w:pPr>
        <w:pStyle w:val="a3"/>
        <w:spacing w:line="276" w:lineRule="auto"/>
        <w:ind w:left="0" w:right="-143" w:firstLine="567"/>
        <w:jc w:val="both"/>
        <w:rPr>
          <w:rStyle w:val="fontstyle41"/>
          <w:rFonts w:ascii="Times New Roman" w:hAnsi="Times New Roman" w:cs="Times New Roman"/>
          <w:b/>
        </w:rPr>
      </w:pPr>
      <w:r w:rsidRPr="00C35ABC">
        <w:rPr>
          <w:rStyle w:val="fontstyle01"/>
          <w:b w:val="0"/>
        </w:rPr>
        <w:t>- п</w:t>
      </w:r>
      <w:r w:rsidR="006A0CB8" w:rsidRPr="00C35ABC">
        <w:rPr>
          <w:rStyle w:val="fontstyle01"/>
          <w:b w:val="0"/>
        </w:rPr>
        <w:t>остановочные</w:t>
      </w:r>
      <w:r w:rsidR="000340D6" w:rsidRPr="00C35ABC">
        <w:rPr>
          <w:rStyle w:val="fontstyle01"/>
          <w:b w:val="0"/>
        </w:rPr>
        <w:t xml:space="preserve"> б</w:t>
      </w:r>
      <w:r w:rsidR="006A0CB8" w:rsidRPr="00C35ABC">
        <w:rPr>
          <w:rStyle w:val="fontstyle01"/>
          <w:b w:val="0"/>
        </w:rPr>
        <w:t>еседа</w:t>
      </w:r>
      <w:r w:rsidR="006A0CB8" w:rsidRPr="00C35ABC">
        <w:rPr>
          <w:rStyle w:val="fontstyle41"/>
          <w:rFonts w:ascii="Times New Roman" w:hAnsi="Times New Roman" w:cs="Times New Roman"/>
          <w:b/>
        </w:rPr>
        <w:t xml:space="preserve"> </w:t>
      </w:r>
    </w:p>
    <w:p w:rsidR="000340D6" w:rsidRPr="00C35ABC" w:rsidRDefault="00C35ABC" w:rsidP="00CE7D9D">
      <w:pPr>
        <w:pStyle w:val="a3"/>
        <w:spacing w:line="276" w:lineRule="auto"/>
        <w:ind w:left="0" w:right="-143" w:firstLine="567"/>
        <w:jc w:val="both"/>
        <w:rPr>
          <w:rStyle w:val="fontstyle01"/>
          <w:b w:val="0"/>
        </w:rPr>
      </w:pPr>
      <w:r w:rsidRPr="00C35ABC">
        <w:rPr>
          <w:rStyle w:val="fontstyle01"/>
          <w:b w:val="0"/>
        </w:rPr>
        <w:t>- в</w:t>
      </w:r>
      <w:r w:rsidR="006A0CB8" w:rsidRPr="00C35ABC">
        <w:rPr>
          <w:rStyle w:val="fontstyle01"/>
          <w:b w:val="0"/>
        </w:rPr>
        <w:t>стреча со зрителем</w:t>
      </w:r>
      <w:r>
        <w:rPr>
          <w:rStyle w:val="fontstyle01"/>
          <w:b w:val="0"/>
        </w:rPr>
        <w:t>.</w:t>
      </w:r>
      <w:r w:rsidR="000340D6" w:rsidRPr="00C35ABC">
        <w:rPr>
          <w:rStyle w:val="fontstyle01"/>
          <w:b w:val="0"/>
        </w:rPr>
        <w:t xml:space="preserve"> </w:t>
      </w:r>
    </w:p>
    <w:p w:rsidR="00771C93" w:rsidRP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  <w:b/>
        </w:rPr>
      </w:pPr>
      <w:r w:rsidRPr="00C35ABC">
        <w:rPr>
          <w:rStyle w:val="fontstyle21"/>
          <w:b/>
        </w:rPr>
        <w:t>Этапы занятий:</w:t>
      </w:r>
    </w:p>
    <w:p w:rsidR="00771C93" w:rsidRDefault="00771C93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41"/>
          <w:rFonts w:ascii="Times New Roman" w:hAnsi="Times New Roman" w:cs="Times New Roman"/>
        </w:rPr>
        <w:t>1.</w:t>
      </w:r>
      <w:r w:rsidR="006A0CB8" w:rsidRPr="006A0CB8">
        <w:rPr>
          <w:rStyle w:val="fontstyle41"/>
          <w:rFonts w:ascii="Times New Roman" w:hAnsi="Times New Roman" w:cs="Times New Roman"/>
        </w:rPr>
        <w:t xml:space="preserve"> </w:t>
      </w:r>
      <w:r w:rsidR="006A0CB8" w:rsidRPr="006A0CB8">
        <w:rPr>
          <w:rStyle w:val="fontstyle21"/>
        </w:rPr>
        <w:t>игровой тренинг</w:t>
      </w:r>
      <w:r w:rsidR="000340D6">
        <w:rPr>
          <w:rStyle w:val="fontstyle21"/>
        </w:rPr>
        <w:t xml:space="preserve"> </w:t>
      </w:r>
    </w:p>
    <w:p w:rsidR="000340D6" w:rsidRDefault="00771C93" w:rsidP="00CE7D9D">
      <w:pPr>
        <w:pStyle w:val="a3"/>
        <w:spacing w:line="276" w:lineRule="auto"/>
        <w:ind w:left="0"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41"/>
          <w:rFonts w:ascii="Times New Roman" w:hAnsi="Times New Roman" w:cs="Times New Roman"/>
        </w:rPr>
        <w:t>2.</w:t>
      </w:r>
      <w:r w:rsidR="006A0CB8" w:rsidRPr="006A0CB8">
        <w:rPr>
          <w:rStyle w:val="fontstyle41"/>
          <w:rFonts w:ascii="Times New Roman" w:hAnsi="Times New Roman" w:cs="Times New Roman"/>
        </w:rPr>
        <w:t xml:space="preserve"> </w:t>
      </w:r>
      <w:r w:rsidR="006A0CB8" w:rsidRPr="006A0CB8">
        <w:rPr>
          <w:rStyle w:val="fontstyle21"/>
        </w:rPr>
        <w:t>работа по пособию:</w:t>
      </w:r>
    </w:p>
    <w:p w:rsidR="000340D6" w:rsidRDefault="00771C93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340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A0CB8" w:rsidRPr="006A0CB8">
        <w:rPr>
          <w:rStyle w:val="fontstyle21"/>
        </w:rPr>
        <w:t>работа с театральным словариком</w:t>
      </w:r>
      <w:r w:rsidR="000340D6">
        <w:rPr>
          <w:rStyle w:val="fontstyle21"/>
        </w:rPr>
        <w:t xml:space="preserve"> </w:t>
      </w:r>
    </w:p>
    <w:p w:rsidR="000340D6" w:rsidRDefault="00771C93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21"/>
        </w:rPr>
        <w:t>4</w:t>
      </w:r>
      <w:r w:rsidR="006A0CB8" w:rsidRPr="006A0CB8">
        <w:rPr>
          <w:rStyle w:val="fontstyle21"/>
        </w:rPr>
        <w:t>. работа в театральных мастерских</w:t>
      </w:r>
      <w:r w:rsidR="000340D6">
        <w:rPr>
          <w:rStyle w:val="fontstyle21"/>
        </w:rPr>
        <w:t xml:space="preserve"> </w:t>
      </w:r>
    </w:p>
    <w:p w:rsidR="000340D6" w:rsidRDefault="00771C93" w:rsidP="00CE7D9D">
      <w:pPr>
        <w:pStyle w:val="a3"/>
        <w:spacing w:line="276" w:lineRule="auto"/>
        <w:ind w:left="0" w:right="-143" w:firstLine="567"/>
        <w:jc w:val="both"/>
        <w:rPr>
          <w:rStyle w:val="fontstyle41"/>
          <w:rFonts w:ascii="Times New Roman" w:hAnsi="Times New Roman" w:cs="Times New Roman"/>
        </w:rPr>
      </w:pPr>
      <w:r>
        <w:rPr>
          <w:rStyle w:val="fontstyle21"/>
        </w:rPr>
        <w:t>5</w:t>
      </w:r>
      <w:r w:rsidR="006A0CB8" w:rsidRPr="006A0CB8">
        <w:rPr>
          <w:rStyle w:val="fontstyle21"/>
        </w:rPr>
        <w:t>. основы театральной культуры</w:t>
      </w:r>
      <w:r w:rsidR="000340D6">
        <w:rPr>
          <w:rStyle w:val="fontstyle21"/>
        </w:rPr>
        <w:t xml:space="preserve"> </w:t>
      </w:r>
    </w:p>
    <w:p w:rsidR="000340D6" w:rsidRDefault="00771C93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21"/>
        </w:rPr>
        <w:t>6</w:t>
      </w:r>
      <w:r w:rsidR="000340D6">
        <w:rPr>
          <w:rStyle w:val="fontstyle21"/>
        </w:rPr>
        <w:t>.</w:t>
      </w:r>
      <w:r w:rsidR="006A0CB8" w:rsidRPr="006A0CB8">
        <w:rPr>
          <w:rStyle w:val="fontstyle21"/>
        </w:rPr>
        <w:t>репетиция и показ спектакля</w:t>
      </w:r>
      <w:r w:rsidR="000340D6">
        <w:rPr>
          <w:rStyle w:val="fontstyle21"/>
        </w:rPr>
        <w:t xml:space="preserve"> </w:t>
      </w:r>
    </w:p>
    <w:p w:rsidR="000340D6" w:rsidRDefault="00771C93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41"/>
          <w:rFonts w:ascii="Times New Roman" w:hAnsi="Times New Roman" w:cs="Times New Roman"/>
        </w:rPr>
        <w:t>7</w:t>
      </w:r>
      <w:r w:rsidR="000340D6">
        <w:rPr>
          <w:rStyle w:val="fontstyle41"/>
          <w:rFonts w:ascii="Times New Roman" w:hAnsi="Times New Roman" w:cs="Times New Roman"/>
        </w:rPr>
        <w:t xml:space="preserve">. </w:t>
      </w:r>
      <w:r w:rsidR="006A0CB8" w:rsidRPr="006A0CB8">
        <w:rPr>
          <w:rStyle w:val="fontstyle21"/>
        </w:rPr>
        <w:t>подведение итогов работы, обсуждение спектакля.</w:t>
      </w:r>
      <w:r w:rsidR="000340D6">
        <w:rPr>
          <w:rStyle w:val="fontstyle21"/>
        </w:rPr>
        <w:t xml:space="preserve"> 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lastRenderedPageBreak/>
        <w:t>Игровой тренинг включает в себя ряд общеразвивающих игр и специальных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театральных, а также театральные этюды, игры на превращения, игры на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развитие двигательных способностей детей, упражнения на речевое дыхание,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творческие игры со словом:</w:t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 xml:space="preserve">работу со словами, которые дети записывают </w:t>
      </w:r>
      <w:r w:rsidR="00904D09" w:rsidRPr="006A0CB8">
        <w:rPr>
          <w:rStyle w:val="fontstyle21"/>
        </w:rPr>
        <w:t>в театральные словари</w:t>
      </w:r>
      <w:r w:rsidR="00904D09">
        <w:rPr>
          <w:rStyle w:val="fontstyle21"/>
        </w:rPr>
        <w:t>. изготовление</w:t>
      </w:r>
      <w:r w:rsidRPr="006A0CB8">
        <w:rPr>
          <w:rStyle w:val="fontstyle21"/>
        </w:rPr>
        <w:t xml:space="preserve"> афиш, программок, билетов, эскизов декораций,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 xml:space="preserve">костюмов и </w:t>
      </w:r>
      <w:r w:rsidR="00904D09" w:rsidRPr="006A0CB8">
        <w:rPr>
          <w:rStyle w:val="fontstyle21"/>
        </w:rPr>
        <w:t>т.д.</w:t>
      </w:r>
      <w:r w:rsidR="000340D6">
        <w:rPr>
          <w:rStyle w:val="fontstyle21"/>
        </w:rPr>
        <w:t xml:space="preserve"> </w:t>
      </w:r>
    </w:p>
    <w:p w:rsidR="000340D6" w:rsidRDefault="00C35ABC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proofErr w:type="spellStart"/>
      <w:r>
        <w:rPr>
          <w:rStyle w:val="fontstyle21"/>
        </w:rPr>
        <w:t>З</w:t>
      </w:r>
      <w:r w:rsidR="006A0CB8" w:rsidRPr="006A0CB8">
        <w:rPr>
          <w:rStyle w:val="fontstyle21"/>
        </w:rPr>
        <w:t>акомство</w:t>
      </w:r>
      <w:proofErr w:type="spellEnd"/>
      <w:r w:rsidR="006A0CB8" w:rsidRPr="006A0CB8">
        <w:rPr>
          <w:rStyle w:val="fontstyle21"/>
        </w:rPr>
        <w:t xml:space="preserve"> с основами театральной культуры.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Наряду с занятиями в школе обязательным является посещение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сценических представлений, музея, выставок, тематических экскурсий;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просмотр видеофильмов, слайдов, прослушивание музыки; игры и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упражнения из театральной педагогики, сюжетно-ролевые игры,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конкурсы и викторины; работа с подручными материалами и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изготовление бутафории.</w:t>
      </w:r>
    </w:p>
    <w:p w:rsidR="00C35ABC" w:rsidRP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  <w:color w:val="auto"/>
        </w:rPr>
      </w:pPr>
      <w:r w:rsidRPr="006A0CB8">
        <w:rPr>
          <w:rStyle w:val="fontstyle21"/>
        </w:rPr>
        <w:t>Большая роль в формировании способностей школьников отводится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регулярному тренингу, который проводится на каждом этапе обучения с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 xml:space="preserve">учетом возрастных особенностей учащихся. </w:t>
      </w:r>
    </w:p>
    <w:p w:rsidR="00C35ABC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C35ABC">
        <w:rPr>
          <w:rStyle w:val="fontstyle21"/>
          <w:color w:val="auto"/>
        </w:rPr>
        <w:t>Задача тренинга – пробудить</w:t>
      </w:r>
      <w:r w:rsidR="000340D6" w:rsidRPr="00C35ABC">
        <w:rPr>
          <w:rStyle w:val="fontstyle21"/>
          <w:color w:val="auto"/>
        </w:rPr>
        <w:t xml:space="preserve"> </w:t>
      </w:r>
      <w:r w:rsidRPr="00C35ABC">
        <w:rPr>
          <w:rStyle w:val="fontstyle21"/>
          <w:color w:val="auto"/>
        </w:rPr>
        <w:t>творческую фантазию и непроизвольность</w:t>
      </w:r>
      <w:r w:rsidRPr="006A0CB8">
        <w:rPr>
          <w:rStyle w:val="fontstyle21"/>
        </w:rPr>
        <w:t xml:space="preserve"> приспособления к сценической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условности. Актерский тренинг предполагает широкое использование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элемента игры.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На каждом занятии проходят репетиции определенных театральных пьес по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специально разработанной учебной программе.</w:t>
      </w:r>
      <w:r w:rsidR="000340D6">
        <w:rPr>
          <w:rStyle w:val="fontstyle21"/>
        </w:rPr>
        <w:t xml:space="preserve"> </w:t>
      </w:r>
    </w:p>
    <w:p w:rsidR="000340D6" w:rsidRDefault="00904D09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21"/>
        </w:rPr>
        <w:t>Мета</w:t>
      </w:r>
      <w:r w:rsidRPr="006A0CB8">
        <w:rPr>
          <w:rStyle w:val="fontstyle21"/>
        </w:rPr>
        <w:t xml:space="preserve"> предметными</w:t>
      </w:r>
      <w:r w:rsidR="00C35ABC">
        <w:rPr>
          <w:rStyle w:val="fontstyle21"/>
        </w:rPr>
        <w:t xml:space="preserve"> </w:t>
      </w:r>
      <w:proofErr w:type="spellStart"/>
      <w:r w:rsidR="00C35ABC">
        <w:rPr>
          <w:rStyle w:val="fontstyle21"/>
        </w:rPr>
        <w:t>результа</w:t>
      </w:r>
      <w:r w:rsidR="006A0CB8" w:rsidRPr="006A0CB8">
        <w:rPr>
          <w:rStyle w:val="fontstyle21"/>
        </w:rPr>
        <w:t>ми</w:t>
      </w:r>
      <w:proofErr w:type="spellEnd"/>
      <w:r w:rsidR="006A0CB8" w:rsidRPr="006A0CB8">
        <w:rPr>
          <w:rStyle w:val="fontstyle21"/>
        </w:rPr>
        <w:t xml:space="preserve"> программы внеурочной</w:t>
      </w:r>
      <w:r w:rsidR="000340D6">
        <w:rPr>
          <w:rStyle w:val="fontstyle21"/>
        </w:rPr>
        <w:t xml:space="preserve"> </w:t>
      </w:r>
      <w:r w:rsidR="006A0CB8" w:rsidRPr="006A0CB8">
        <w:rPr>
          <w:rStyle w:val="fontstyle21"/>
        </w:rPr>
        <w:t xml:space="preserve">деятельности по художественно-эстетическому направлению </w:t>
      </w:r>
      <w:r w:rsidR="006A0CB8" w:rsidRPr="00C35ABC">
        <w:rPr>
          <w:rStyle w:val="fontstyle21"/>
          <w:b/>
          <w:color w:val="auto"/>
        </w:rPr>
        <w:t>«Театральная</w:t>
      </w:r>
      <w:r w:rsidR="000340D6" w:rsidRPr="00C35ABC">
        <w:rPr>
          <w:rStyle w:val="fontstyle21"/>
          <w:b/>
          <w:color w:val="auto"/>
        </w:rPr>
        <w:t xml:space="preserve"> </w:t>
      </w:r>
      <w:r w:rsidR="006A0CB8" w:rsidRPr="00C35ABC">
        <w:rPr>
          <w:rStyle w:val="fontstyle21"/>
          <w:b/>
          <w:color w:val="auto"/>
        </w:rPr>
        <w:t>студия»</w:t>
      </w:r>
      <w:r w:rsidR="006A0CB8" w:rsidRPr="006A0CB8">
        <w:rPr>
          <w:rStyle w:val="fontstyle21"/>
        </w:rPr>
        <w:t xml:space="preserve"> - является формирование следующих универсальных учебных</w:t>
      </w:r>
      <w:r w:rsidR="000340D6">
        <w:rPr>
          <w:rStyle w:val="fontstyle21"/>
        </w:rPr>
        <w:t xml:space="preserve"> </w:t>
      </w:r>
      <w:r w:rsidR="006A0CB8" w:rsidRPr="006A0CB8">
        <w:rPr>
          <w:rStyle w:val="fontstyle21"/>
        </w:rPr>
        <w:t>действий (УУД):</w:t>
      </w:r>
    </w:p>
    <w:p w:rsidR="000340D6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51"/>
          <w:i w:val="0"/>
        </w:rPr>
      </w:pPr>
      <w:r w:rsidRPr="006A0CB8">
        <w:rPr>
          <w:rStyle w:val="fontstyle51"/>
          <w:i w:val="0"/>
        </w:rPr>
        <w:t>1. Регулятивные УУД:</w:t>
      </w:r>
      <w:r w:rsidR="000340D6">
        <w:rPr>
          <w:rStyle w:val="fontstyle51"/>
          <w:i w:val="0"/>
        </w:rPr>
        <w:t xml:space="preserve"> </w:t>
      </w:r>
    </w:p>
    <w:p w:rsidR="000340D6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i/>
          <w:color w:val="000000"/>
        </w:rPr>
        <w:t xml:space="preserve"> </w:t>
      </w:r>
      <w:r w:rsidRPr="006A0CB8">
        <w:rPr>
          <w:rStyle w:val="fontstyle51"/>
          <w:i w:val="0"/>
        </w:rPr>
        <w:t xml:space="preserve">Определять </w:t>
      </w:r>
      <w:r w:rsidRPr="006A0CB8">
        <w:rPr>
          <w:rStyle w:val="fontstyle61"/>
          <w:i w:val="0"/>
        </w:rPr>
        <w:t xml:space="preserve">и </w:t>
      </w:r>
      <w:r w:rsidRPr="006A0CB8">
        <w:rPr>
          <w:rStyle w:val="fontstyle51"/>
          <w:i w:val="0"/>
        </w:rPr>
        <w:t>формулировать</w:t>
      </w:r>
      <w:r w:rsidRPr="006A0CB8">
        <w:rPr>
          <w:rStyle w:val="fontstyle51"/>
        </w:rPr>
        <w:t xml:space="preserve"> </w:t>
      </w:r>
      <w:r w:rsidRPr="006A0CB8">
        <w:rPr>
          <w:rStyle w:val="fontstyle21"/>
        </w:rPr>
        <w:t>цель деятельности на занятии с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помощью учителя.</w:t>
      </w:r>
      <w:r w:rsidR="000340D6">
        <w:rPr>
          <w:rStyle w:val="fontstyle21"/>
        </w:rPr>
        <w:t xml:space="preserve"> </w:t>
      </w:r>
    </w:p>
    <w:p w:rsidR="000340D6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31"/>
          <w:rFonts w:ascii="Times New Roman" w:hAnsi="Times New Roman" w:cs="Times New Roman"/>
          <w:i/>
          <w:color w:val="000000"/>
        </w:rPr>
        <w:t xml:space="preserve">- </w:t>
      </w:r>
      <w:r w:rsidRPr="006A0CB8">
        <w:rPr>
          <w:rStyle w:val="fontstyle51"/>
          <w:i w:val="0"/>
        </w:rPr>
        <w:t>Проговаривать</w:t>
      </w:r>
      <w:r w:rsidRPr="006A0CB8">
        <w:rPr>
          <w:rStyle w:val="fontstyle51"/>
        </w:rPr>
        <w:t xml:space="preserve"> </w:t>
      </w:r>
      <w:r>
        <w:rPr>
          <w:rStyle w:val="fontstyle21"/>
        </w:rPr>
        <w:t>последовательность действий.</w:t>
      </w:r>
      <w:r w:rsidR="000340D6">
        <w:rPr>
          <w:rStyle w:val="fontstyle21"/>
        </w:rPr>
        <w:t xml:space="preserve"> </w:t>
      </w:r>
    </w:p>
    <w:p w:rsidR="000340D6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771C93">
        <w:rPr>
          <w:rStyle w:val="fontstyle21"/>
          <w:b/>
        </w:rPr>
        <w:t xml:space="preserve">Учить </w:t>
      </w:r>
      <w:r w:rsidRPr="00771C93">
        <w:rPr>
          <w:rStyle w:val="fontstyle51"/>
          <w:b w:val="0"/>
          <w:i w:val="0"/>
        </w:rPr>
        <w:t>высказывать</w:t>
      </w:r>
      <w:r w:rsidRPr="006A0CB8">
        <w:rPr>
          <w:rStyle w:val="fontstyle51"/>
        </w:rPr>
        <w:t xml:space="preserve"> </w:t>
      </w:r>
      <w:r w:rsidRPr="006A0CB8">
        <w:rPr>
          <w:rStyle w:val="fontstyle21"/>
        </w:rPr>
        <w:t>своё предположение (версию) на основе работы с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 xml:space="preserve">иллюстрацией, текстом, учить </w:t>
      </w:r>
      <w:r w:rsidRPr="006A0CB8">
        <w:rPr>
          <w:rStyle w:val="fontstyle51"/>
          <w:i w:val="0"/>
        </w:rPr>
        <w:t xml:space="preserve">работать </w:t>
      </w:r>
      <w:r w:rsidRPr="006A0CB8">
        <w:rPr>
          <w:rStyle w:val="fontstyle21"/>
        </w:rPr>
        <w:t>по предложенному учителем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плану</w:t>
      </w:r>
      <w:r w:rsidR="000340D6">
        <w:rPr>
          <w:rStyle w:val="fontstyle21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21"/>
        </w:rPr>
        <w:t>Средством формирования этих действий служит технология</w:t>
      </w:r>
      <w:r w:rsidR="000340D6">
        <w:rPr>
          <w:rStyle w:val="fontstyle21"/>
        </w:rPr>
        <w:t xml:space="preserve"> </w:t>
      </w:r>
      <w:r w:rsidRPr="006A0CB8">
        <w:rPr>
          <w:rStyle w:val="fontstyle21"/>
        </w:rPr>
        <w:t>проблемного диалога на этапе изучения нового материала.</w:t>
      </w:r>
      <w:r w:rsidR="000340D6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21"/>
        </w:rPr>
        <w:t xml:space="preserve">Учиться совместно с учителем и другими учениками </w:t>
      </w:r>
      <w:r w:rsidRPr="006A0CB8">
        <w:rPr>
          <w:rStyle w:val="fontstyle51"/>
          <w:i w:val="0"/>
        </w:rPr>
        <w:t>давать</w:t>
      </w:r>
      <w:r w:rsidR="000340D6">
        <w:rPr>
          <w:rStyle w:val="fontstyle51"/>
          <w:i w:val="0"/>
        </w:rPr>
        <w:t xml:space="preserve"> </w:t>
      </w:r>
      <w:r w:rsidRPr="006A0CB8">
        <w:rPr>
          <w:rStyle w:val="fontstyle21"/>
        </w:rPr>
        <w:t xml:space="preserve">эмоциональную </w:t>
      </w:r>
      <w:r w:rsidRPr="006A0CB8">
        <w:rPr>
          <w:rStyle w:val="fontstyle51"/>
          <w:i w:val="0"/>
        </w:rPr>
        <w:t>оценку</w:t>
      </w:r>
      <w:r w:rsidRPr="006A0CB8">
        <w:rPr>
          <w:rStyle w:val="fontstyle51"/>
        </w:rPr>
        <w:t xml:space="preserve"> </w:t>
      </w:r>
      <w:r w:rsidRPr="006A0CB8">
        <w:rPr>
          <w:rStyle w:val="fontstyle21"/>
        </w:rPr>
        <w:t xml:space="preserve">деятельности </w:t>
      </w:r>
      <w:r w:rsidR="00904D09" w:rsidRPr="006A0CB8">
        <w:rPr>
          <w:rStyle w:val="fontstyle21"/>
        </w:rPr>
        <w:t>класса.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21"/>
        </w:rPr>
        <w:t>Средством формирования этих действий служит технология</w:t>
      </w:r>
      <w:r w:rsidRPr="006A0C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CB8">
        <w:rPr>
          <w:rStyle w:val="fontstyle21"/>
        </w:rPr>
        <w:t>оценивания образовательных достижений (учебных успехов)</w:t>
      </w:r>
      <w:r w:rsidR="000340D6">
        <w:rPr>
          <w:rStyle w:val="fontstyle21"/>
        </w:rPr>
        <w:t xml:space="preserve"> 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51"/>
          <w:i w:val="0"/>
        </w:rPr>
      </w:pPr>
      <w:r w:rsidRPr="006A0CB8">
        <w:rPr>
          <w:rStyle w:val="fontstyle51"/>
          <w:i w:val="0"/>
        </w:rPr>
        <w:t>2. Познавательные УУД:</w:t>
      </w:r>
      <w:r w:rsidR="00894834">
        <w:rPr>
          <w:rStyle w:val="fontstyle51"/>
          <w:i w:val="0"/>
        </w:rPr>
        <w:t xml:space="preserve"> </w:t>
      </w:r>
    </w:p>
    <w:p w:rsidR="00771C93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21"/>
        </w:rPr>
        <w:t>Делать предварительный отбор источников информации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21"/>
        </w:rPr>
        <w:t xml:space="preserve">Добывать новые знания: </w:t>
      </w:r>
      <w:r w:rsidRPr="00EE6CB5">
        <w:rPr>
          <w:rStyle w:val="fontstyle51"/>
          <w:i w:val="0"/>
        </w:rPr>
        <w:t>находить ответы</w:t>
      </w:r>
      <w:r w:rsidRPr="006A0CB8">
        <w:rPr>
          <w:rStyle w:val="fontstyle51"/>
        </w:rPr>
        <w:t xml:space="preserve"> </w:t>
      </w:r>
      <w:r w:rsidRPr="006A0CB8">
        <w:rPr>
          <w:rStyle w:val="fontstyle21"/>
        </w:rPr>
        <w:t>на вопросы, используя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свой жизненный опыт и информацию, полученную на уроке.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lastRenderedPageBreak/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21"/>
        </w:rPr>
        <w:t xml:space="preserve">Перерабатывать полученную информацию: </w:t>
      </w:r>
      <w:r w:rsidRPr="00EE6CB5">
        <w:rPr>
          <w:rStyle w:val="fontstyle51"/>
          <w:i w:val="0"/>
        </w:rPr>
        <w:t>делать</w:t>
      </w:r>
      <w:r w:rsidRPr="006A0CB8">
        <w:rPr>
          <w:rStyle w:val="fontstyle51"/>
        </w:rPr>
        <w:t xml:space="preserve"> </w:t>
      </w:r>
      <w:r w:rsidRPr="006A0CB8">
        <w:rPr>
          <w:rStyle w:val="fontstyle21"/>
        </w:rPr>
        <w:t>выводы в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результате совместной работы всего класса.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21"/>
        </w:rPr>
        <w:t>Преобразовывать информацию из одной формы в другую: составлять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 xml:space="preserve">рассказы на основе простейших </w:t>
      </w:r>
      <w:r w:rsidR="00904D09" w:rsidRPr="006A0CB8">
        <w:rPr>
          <w:rStyle w:val="fontstyle21"/>
        </w:rPr>
        <w:t>моделей;</w:t>
      </w:r>
      <w:r w:rsidRPr="006A0CB8">
        <w:rPr>
          <w:rStyle w:val="fontstyle21"/>
        </w:rPr>
        <w:t xml:space="preserve"> находить и формулировать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решение задачи с помощью простейших моделей (предметных,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рисунков, схематических рисунков).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21"/>
        </w:rPr>
        <w:t>Средством формирования этих действий служит учебный материал 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задания учителя, ориентированные на линии развития средствами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предмета.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7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="00771C93">
        <w:rPr>
          <w:rStyle w:val="fontstyle71"/>
          <w:rFonts w:ascii="Times New Roman" w:hAnsi="Times New Roman" w:cs="Times New Roman"/>
        </w:rPr>
        <w:t>Р</w:t>
      </w:r>
      <w:r w:rsidRPr="006A0CB8">
        <w:rPr>
          <w:rStyle w:val="fontstyle71"/>
          <w:rFonts w:ascii="Times New Roman" w:hAnsi="Times New Roman" w:cs="Times New Roman"/>
        </w:rPr>
        <w:t>азвивать связную образную речь, творческую фантазию, умение</w:t>
      </w:r>
      <w:r w:rsidR="00894834">
        <w:rPr>
          <w:rStyle w:val="fontstyle71"/>
          <w:rFonts w:ascii="Times New Roman" w:hAnsi="Times New Roman" w:cs="Times New Roman"/>
        </w:rPr>
        <w:t xml:space="preserve"> </w:t>
      </w:r>
      <w:r w:rsidRPr="006A0CB8">
        <w:rPr>
          <w:rStyle w:val="fontstyle71"/>
          <w:rFonts w:ascii="Times New Roman" w:hAnsi="Times New Roman" w:cs="Times New Roman"/>
        </w:rPr>
        <w:t>сочинять небольшие рассказы и сказки, подбирать простейшие рифмы</w:t>
      </w:r>
      <w:r w:rsidR="00894834">
        <w:rPr>
          <w:rStyle w:val="fontstyle71"/>
          <w:rFonts w:ascii="Times New Roman" w:hAnsi="Times New Roman" w:cs="Times New Roman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61"/>
          <w:i w:val="0"/>
        </w:rPr>
      </w:pPr>
      <w:r w:rsidRPr="006A0CB8">
        <w:rPr>
          <w:rStyle w:val="fontstyle51"/>
          <w:i w:val="0"/>
        </w:rPr>
        <w:t>3. Коммуникативные УУД</w:t>
      </w:r>
      <w:r w:rsidRPr="006A0CB8">
        <w:rPr>
          <w:rStyle w:val="fontstyle61"/>
          <w:i w:val="0"/>
        </w:rPr>
        <w:t>: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21"/>
        </w:rPr>
        <w:t>Умение донести свою позицию до других: оформлять свою мысль в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 xml:space="preserve">устной и письменной </w:t>
      </w:r>
      <w:r w:rsidR="00904D09" w:rsidRPr="006A0CB8">
        <w:rPr>
          <w:rStyle w:val="fontstyle21"/>
        </w:rPr>
        <w:t>речи.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31"/>
          <w:rFonts w:ascii="Times New Roman" w:hAnsi="Times New Roman" w:cs="Times New Roman"/>
          <w:i/>
          <w:color w:val="000000"/>
        </w:rPr>
        <w:t xml:space="preserve">- </w:t>
      </w:r>
      <w:r w:rsidRPr="006A0CB8">
        <w:rPr>
          <w:rStyle w:val="fontstyle51"/>
          <w:i w:val="0"/>
        </w:rPr>
        <w:t xml:space="preserve">Слушать </w:t>
      </w:r>
      <w:r w:rsidRPr="006A0CB8">
        <w:rPr>
          <w:rStyle w:val="fontstyle21"/>
        </w:rPr>
        <w:t xml:space="preserve">и </w:t>
      </w:r>
      <w:r w:rsidRPr="006A0CB8">
        <w:rPr>
          <w:rStyle w:val="fontstyle51"/>
          <w:i w:val="0"/>
        </w:rPr>
        <w:t>понимать</w:t>
      </w:r>
      <w:r w:rsidRPr="006A0CB8">
        <w:rPr>
          <w:rStyle w:val="fontstyle51"/>
        </w:rPr>
        <w:t xml:space="preserve"> </w:t>
      </w:r>
      <w:r w:rsidRPr="006A0CB8">
        <w:rPr>
          <w:rStyle w:val="fontstyle21"/>
        </w:rPr>
        <w:t>речь других.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21"/>
        </w:rPr>
        <w:t>Средством формирования этих действий служит технология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проблемного диалога (побуждающий и подводящий диалог).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21"/>
        </w:rPr>
        <w:t>Совместно договариваться о правилах общения в школе и следовать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им.</w:t>
      </w:r>
      <w:r w:rsidR="00894834">
        <w:rPr>
          <w:rStyle w:val="fontstyle21"/>
        </w:rPr>
        <w:t xml:space="preserve"> </w:t>
      </w: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21"/>
        </w:rPr>
        <w:t>Учиться вып</w:t>
      </w:r>
      <w:r w:rsidR="00894834">
        <w:rPr>
          <w:rStyle w:val="fontstyle21"/>
        </w:rPr>
        <w:t>олнять различные роли в группе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01"/>
        </w:rPr>
      </w:pPr>
      <w:r>
        <w:rPr>
          <w:rStyle w:val="fontstyle31"/>
          <w:rFonts w:ascii="Times New Roman" w:hAnsi="Times New Roman" w:cs="Times New Roman"/>
          <w:color w:val="000000"/>
        </w:rPr>
        <w:t>-</w:t>
      </w:r>
      <w:r w:rsidRPr="006A0CB8">
        <w:rPr>
          <w:rStyle w:val="fontstyle31"/>
          <w:rFonts w:ascii="Times New Roman" w:hAnsi="Times New Roman" w:cs="Times New Roman"/>
          <w:color w:val="000000"/>
        </w:rPr>
        <w:t xml:space="preserve"> </w:t>
      </w:r>
      <w:r w:rsidRPr="006A0CB8">
        <w:rPr>
          <w:rStyle w:val="fontstyle71"/>
          <w:rFonts w:ascii="Times New Roman" w:hAnsi="Times New Roman" w:cs="Times New Roman"/>
        </w:rPr>
        <w:t>Средством формирования этих действий служит организация работы в парах и малых</w:t>
      </w:r>
      <w:r w:rsidR="00894834">
        <w:rPr>
          <w:rStyle w:val="fontstyle71"/>
          <w:rFonts w:ascii="Times New Roman" w:hAnsi="Times New Roman" w:cs="Times New Roman"/>
        </w:rPr>
        <w:t xml:space="preserve"> </w:t>
      </w:r>
      <w:r w:rsidRPr="006A0CB8">
        <w:rPr>
          <w:rStyle w:val="fontstyle71"/>
          <w:rFonts w:ascii="Times New Roman" w:hAnsi="Times New Roman" w:cs="Times New Roman"/>
        </w:rPr>
        <w:t>групп</w:t>
      </w:r>
      <w:r w:rsidR="00894834">
        <w:rPr>
          <w:rStyle w:val="fontstyle71"/>
          <w:rFonts w:ascii="Times New Roman" w:hAnsi="Times New Roman" w:cs="Times New Roman"/>
        </w:rPr>
        <w:t>.</w:t>
      </w:r>
    </w:p>
    <w:p w:rsidR="00894834" w:rsidRDefault="00894834" w:rsidP="00894834">
      <w:pPr>
        <w:pStyle w:val="a3"/>
        <w:spacing w:line="276" w:lineRule="auto"/>
        <w:ind w:left="0" w:right="-143" w:firstLine="567"/>
        <w:jc w:val="center"/>
        <w:rPr>
          <w:rStyle w:val="fontstyle01"/>
        </w:rPr>
      </w:pPr>
    </w:p>
    <w:p w:rsidR="00894834" w:rsidRDefault="006A0CB8" w:rsidP="00894834">
      <w:pPr>
        <w:pStyle w:val="a3"/>
        <w:spacing w:line="276" w:lineRule="auto"/>
        <w:ind w:left="0" w:right="-143" w:firstLine="567"/>
        <w:jc w:val="center"/>
        <w:rPr>
          <w:rStyle w:val="fontstyle01"/>
        </w:rPr>
      </w:pPr>
      <w:r w:rsidRPr="006A0CB8">
        <w:rPr>
          <w:rStyle w:val="fontstyle01"/>
        </w:rPr>
        <w:t>Содержание театральной деятельности учащихся.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Основные виды деятельности, которые используются при работе с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учащимися, являются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Театральная миниатюра;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Театральная игра;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Занятия по ритмопластике;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Занятия по культуре и технике речи;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Основы театральной культуры;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Создание спектакля.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01"/>
        </w:rPr>
        <w:t>Театральная миниатюра</w:t>
      </w:r>
      <w:r w:rsidRPr="006A0CB8">
        <w:rPr>
          <w:rStyle w:val="fontstyle21"/>
        </w:rPr>
        <w:t>. Актёрский этюд. Наблюдения актёра</w:t>
      </w:r>
      <w:r w:rsidR="00894834">
        <w:rPr>
          <w:rStyle w:val="fontstyle21"/>
        </w:rPr>
        <w:t xml:space="preserve">  </w:t>
      </w:r>
      <w:r w:rsidRPr="006A0CB8">
        <w:rPr>
          <w:rStyle w:val="fontstyle21"/>
        </w:rPr>
        <w:t>Лаборатория актёра и режиссёра. Учебные театральные миниатюры. Типы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персонажей в театральных миниатюрах. Проблемная ситуация персонажа 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способы решения.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01"/>
        </w:rPr>
        <w:t xml:space="preserve">Театральная игра </w:t>
      </w:r>
      <w:r w:rsidRPr="006A0CB8">
        <w:rPr>
          <w:rStyle w:val="fontstyle21"/>
        </w:rPr>
        <w:t>направлена не столько на приобретение ребенком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профессиональных умений и навыков, сколько на развитие игрового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поведения, эстетического чувства, способности творчески относиться к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любому делу, уметь общаться со сверстниками и взрослыми людьми в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различных жизненных ситуациях.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 xml:space="preserve">Все игры этого раздела условно делятся на </w:t>
      </w:r>
      <w:r w:rsidRPr="006A0CB8">
        <w:rPr>
          <w:rStyle w:val="fontstyle21"/>
        </w:rPr>
        <w:lastRenderedPageBreak/>
        <w:t xml:space="preserve">два вида: </w:t>
      </w:r>
      <w:r w:rsidR="00771C93">
        <w:rPr>
          <w:rStyle w:val="fontstyle21"/>
        </w:rPr>
        <w:t>общеразвивающие</w:t>
      </w:r>
      <w:r w:rsidRPr="006A0CB8">
        <w:rPr>
          <w:rStyle w:val="fontstyle21"/>
        </w:rPr>
        <w:t xml:space="preserve"> игры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и специальные театральные игры.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Общеразвивающие игры способствуют быстрой и легкой адаптации ребенка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в школьных условиях и создают предпосылки для успешной учебы в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 xml:space="preserve">начальной школе за счет актуализации интеллектуального, </w:t>
      </w:r>
      <w:r w:rsidR="00EE6CB5" w:rsidRPr="006A0CB8">
        <w:rPr>
          <w:rStyle w:val="fontstyle21"/>
        </w:rPr>
        <w:t>эмоционально волевого</w:t>
      </w:r>
      <w:r w:rsidRPr="006A0CB8">
        <w:rPr>
          <w:rStyle w:val="fontstyle21"/>
        </w:rPr>
        <w:t xml:space="preserve"> и социального компонента. Обычно все дети делятся на </w:t>
      </w:r>
      <w:r w:rsidR="00EE6CB5" w:rsidRPr="006A0CB8">
        <w:rPr>
          <w:rStyle w:val="fontstyle21"/>
        </w:rPr>
        <w:t>мини группы</w:t>
      </w:r>
      <w:r w:rsidRPr="006A0CB8">
        <w:rPr>
          <w:rStyle w:val="fontstyle21"/>
        </w:rPr>
        <w:t xml:space="preserve"> (4 чел.). Как правило, это зрители и исполнители, это дает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 xml:space="preserve">возможность анализировать различные ситуации с разных </w:t>
      </w:r>
      <w:r w:rsidR="00904D09" w:rsidRPr="006A0CB8">
        <w:rPr>
          <w:rStyle w:val="fontstyle21"/>
        </w:rPr>
        <w:t>позиций. Эти</w:t>
      </w:r>
      <w:r w:rsidRPr="006A0CB8">
        <w:rPr>
          <w:rStyle w:val="fontstyle21"/>
        </w:rPr>
        <w:t xml:space="preserve"> игры можно использовать на уроках риторики, </w:t>
      </w:r>
      <w:r w:rsidR="00904D09" w:rsidRPr="006A0CB8">
        <w:rPr>
          <w:rStyle w:val="fontstyle21"/>
        </w:rPr>
        <w:t>информатики, физкультуры</w:t>
      </w:r>
      <w:r w:rsidRPr="006A0CB8">
        <w:rPr>
          <w:rStyle w:val="fontstyle21"/>
        </w:rPr>
        <w:t>, в качестве физкультминуток.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Специальные театральные игры необходимы при работе над этюдами 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спектаклями. Они развивают воображение и фантазию, готовит детей к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действию в сценических условиях, где все является вымыслом. Развивают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умение действовать в предлагаемых обстоятельствах, веру в воображаемую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ситуацию. Знакомить детей со сценическим действием можно на материале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 xml:space="preserve">упражнений и этюдов, импровизируя на основе хорошо знакомых </w:t>
      </w:r>
      <w:r w:rsidR="00904D09" w:rsidRPr="006A0CB8">
        <w:rPr>
          <w:rStyle w:val="fontstyle21"/>
        </w:rPr>
        <w:t>небольших сказок</w:t>
      </w:r>
      <w:r w:rsidRPr="006A0CB8">
        <w:rPr>
          <w:rStyle w:val="fontstyle21"/>
        </w:rPr>
        <w:t>.</w:t>
      </w:r>
      <w:r w:rsidR="00894834">
        <w:rPr>
          <w:rStyle w:val="fontstyle21"/>
        </w:rPr>
        <w:t xml:space="preserve"> </w:t>
      </w:r>
    </w:p>
    <w:p w:rsidR="00894834" w:rsidRDefault="006A0CB8" w:rsidP="00894834">
      <w:pPr>
        <w:pStyle w:val="a3"/>
        <w:spacing w:line="276" w:lineRule="auto"/>
        <w:ind w:left="0" w:right="-143" w:firstLine="567"/>
        <w:jc w:val="center"/>
        <w:rPr>
          <w:rStyle w:val="fontstyle01"/>
        </w:rPr>
      </w:pPr>
      <w:r w:rsidRPr="006A0CB8">
        <w:rPr>
          <w:rStyle w:val="fontstyle01"/>
        </w:rPr>
        <w:t>Ритмопластика.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Комплексные ритмические, музыкальные,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пластические игры и упражнения, призванные обеспечить развитие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естественных психомоторных способностей школьников, обретение ими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ощущения гармонии своего тела с окружающим миром, развитие свободы 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выразительности телодвижений. Развитие ребенка идет от движений 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эмоций к слову. Поэтому вполне естественно, что детям школьного возраста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легче выразить свои чувства и эмоции через пластику своего тела. Особенно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интересные пластические образы возникают под влиянием музыки.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Различные по характеру и настроениям музыкальные произведения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стимулируют фантазию ребенка, помогают творчески использовать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пластическую выразительность.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Занятия ритмопластикой предполагают решение следующих задач: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8274BF">
        <w:rPr>
          <w:rStyle w:val="fontstyle21"/>
        </w:rPr>
        <w:t>1.</w:t>
      </w:r>
      <w:r w:rsidRPr="006A0CB8">
        <w:rPr>
          <w:rStyle w:val="fontstyle21"/>
        </w:rPr>
        <w:t xml:space="preserve"> развитие двигательных способностей детей (ловкости, подвижности,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гибкости, выносливости);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8274BF">
        <w:rPr>
          <w:rStyle w:val="fontstyle21"/>
        </w:rPr>
        <w:t>2.</w:t>
      </w:r>
      <w:r w:rsidRPr="006A0CB8">
        <w:rPr>
          <w:rStyle w:val="fontstyle21"/>
        </w:rPr>
        <w:t xml:space="preserve"> развитие пластической выразительности (ритмичности, музыкальности,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быстроты реакции, координации движений);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8274BF">
        <w:rPr>
          <w:rStyle w:val="fontstyle21"/>
        </w:rPr>
        <w:t>3.</w:t>
      </w:r>
      <w:r w:rsidRPr="006A0CB8">
        <w:rPr>
          <w:rStyle w:val="fontstyle21"/>
        </w:rPr>
        <w:t xml:space="preserve"> развитие воображения (способность к пластической импровизации).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Необходимым условием решения этих задач является умение владеть своим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телом, так</w:t>
      </w:r>
      <w:r w:rsidR="00894834">
        <w:rPr>
          <w:rStyle w:val="fontstyle21"/>
        </w:rPr>
        <w:t xml:space="preserve"> называемая мышечная свобода.</w:t>
      </w:r>
    </w:p>
    <w:p w:rsidR="0013559A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У школьников отсутствие этих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умений проявляется в двух видах: как перенапряжение («зажим») всех или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отдельных групп мышц или как излишняя разболтанность, развязность.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Поэтому наряду с упражнениями и играми, направленными на развитие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 xml:space="preserve">двигательных навыков, необходимы специальные </w:t>
      </w:r>
      <w:r w:rsidRPr="006A0CB8">
        <w:rPr>
          <w:rStyle w:val="fontstyle21"/>
        </w:rPr>
        <w:lastRenderedPageBreak/>
        <w:t>упражнения в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попеременном напряжении и расслаблении различных групп мышц, вплоть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 xml:space="preserve">до полного расслабления всего тела.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Только добившись определенных</w:t>
      </w:r>
      <w:r w:rsidR="0013559A">
        <w:rPr>
          <w:rStyle w:val="fontstyle21"/>
        </w:rPr>
        <w:t xml:space="preserve"> </w:t>
      </w:r>
      <w:r w:rsidRPr="006A0CB8">
        <w:rPr>
          <w:rStyle w:val="fontstyle21"/>
        </w:rPr>
        <w:t>результатов в этом направлении, можно переходить к созданию пластических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 xml:space="preserve">образов. Ритмопластические упражнения и игры не дублируют </w:t>
      </w:r>
      <w:r w:rsidR="00904D09" w:rsidRPr="006A0CB8">
        <w:rPr>
          <w:rStyle w:val="fontstyle21"/>
        </w:rPr>
        <w:t>раздел,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посвященный музыкально-ритмическому воспитанию в системе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музыкальных занятий с школьниками. Они развивают, прежде всего,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гибкость и умение владеть своим телом и представляют собой задания,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несущие «художественно-смысловой образ», затрагивающий эмоциональный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мир ребенка.</w:t>
      </w:r>
      <w:r w:rsidR="00894834">
        <w:rPr>
          <w:rStyle w:val="fontstyle21"/>
        </w:rPr>
        <w:t xml:space="preserve"> </w:t>
      </w:r>
    </w:p>
    <w:p w:rsidR="00894834" w:rsidRDefault="006A0CB8" w:rsidP="00894834">
      <w:pPr>
        <w:pStyle w:val="a3"/>
        <w:spacing w:line="276" w:lineRule="auto"/>
        <w:ind w:left="0" w:right="-143" w:firstLine="567"/>
        <w:jc w:val="center"/>
        <w:rPr>
          <w:rStyle w:val="fontstyle01"/>
        </w:rPr>
      </w:pPr>
      <w:r w:rsidRPr="006A0CB8">
        <w:rPr>
          <w:rStyle w:val="fontstyle01"/>
        </w:rPr>
        <w:t>Культура и техника речи.</w:t>
      </w:r>
    </w:p>
    <w:p w:rsidR="0013559A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Игры и упражнения, направленные на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развитие дыхания и свободы речевого аппарата, умение владеть правильной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артикуляцией, четкой дикцией, разнообразной интонацией, логикой речи 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орфоэпией. В этот же раздел включены игры со словом, развивающие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связную образную речь, творческую фантазию, умение сочинять небольшие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 xml:space="preserve">рассказы и сказки, подбирать простейшие рифмы. </w:t>
      </w:r>
    </w:p>
    <w:p w:rsidR="0013559A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В раздел «Культура 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техника речи» включены игры, которые называют творческими играми со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словами. Они развивают воображение и фантазию детей, пополняют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словарный запас, учат вести диалог с партнером, составлять предложения 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небольшие сюжетные рассказы. Их необходимо связывать со специальными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театральными играми (на превращение и действия с воображаемыми</w:t>
      </w:r>
      <w:r w:rsidR="00894834">
        <w:rPr>
          <w:rStyle w:val="fontstyle21"/>
        </w:rPr>
        <w:t xml:space="preserve"> </w:t>
      </w:r>
      <w:r w:rsidRPr="006A0CB8">
        <w:rPr>
          <w:rStyle w:val="fontstyle21"/>
        </w:rPr>
        <w:t>предметами и т.п.).</w:t>
      </w:r>
      <w:r w:rsidR="00894834">
        <w:rPr>
          <w:rStyle w:val="fontstyle21"/>
        </w:rPr>
        <w:t xml:space="preserve"> </w:t>
      </w:r>
    </w:p>
    <w:p w:rsidR="00894834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Таким образом, условно все упражнения можно разделить на 3 вида: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Дыхательные и артикуляционные упражнения.</w:t>
      </w:r>
      <w:r w:rsidR="00894834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Дикционные и интонационные упражнения.</w:t>
      </w:r>
      <w:r w:rsidR="00894834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Творческие игры со словом.</w:t>
      </w:r>
    </w:p>
    <w:p w:rsidR="008D4B3F" w:rsidRDefault="006A0CB8" w:rsidP="008D4B3F">
      <w:pPr>
        <w:pStyle w:val="a3"/>
        <w:spacing w:line="276" w:lineRule="auto"/>
        <w:ind w:left="0" w:right="-143" w:firstLine="567"/>
        <w:jc w:val="center"/>
        <w:rPr>
          <w:rStyle w:val="fontstyle01"/>
        </w:rPr>
      </w:pPr>
      <w:r w:rsidRPr="006A0CB8">
        <w:rPr>
          <w:rStyle w:val="fontstyle01"/>
        </w:rPr>
        <w:t>Основы театральной культуры.</w:t>
      </w:r>
    </w:p>
    <w:p w:rsidR="0013559A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Обеспечение условий для овладения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школьниками элементарными знаниями и понятиями, профессиональной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терминологией театрального искусства. В раздел включены следующие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основные темы:</w:t>
      </w:r>
      <w:r w:rsidR="008D4B3F">
        <w:rPr>
          <w:rStyle w:val="fontstyle21"/>
        </w:rPr>
        <w:t xml:space="preserve"> </w:t>
      </w:r>
    </w:p>
    <w:p w:rsidR="0013559A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Особенности театрального искусства.</w:t>
      </w:r>
      <w:r w:rsidR="008D4B3F">
        <w:rPr>
          <w:rStyle w:val="fontstyle21"/>
        </w:rPr>
        <w:t xml:space="preserve"> </w:t>
      </w:r>
    </w:p>
    <w:p w:rsidR="0013559A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Виды театрального искусства.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Рождение спектакля.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Театр снаружи и изнутри.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Культура зрителя.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01"/>
        </w:rPr>
        <w:t xml:space="preserve">Работа над спектаклем </w:t>
      </w:r>
      <w:r w:rsidRPr="006A0CB8">
        <w:rPr>
          <w:rStyle w:val="fontstyle21"/>
        </w:rPr>
        <w:t>является вспомогательным, базируется на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авторских сценариях и включает в себя следующие темы: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Выбор пьесы и обсуждение ее с детьми.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lastRenderedPageBreak/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Деление пьесы на эпизоды и творческий пересказ их детьми.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Работа над отдельными эпизодами в форме этюдов с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импровизированным текстом.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Поиски музыкально-пластического решения отдельных эпизодов</w:t>
      </w:r>
      <w:r w:rsidR="008D4B3F">
        <w:rPr>
          <w:rStyle w:val="fontstyle21"/>
        </w:rPr>
        <w:t xml:space="preserve">  </w:t>
      </w:r>
      <w:r w:rsidRPr="006A0CB8">
        <w:rPr>
          <w:rStyle w:val="fontstyle21"/>
        </w:rPr>
        <w:t>постановка танцев. Создание совместно с детьми эскизов декораций и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костюмов.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Переход к тексту пьесы: работа над эпизодами. Уточнение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предлагаемых обстоятельств и мотивов поведения отдельных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персонажей.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Работа над выразительностью речи и подлинностью поведения в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сценических условиях; закрепление отдельных мизансцен.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Репетиция отдельных картин в разных составах с деталями декораций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и реквизита, с музыкальным оформлением.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 xml:space="preserve">Репетиция всей пьесы целиком в костюмах. Уточнение </w:t>
      </w:r>
      <w:proofErr w:type="spellStart"/>
      <w:r w:rsidRPr="006A0CB8">
        <w:rPr>
          <w:rStyle w:val="fontstyle21"/>
        </w:rPr>
        <w:t>темпоритма</w:t>
      </w:r>
      <w:proofErr w:type="spellEnd"/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спектакля. Назначение ответственных за смену декораций и реквизит.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Премьера спектакля.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Повторные показы спектакля.</w:t>
      </w:r>
      <w:r w:rsidR="008D4B3F">
        <w:rPr>
          <w:rStyle w:val="fontstyle21"/>
        </w:rPr>
        <w:t xml:space="preserve"> </w:t>
      </w:r>
    </w:p>
    <w:p w:rsidR="008D4B3F" w:rsidRDefault="006A0CB8" w:rsidP="0013559A">
      <w:pPr>
        <w:pStyle w:val="a3"/>
        <w:spacing w:line="276" w:lineRule="auto"/>
        <w:ind w:left="0" w:right="-143" w:firstLine="567"/>
        <w:rPr>
          <w:rStyle w:val="fontstyle01"/>
        </w:rPr>
      </w:pPr>
      <w:r w:rsidRPr="006A0CB8">
        <w:rPr>
          <w:rStyle w:val="fontstyle01"/>
        </w:rPr>
        <w:t>Предполагаемые результаты: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Уметь произвольно напрягать и расслаблять отдельные группы мышц.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Ориентироваться в пространстве, равномерно размещаясь по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площадке.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Уметь двигаться в заданном ритме, по сигналу педагога, соединяясь в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пары, тройки, четверки.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Уметь коллективно и индивидуально передавать заданный ритм по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кругу или цепочке.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Уметь создавать пластические импровизации под музыку разного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характера.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Уметь запоминать заданные режиссером мизансцены.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Находить оправдание заданной позе.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На сцене выполнять свободно и естественно простейшие физические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действия</w:t>
      </w:r>
      <w:r w:rsidR="008D4B3F">
        <w:rPr>
          <w:rStyle w:val="fontstyle21"/>
        </w:rPr>
        <w:t xml:space="preserve"> 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Уметь сочинить индивидуальный или групповой этюд на заданную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тему.</w:t>
      </w:r>
      <w:r w:rsidR="008D4B3F">
        <w:rPr>
          <w:rStyle w:val="fontstyle21"/>
        </w:rPr>
        <w:t xml:space="preserve"> </w:t>
      </w: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Владеть комплексом артикуляционной гимнастики.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Уметь менять по заданию педагога высоту и силу звучания голоса.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Уметь произносить скороговорки и стихотворный текст в движении и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разных позах.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Уметь произносить на одном дыхании длинную фразу или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стихотворное четверостишие.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41"/>
          <w:rFonts w:ascii="Times New Roman" w:hAnsi="Times New Roman" w:cs="Times New Roman"/>
        </w:rPr>
        <w:lastRenderedPageBreak/>
        <w:sym w:font="Symbol" w:char="F0B7"/>
      </w:r>
      <w:r w:rsidRPr="006A0CB8">
        <w:rPr>
          <w:rStyle w:val="fontstyle41"/>
          <w:rFonts w:ascii="Times New Roman" w:hAnsi="Times New Roman" w:cs="Times New Roman"/>
        </w:rPr>
        <w:t xml:space="preserve"> </w:t>
      </w:r>
      <w:r w:rsidRPr="006A0CB8">
        <w:rPr>
          <w:rStyle w:val="fontstyle21"/>
        </w:rPr>
        <w:t>Уметь произносить одну и ту же фразу или скороговорку с разными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интонациями.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Подведение итогов.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</w:rPr>
      </w:pPr>
      <w:r w:rsidRPr="006A0CB8">
        <w:rPr>
          <w:rStyle w:val="fontstyle21"/>
        </w:rPr>
        <w:t>Участие в общешкольных мероприятиях.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Отчётные спектакли и концерты.</w:t>
      </w:r>
      <w:r w:rsidR="008D4B3F">
        <w:rPr>
          <w:rStyle w:val="fontstyle21"/>
        </w:rPr>
        <w:t xml:space="preserve"> 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  <w:color w:val="170E02"/>
        </w:rPr>
      </w:pPr>
      <w:r w:rsidRPr="006A0CB8">
        <w:rPr>
          <w:rStyle w:val="fontstyle21"/>
          <w:color w:val="170E02"/>
        </w:rPr>
        <w:t>Для реализации программы «Театральная студия» необходима</w:t>
      </w:r>
      <w:r w:rsidR="008D4B3F">
        <w:rPr>
          <w:rStyle w:val="fontstyle21"/>
          <w:color w:val="170E02"/>
        </w:rPr>
        <w:t xml:space="preserve"> </w:t>
      </w:r>
      <w:r w:rsidRPr="006A0CB8">
        <w:rPr>
          <w:rStyle w:val="fontstyle21"/>
          <w:color w:val="170E02"/>
        </w:rPr>
        <w:t>материально-техническая база:</w:t>
      </w:r>
    </w:p>
    <w:p w:rsidR="008D4B3F" w:rsidRDefault="006A0CB8" w:rsidP="00CE7D9D">
      <w:pPr>
        <w:pStyle w:val="a3"/>
        <w:spacing w:line="276" w:lineRule="auto"/>
        <w:ind w:left="0" w:right="-143" w:firstLine="567"/>
        <w:jc w:val="both"/>
        <w:rPr>
          <w:rStyle w:val="fontstyle21"/>
          <w:color w:val="170E02"/>
        </w:rPr>
      </w:pPr>
      <w:r w:rsidRPr="006A0CB8">
        <w:rPr>
          <w:rStyle w:val="fontstyle51"/>
          <w:i w:val="0"/>
          <w:color w:val="170E02"/>
        </w:rPr>
        <w:t>1. Оборудование для демонстрации мультимедийных презентаций:</w:t>
      </w:r>
      <w:r w:rsidR="008D4B3F">
        <w:rPr>
          <w:rStyle w:val="fontstyle51"/>
          <w:i w:val="0"/>
          <w:color w:val="170E02"/>
        </w:rPr>
        <w:t xml:space="preserve"> </w:t>
      </w:r>
      <w:r w:rsidRPr="006A0CB8">
        <w:rPr>
          <w:rStyle w:val="fontstyle21"/>
          <w:color w:val="170E02"/>
        </w:rPr>
        <w:t>компьютер, мультимедийный проектор, DVD, и др.</w:t>
      </w:r>
    </w:p>
    <w:p w:rsidR="008D4B3F" w:rsidRDefault="006A0CB8" w:rsidP="00771C93">
      <w:pPr>
        <w:pStyle w:val="a3"/>
        <w:spacing w:line="276" w:lineRule="auto"/>
        <w:ind w:left="0" w:right="-143" w:firstLine="567"/>
        <w:jc w:val="both"/>
        <w:rPr>
          <w:rStyle w:val="fontstyle01"/>
        </w:rPr>
      </w:pPr>
      <w:r w:rsidRPr="006A0CB8">
        <w:rPr>
          <w:rStyle w:val="fontstyle51"/>
          <w:i w:val="0"/>
        </w:rPr>
        <w:t>2</w:t>
      </w:r>
      <w:r w:rsidRPr="006A0CB8">
        <w:rPr>
          <w:rStyle w:val="fontstyle51"/>
        </w:rPr>
        <w:t xml:space="preserve">. </w:t>
      </w:r>
      <w:r w:rsidRPr="0013559A">
        <w:rPr>
          <w:rStyle w:val="fontstyle21"/>
          <w:b/>
        </w:rPr>
        <w:t>Костюмы, маски</w:t>
      </w:r>
      <w:r w:rsidRPr="006A0CB8">
        <w:rPr>
          <w:rStyle w:val="fontstyle21"/>
        </w:rPr>
        <w:t>.</w:t>
      </w:r>
    </w:p>
    <w:p w:rsidR="0013559A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Pr="00904D09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904D09" w:rsidRPr="00904D09" w:rsidRDefault="00904D09" w:rsidP="00904D09">
      <w:pPr>
        <w:pStyle w:val="2"/>
        <w:spacing w:after="0"/>
        <w:rPr>
          <w:b/>
        </w:rPr>
      </w:pPr>
      <w:r w:rsidRPr="00904D09">
        <w:rPr>
          <w:b/>
        </w:rPr>
        <w:t>Тематическое планирование</w:t>
      </w:r>
    </w:p>
    <w:p w:rsidR="00904D09" w:rsidRPr="00904D09" w:rsidRDefault="00904D09" w:rsidP="00904D09">
      <w:pPr>
        <w:pStyle w:val="2"/>
        <w:spacing w:after="0"/>
        <w:rPr>
          <w:b/>
        </w:rPr>
      </w:pPr>
    </w:p>
    <w:tbl>
      <w:tblPr>
        <w:tblW w:w="9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622"/>
        <w:gridCol w:w="1103"/>
        <w:gridCol w:w="6083"/>
        <w:gridCol w:w="1398"/>
      </w:tblGrid>
      <w:tr w:rsidR="00904D09" w:rsidRPr="00904D09" w:rsidTr="003C0BA6">
        <w:trPr>
          <w:trHeight w:val="174"/>
          <w:jc w:val="center"/>
        </w:trPr>
        <w:tc>
          <w:tcPr>
            <w:tcW w:w="62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1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608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398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Вводное занятие. Познакомимся, мой друг!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Изображение героев. Попробуем измениться.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Давайте поиграем. Твоя любимая игра.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Игра жестов, мимики лица. Управление голосом.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Сказка – миниатюра.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Играем пальчиками.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Постучимся в Теремок.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Характеристика героев сказки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Наши эмоции. Характеристика персонажей сказки.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Пантомима «Узнай героя»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Замена интонации. Учимся говорить по разному.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tcBorders>
              <w:bottom w:val="single" w:sz="4" w:space="0" w:color="000000"/>
            </w:tcBorders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tcBorders>
              <w:bottom w:val="single" w:sz="4" w:space="0" w:color="000000"/>
            </w:tcBorders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Учимся чётко говорить.</w:t>
            </w:r>
          </w:p>
        </w:tc>
        <w:tc>
          <w:tcPr>
            <w:tcW w:w="1398" w:type="dxa"/>
            <w:tcBorders>
              <w:bottom w:val="single" w:sz="4" w:space="0" w:color="000000"/>
            </w:tcBorders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Игра в рифмы.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Рассказ про любимые игры и сказки.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Характеристика персонажей. Сказочные рисунки.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Изобрази героя.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Сочиняем новую сказку.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Играем в сказку. Постановка в группе.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Наши эмоции.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Изображение различных эмоций.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tcBorders>
              <w:left w:val="single" w:sz="4" w:space="0" w:color="auto"/>
            </w:tcBorders>
            <w:vAlign w:val="center"/>
          </w:tcPr>
          <w:p w:rsidR="00904D09" w:rsidRPr="00904D09" w:rsidRDefault="00904D09" w:rsidP="003C0B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Распознаём эмоции по мимике и интонации в голосе.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Настроение героев.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Разыгрывание сценок.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Изобразим страх и его преодолеем.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Если ты поссорился с другом – подружись.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Игры в интонировании диалогов.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Правильное дыхание в речи.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Театральная миниатюра.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Играем в сказку. Постановка в группе.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Учимся говорить красиво, с интонацией.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Чтение по ролям.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Итоговое занятие «Мы любим сказки».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Постановка сказки.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622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1103" w:type="dxa"/>
            <w:vAlign w:val="center"/>
          </w:tcPr>
          <w:p w:rsidR="00904D09" w:rsidRPr="00904D09" w:rsidRDefault="00904D09" w:rsidP="003C0BA6">
            <w:pPr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3" w:type="dxa"/>
            <w:vAlign w:val="center"/>
          </w:tcPr>
          <w:p w:rsidR="00904D09" w:rsidRPr="00904D09" w:rsidRDefault="00904D09" w:rsidP="003C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Посещение театра.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D09" w:rsidRPr="00904D09" w:rsidTr="003C0BA6">
        <w:trPr>
          <w:cantSplit/>
          <w:trHeight w:val="283"/>
          <w:jc w:val="center"/>
        </w:trPr>
        <w:tc>
          <w:tcPr>
            <w:tcW w:w="7808" w:type="dxa"/>
            <w:gridSpan w:val="3"/>
            <w:vAlign w:val="center"/>
          </w:tcPr>
          <w:p w:rsidR="00904D09" w:rsidRPr="00904D09" w:rsidRDefault="00904D09" w:rsidP="003C0B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98" w:type="dxa"/>
            <w:vAlign w:val="center"/>
          </w:tcPr>
          <w:p w:rsidR="00904D09" w:rsidRPr="00904D09" w:rsidRDefault="00904D09" w:rsidP="003C0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D0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904D09" w:rsidRPr="00904D09" w:rsidRDefault="00904D09" w:rsidP="00904D09">
      <w:pPr>
        <w:rPr>
          <w:rFonts w:ascii="Times New Roman" w:hAnsi="Times New Roman" w:cs="Times New Roman"/>
          <w:sz w:val="28"/>
          <w:szCs w:val="28"/>
        </w:rPr>
      </w:pPr>
    </w:p>
    <w:p w:rsidR="0013559A" w:rsidRPr="00904D09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Pr="00904D09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Pr="00904D09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Pr="00904D09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Pr="00904D09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13559A" w:rsidRDefault="0013559A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C35ABC" w:rsidRDefault="00C35ABC" w:rsidP="00771C93">
      <w:pPr>
        <w:pStyle w:val="a3"/>
        <w:spacing w:line="276" w:lineRule="auto"/>
        <w:ind w:left="0" w:right="-143"/>
        <w:jc w:val="center"/>
        <w:rPr>
          <w:rStyle w:val="fontstyle01"/>
        </w:rPr>
      </w:pPr>
    </w:p>
    <w:p w:rsidR="00771C93" w:rsidRDefault="006A0CB8" w:rsidP="00771C93">
      <w:pPr>
        <w:pStyle w:val="a3"/>
        <w:spacing w:line="276" w:lineRule="auto"/>
        <w:ind w:left="0" w:right="-14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A0CB8">
        <w:rPr>
          <w:rStyle w:val="fontstyle01"/>
        </w:rPr>
        <w:t>Список литературы</w:t>
      </w:r>
    </w:p>
    <w:p w:rsidR="008D4B3F" w:rsidRDefault="006A0CB8" w:rsidP="0013559A">
      <w:pPr>
        <w:pStyle w:val="a3"/>
        <w:spacing w:line="276" w:lineRule="auto"/>
        <w:ind w:left="-142" w:right="-143" w:firstLine="709"/>
        <w:rPr>
          <w:rStyle w:val="fontstyle21"/>
        </w:rPr>
      </w:pPr>
      <w:r w:rsidRPr="006A0CB8">
        <w:rPr>
          <w:rStyle w:val="fontstyle21"/>
        </w:rPr>
        <w:t>1. Аникеева Н.П. Воспитание игрой. – М. 1987</w:t>
      </w:r>
    </w:p>
    <w:p w:rsidR="008D4B3F" w:rsidRDefault="006A0CB8" w:rsidP="00771C93">
      <w:pPr>
        <w:pStyle w:val="a3"/>
        <w:spacing w:line="276" w:lineRule="auto"/>
        <w:ind w:left="-142" w:right="-143" w:firstLine="709"/>
        <w:rPr>
          <w:rStyle w:val="fontstyle21"/>
        </w:rPr>
      </w:pPr>
      <w:r w:rsidRPr="006A0CB8">
        <w:rPr>
          <w:rStyle w:val="fontstyle21"/>
        </w:rPr>
        <w:t>2. Григорьев Д.В. Степанов П. В. Внеурочная деятельность школьников. -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М.2010 г.</w:t>
      </w:r>
      <w:r w:rsidR="008D4B3F">
        <w:rPr>
          <w:rStyle w:val="fontstyle21"/>
        </w:rPr>
        <w:t xml:space="preserve"> </w:t>
      </w:r>
    </w:p>
    <w:p w:rsidR="008D4B3F" w:rsidRDefault="006A0CB8" w:rsidP="00771C93">
      <w:pPr>
        <w:pStyle w:val="a3"/>
        <w:spacing w:line="276" w:lineRule="auto"/>
        <w:ind w:left="-142" w:right="-143" w:firstLine="709"/>
        <w:rPr>
          <w:rStyle w:val="fontstyle21"/>
        </w:rPr>
      </w:pPr>
      <w:r w:rsidRPr="006A0CB8">
        <w:rPr>
          <w:rStyle w:val="fontstyle21"/>
        </w:rPr>
        <w:t xml:space="preserve">3. Большая энциклопедия Кирилла и </w:t>
      </w:r>
      <w:proofErr w:type="spellStart"/>
      <w:r w:rsidRPr="006A0CB8">
        <w:rPr>
          <w:rStyle w:val="fontstyle21"/>
        </w:rPr>
        <w:t>Мефодия</w:t>
      </w:r>
      <w:proofErr w:type="spellEnd"/>
      <w:r w:rsidRPr="006A0CB8">
        <w:rPr>
          <w:rStyle w:val="fontstyle21"/>
        </w:rPr>
        <w:t>. 2006.</w:t>
      </w:r>
      <w:r w:rsidR="008D4B3F">
        <w:rPr>
          <w:rStyle w:val="fontstyle21"/>
        </w:rPr>
        <w:t xml:space="preserve"> </w:t>
      </w:r>
    </w:p>
    <w:p w:rsidR="008D4B3F" w:rsidRDefault="006A0CB8" w:rsidP="00771C93">
      <w:pPr>
        <w:pStyle w:val="a3"/>
        <w:spacing w:line="276" w:lineRule="auto"/>
        <w:ind w:left="-142" w:right="-143" w:firstLine="709"/>
        <w:rPr>
          <w:rStyle w:val="fontstyle21"/>
        </w:rPr>
      </w:pPr>
      <w:r w:rsidRPr="006A0CB8">
        <w:rPr>
          <w:rStyle w:val="fontstyle21"/>
        </w:rPr>
        <w:t xml:space="preserve">4. </w:t>
      </w:r>
      <w:proofErr w:type="spellStart"/>
      <w:r w:rsidRPr="006A0CB8">
        <w:rPr>
          <w:rStyle w:val="fontstyle21"/>
        </w:rPr>
        <w:t>Генералова</w:t>
      </w:r>
      <w:proofErr w:type="spellEnd"/>
      <w:r w:rsidRPr="006A0CB8">
        <w:rPr>
          <w:rStyle w:val="fontstyle21"/>
        </w:rPr>
        <w:t xml:space="preserve"> И.А. Театр (Методические рекомендации для учителя). –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М., 2005.</w:t>
      </w:r>
      <w:r w:rsidR="008D4B3F">
        <w:rPr>
          <w:rStyle w:val="fontstyle21"/>
        </w:rPr>
        <w:t xml:space="preserve"> </w:t>
      </w:r>
    </w:p>
    <w:p w:rsidR="008D4B3F" w:rsidRDefault="006A0CB8" w:rsidP="00771C93">
      <w:pPr>
        <w:pStyle w:val="a3"/>
        <w:spacing w:line="276" w:lineRule="auto"/>
        <w:ind w:left="-142" w:right="-143" w:firstLine="709"/>
        <w:rPr>
          <w:rStyle w:val="fontstyle21"/>
        </w:rPr>
      </w:pPr>
      <w:r w:rsidRPr="006A0CB8">
        <w:rPr>
          <w:rStyle w:val="fontstyle21"/>
        </w:rPr>
        <w:t>5. Гиппиус С.В. Гимнастика чувств. – М. 1967.</w:t>
      </w:r>
      <w:r w:rsidR="008D4B3F">
        <w:rPr>
          <w:rStyle w:val="fontstyle21"/>
        </w:rPr>
        <w:t xml:space="preserve"> </w:t>
      </w:r>
    </w:p>
    <w:p w:rsidR="008D4B3F" w:rsidRDefault="006A0CB8" w:rsidP="00771C93">
      <w:pPr>
        <w:pStyle w:val="a3"/>
        <w:spacing w:line="276" w:lineRule="auto"/>
        <w:ind w:left="-142" w:right="-143" w:firstLine="709"/>
        <w:rPr>
          <w:rStyle w:val="fontstyle21"/>
        </w:rPr>
      </w:pPr>
      <w:r w:rsidRPr="006A0CB8">
        <w:rPr>
          <w:rStyle w:val="fontstyle21"/>
        </w:rPr>
        <w:t>6. Запорожец Т.И. Логика сценической речи. – М. 1974.</w:t>
      </w:r>
      <w:r w:rsidR="008D4B3F">
        <w:rPr>
          <w:rStyle w:val="fontstyle21"/>
        </w:rPr>
        <w:t xml:space="preserve"> </w:t>
      </w:r>
    </w:p>
    <w:p w:rsidR="00771C93" w:rsidRDefault="006A0CB8" w:rsidP="00771C93">
      <w:pPr>
        <w:pStyle w:val="a3"/>
        <w:spacing w:line="276" w:lineRule="auto"/>
        <w:ind w:left="-142" w:right="-143" w:firstLine="709"/>
        <w:rPr>
          <w:rStyle w:val="fontstyle21"/>
        </w:rPr>
      </w:pPr>
      <w:r w:rsidRPr="006A0CB8">
        <w:rPr>
          <w:rStyle w:val="fontstyle21"/>
        </w:rPr>
        <w:t>7. Макарова Л.П. Театрализованные праздники для детей. – Воронеж.</w:t>
      </w:r>
      <w:r w:rsidR="008D4B3F">
        <w:rPr>
          <w:rStyle w:val="fontstyle21"/>
        </w:rPr>
        <w:t xml:space="preserve"> </w:t>
      </w:r>
      <w:r w:rsidRPr="006A0CB8">
        <w:rPr>
          <w:rStyle w:val="fontstyle21"/>
        </w:rPr>
        <w:t>2003</w:t>
      </w:r>
      <w:r w:rsidR="008D4B3F">
        <w:rPr>
          <w:rStyle w:val="fontstyle21"/>
        </w:rPr>
        <w:t xml:space="preserve"> </w:t>
      </w:r>
    </w:p>
    <w:p w:rsidR="00771C93" w:rsidRDefault="006A0CB8" w:rsidP="00771C93">
      <w:pPr>
        <w:pStyle w:val="a3"/>
        <w:spacing w:line="276" w:lineRule="auto"/>
        <w:ind w:left="-142" w:right="-143" w:firstLine="709"/>
        <w:rPr>
          <w:rStyle w:val="fontstyle21"/>
        </w:rPr>
      </w:pPr>
      <w:r w:rsidRPr="006A0CB8">
        <w:rPr>
          <w:rStyle w:val="fontstyle21"/>
        </w:rPr>
        <w:lastRenderedPageBreak/>
        <w:t>8. Михайлова А.Я. Театр в эстетическом воспитании младших</w:t>
      </w:r>
      <w:r w:rsidR="00771C93">
        <w:rPr>
          <w:rStyle w:val="fontstyle21"/>
        </w:rPr>
        <w:t xml:space="preserve"> </w:t>
      </w:r>
      <w:r w:rsidRPr="006A0CB8">
        <w:rPr>
          <w:rStyle w:val="fontstyle21"/>
        </w:rPr>
        <w:t>школьников. – М. 1875.</w:t>
      </w:r>
      <w:r w:rsidRPr="006A0C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CB8">
        <w:rPr>
          <w:rStyle w:val="fontstyle21"/>
        </w:rPr>
        <w:t>9. Казанский О.А. Игры в самих себя. – М. 1995.</w:t>
      </w:r>
      <w:r w:rsidR="00771C93">
        <w:rPr>
          <w:rStyle w:val="fontstyle21"/>
        </w:rPr>
        <w:t xml:space="preserve"> </w:t>
      </w:r>
    </w:p>
    <w:p w:rsidR="00771C93" w:rsidRDefault="006A0CB8" w:rsidP="00771C93">
      <w:pPr>
        <w:pStyle w:val="a3"/>
        <w:spacing w:line="276" w:lineRule="auto"/>
        <w:ind w:left="-142" w:right="-143" w:firstLine="709"/>
        <w:rPr>
          <w:rStyle w:val="fontstyle21"/>
        </w:rPr>
      </w:pPr>
      <w:r w:rsidRPr="006A0CB8">
        <w:rPr>
          <w:rStyle w:val="fontstyle21"/>
        </w:rPr>
        <w:t>10.Дж.Родари. Грамматика фантазии. – М. 1978</w:t>
      </w:r>
      <w:r w:rsidR="00771C93">
        <w:rPr>
          <w:rStyle w:val="fontstyle21"/>
        </w:rPr>
        <w:t xml:space="preserve"> </w:t>
      </w:r>
    </w:p>
    <w:p w:rsidR="00BB2145" w:rsidRPr="006A0CB8" w:rsidRDefault="006A0CB8" w:rsidP="00771C93">
      <w:pPr>
        <w:pStyle w:val="a3"/>
        <w:spacing w:line="276" w:lineRule="auto"/>
        <w:ind w:left="-142" w:right="-143" w:firstLine="709"/>
        <w:rPr>
          <w:rFonts w:ascii="Times New Roman" w:hAnsi="Times New Roman" w:cs="Times New Roman"/>
          <w:sz w:val="28"/>
          <w:szCs w:val="28"/>
        </w:rPr>
      </w:pPr>
      <w:r w:rsidRPr="006A0CB8">
        <w:rPr>
          <w:rStyle w:val="fontstyle21"/>
        </w:rPr>
        <w:t>11.Чурилова Э.Г. Методика и организация театрализованной деятельности</w:t>
      </w:r>
      <w:r w:rsidRPr="006A0C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CB8">
        <w:rPr>
          <w:rStyle w:val="fontstyle21"/>
        </w:rPr>
        <w:t>дошкольников и младших школьников. – М. 2003.</w:t>
      </w:r>
    </w:p>
    <w:sectPr w:rsidR="00BB2145" w:rsidRPr="006A0CB8" w:rsidSect="0060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E28"/>
    <w:multiLevelType w:val="hybridMultilevel"/>
    <w:tmpl w:val="CA8CE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CF1"/>
    <w:rsid w:val="000340D6"/>
    <w:rsid w:val="0013559A"/>
    <w:rsid w:val="001E7324"/>
    <w:rsid w:val="002419CA"/>
    <w:rsid w:val="00606334"/>
    <w:rsid w:val="00686CF1"/>
    <w:rsid w:val="006A0CB8"/>
    <w:rsid w:val="006A55E5"/>
    <w:rsid w:val="00771C93"/>
    <w:rsid w:val="008274BF"/>
    <w:rsid w:val="00894834"/>
    <w:rsid w:val="008D4B3F"/>
    <w:rsid w:val="00904D09"/>
    <w:rsid w:val="00BB2145"/>
    <w:rsid w:val="00C35ABC"/>
    <w:rsid w:val="00CE7D9D"/>
    <w:rsid w:val="00D63D6E"/>
    <w:rsid w:val="00E225E2"/>
    <w:rsid w:val="00EE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34"/>
  </w:style>
  <w:style w:type="paragraph" w:styleId="2">
    <w:name w:val="heading 2"/>
    <w:basedOn w:val="a"/>
    <w:link w:val="20"/>
    <w:uiPriority w:val="9"/>
    <w:qFormat/>
    <w:rsid w:val="00904D09"/>
    <w:pPr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A0CB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0CB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A0CB8"/>
    <w:rPr>
      <w:rFonts w:ascii="Wingdings" w:hAnsi="Wingdings" w:hint="default"/>
      <w:b w:val="0"/>
      <w:bCs w:val="0"/>
      <w:i w:val="0"/>
      <w:iCs w:val="0"/>
      <w:color w:val="333333"/>
      <w:sz w:val="28"/>
      <w:szCs w:val="28"/>
    </w:rPr>
  </w:style>
  <w:style w:type="character" w:customStyle="1" w:styleId="fontstyle41">
    <w:name w:val="fontstyle41"/>
    <w:basedOn w:val="a0"/>
    <w:rsid w:val="006A0CB8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6A0CB8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6A0CB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a0"/>
    <w:rsid w:val="006A0CB8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6A0C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4D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30C59-333A-4E8F-ABC0-3F095E81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10</cp:revision>
  <dcterms:created xsi:type="dcterms:W3CDTF">2019-09-29T07:38:00Z</dcterms:created>
  <dcterms:modified xsi:type="dcterms:W3CDTF">2021-01-14T10:20:00Z</dcterms:modified>
</cp:coreProperties>
</file>