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87" w:rsidRDefault="003C79DE" w:rsidP="003C79DE">
      <w:pPr>
        <w:pStyle w:val="a3"/>
        <w:spacing w:before="0" w:beforeAutospacing="0" w:after="0" w:afterAutospacing="0"/>
        <w:ind w:left="-1134" w:right="-28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62750" cy="9370882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Моя 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Моя стр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16" cy="93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87">
        <w:rPr>
          <w:b/>
          <w:bCs/>
        </w:rPr>
        <w:lastRenderedPageBreak/>
        <w:t>Пояснительная записка</w:t>
      </w:r>
    </w:p>
    <w:p w:rsidR="00553F87" w:rsidRDefault="00553F87" w:rsidP="00553F87">
      <w:pPr>
        <w:pStyle w:val="a3"/>
        <w:spacing w:before="0" w:beforeAutospacing="0" w:after="0" w:afterAutospacing="0"/>
        <w:jc w:val="center"/>
      </w:pP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  Рабочая программа внеурочной деятельности «Моя страна» для 1 – 4 классов составлена на основании следующих</w:t>
      </w:r>
      <w:r>
        <w:rPr>
          <w:color w:val="000000"/>
        </w:rPr>
        <w:t> нормативно-правовых документов: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 Закон Российской Федерации от 29.12.2012 № 273-ФЗ «Об образовании в Российской Федерации».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 Приказ Министерства образования и науки Российской Федерации от </w:t>
      </w:r>
      <w:r>
        <w:t>05.03.2004 № 1089 </w:t>
      </w:r>
      <w:r>
        <w:rPr>
          <w:color w:val="000000"/>
        </w:rPr>
        <w:t>«Об утверждении федерального государственного образовательного стандарта начального общего,</w:t>
      </w:r>
      <w:r>
        <w:t> </w:t>
      </w:r>
      <w:r>
        <w:rPr>
          <w:color w:val="000000"/>
        </w:rPr>
        <w:t>основного общего и среднего общего образования»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 Распоряжение Комитета по образованию Санкт-Петербурга «О формировании учебных планов общеобразовательных организаций Санкт-Петербурга, реализующих основные общеобразовательные программы, на 2014/2015 учебный год» от 24.04.2014 № 1826-р.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4.Приказ </w:t>
      </w:r>
      <w:proofErr w:type="spellStart"/>
      <w:r>
        <w:t>Минобрнауки</w:t>
      </w:r>
      <w:proofErr w:type="spellEnd"/>
      <w: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5.Приказ </w:t>
      </w:r>
      <w:proofErr w:type="spellStart"/>
      <w:r>
        <w:t>Минобрнауки</w:t>
      </w:r>
      <w:proofErr w:type="spellEnd"/>
      <w:r>
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>
        <w:t>Минобрнауки</w:t>
      </w:r>
      <w:proofErr w:type="spellEnd"/>
      <w:r>
        <w:t xml:space="preserve"> РФ от 13.01.2011 N 2, от 16.01.2012 N 16).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Рабочая программа разработана на основе:</w:t>
      </w:r>
    </w:p>
    <w:p w:rsidR="00553F87" w:rsidRDefault="00553F87" w:rsidP="00553F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Федерального государственного стандарта начального общего образования (2009 года)</w:t>
      </w:r>
    </w:p>
    <w:p w:rsidR="00553F87" w:rsidRDefault="00553F87" w:rsidP="00553F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Рабочая программа по внеурочной деятельности «Моя страна» разработана на основе программы по школьному курсу "История и культура Санкт-Петербурга" Е.В.Дмитриевой.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Реализация данной программы рассчитана на учащихся с 1 по 4 класс; занятия 1 раз в неделю. Количество часов в год -33 ч – 1 класс, 34 часа – 2-4 класс. Длительность занятия – 35 минут.</w:t>
      </w:r>
    </w:p>
    <w:p w:rsidR="00553F87" w:rsidRDefault="00553F87" w:rsidP="00553F87">
      <w:pPr>
        <w:pStyle w:val="a3"/>
        <w:spacing w:before="0" w:beforeAutospacing="0" w:after="0" w:afterAutospacing="0"/>
        <w:jc w:val="center"/>
      </w:pP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определяет цели, задачи, </w:t>
      </w:r>
      <w:hyperlink r:id="rId6" w:history="1">
        <w:r>
          <w:rPr>
            <w:rStyle w:val="a4"/>
            <w:color w:val="00000A"/>
            <w:u w:val="none"/>
          </w:rPr>
          <w:t>планируемые результаты</w:t>
        </w:r>
      </w:hyperlink>
      <w:r>
        <w:t>, содержание и организацию внеурочной деятельности «Мир общения» в 3 классах общеобразовательных организаций на базовом уровне.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Целями изучения предмета внеурочной деятельности «Моя страна» в начальной школе являются:</w:t>
      </w:r>
    </w:p>
    <w:p w:rsidR="00553F87" w:rsidRDefault="00553F87" w:rsidP="00553F8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формирование основ морали, формирование навыков общения и культуры поведения обучающихся в начальных классах,</w:t>
      </w:r>
    </w:p>
    <w:p w:rsidR="00553F87" w:rsidRDefault="00553F87" w:rsidP="00553F8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воспитание эстетического восприятия, расширение эмоционально - чувственной сферы учащихся,</w:t>
      </w:r>
    </w:p>
    <w:p w:rsidR="00553F87" w:rsidRDefault="00553F87" w:rsidP="00553F8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пробуждение интереса и стремления к дальнейшему изучению историко-художественных путей развития России, чувства сопричастности тому, что в ней происходит.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  Названные цели в полной мере отражают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программы. Достижение указанных целей осуществляется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совершенствование познавательных, коммуникативных, социальных и информационных компетенций как результата освоения обучающимся содержания предмета внеурочной деятельности «Моя страна»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Содержание и тематическое планирование предмета внеурочной деятельности «Моя страна» отражают систему расположения материала, полноту изложения теоретических сведений, характер отбора материала для упражнений, разнообразие форм и видов контроля.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lastRenderedPageBreak/>
        <w:t xml:space="preserve">  В 3 классе рассматривается следующий раздел: курс «Я </w:t>
      </w:r>
      <w:r w:rsidR="00DE2180">
        <w:t>и моя страна» 34 часа (1 час в неделю).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Ведение внеурочной деятельности предусматривает следующие формы организации учебного процесса: фронтальная, групповая, индивидуальная. Программой предусмотрены такие виды и формы контроля, как внешний (осуществляет учитель и /или органы управления образованием), взаимный (осуществляется обучающимися), самоконтроль, промежуточный контроль (по итогам изучения тем) в форме проекта дискуссий, круглого стола и викторин.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Отличительной особенностью программы является соответствие её структуры и содержания психолого-педагогическим особенностям детей 9 - 10 лет и составлена с учетом возрастных особенностей развития личностной и познавательной сфер обучающихся.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  <w:u w:val="single"/>
        </w:rPr>
        <w:t>Образовательные:</w:t>
      </w:r>
    </w:p>
    <w:p w:rsidR="00553F87" w:rsidRDefault="00553F87" w:rsidP="00553F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воспитание патриотизма и любви к родному краю;</w:t>
      </w:r>
    </w:p>
    <w:p w:rsidR="00553F87" w:rsidRDefault="00553F87" w:rsidP="00553F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формирование у детей устойчивого желания продолжить знакомство с предложенными темами самостоятельно;</w:t>
      </w:r>
    </w:p>
    <w:p w:rsidR="00553F87" w:rsidRDefault="00553F87" w:rsidP="00553F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обучение практическим навыкам работы с предложенными материалами;</w:t>
      </w:r>
    </w:p>
    <w:p w:rsidR="00553F87" w:rsidRDefault="00553F87" w:rsidP="00553F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выделение ключевых понятий, поиск нужных фактов и ответов на вопросы, поставленные учителем</w:t>
      </w:r>
    </w:p>
    <w:p w:rsidR="00553F87" w:rsidRDefault="00553F87" w:rsidP="00553F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обучение практическим навыкам работы с предложенными материалами;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  <w:u w:val="single"/>
        </w:rPr>
        <w:t>Воспитательные:</w:t>
      </w:r>
    </w:p>
    <w:p w:rsidR="00553F87" w:rsidRDefault="00553F87" w:rsidP="00553F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Воспитывать любовь к своей Родине.</w:t>
      </w:r>
    </w:p>
    <w:p w:rsidR="00553F87" w:rsidRDefault="00553F87" w:rsidP="00553F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Воспитывать культуру общения.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  <w:u w:val="single"/>
        </w:rPr>
        <w:t>Развивающие:</w:t>
      </w:r>
    </w:p>
    <w:p w:rsidR="00553F87" w:rsidRDefault="00553F87" w:rsidP="00553F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Начать формирование потребности в саморазвитии и самореализации.</w:t>
      </w:r>
    </w:p>
    <w:p w:rsidR="00553F87" w:rsidRDefault="00553F87" w:rsidP="00553F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Развивать деловые качества школьников: самостоятельность, ответственность, активность, аккуратность.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Содержание программы предполагает решение следующих </w:t>
      </w:r>
      <w:r>
        <w:rPr>
          <w:b/>
          <w:bCs/>
        </w:rPr>
        <w:t>задач</w:t>
      </w:r>
      <w:r>
        <w:t>:</w:t>
      </w:r>
    </w:p>
    <w:p w:rsidR="00553F87" w:rsidRDefault="00553F87" w:rsidP="00553F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>
        <w:t>знакомство с историей создания "северной столицы" и её художественного наследия;</w:t>
      </w:r>
    </w:p>
    <w:p w:rsidR="00553F87" w:rsidRDefault="00553F87" w:rsidP="00553F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>
        <w:t>формирование у детей устойчивого желания продолжить знакомство с предложенными темами самостоятельно;</w:t>
      </w:r>
    </w:p>
    <w:p w:rsidR="00553F87" w:rsidRDefault="00553F87" w:rsidP="00553F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>
        <w:t>обучение практическим навыкам работы с предложенными материалами;</w:t>
      </w:r>
    </w:p>
    <w:p w:rsidR="00553F87" w:rsidRDefault="00553F87" w:rsidP="00553F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>
        <w:t>выделение ключевых понятий, поиск нужных фактов и ответов на вопросы, поставленные учителем.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Основная часть программы включает вопросы, которые будут рассматриваться на занятиях. Задания имеют разную степень трудности.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Вариативная часть предполагает свободу творчества учителя и учащихся. Это могут быть итоговые занятия, позволяющие закрепить пройденный материал, экскурсии, конкурсы стихов и рисунков и многое другое.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Реализации задач курса «Моя страна» более всего соответствует активные методы,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К таким методам относятся: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1. В условиях класса – беседа, дискуссия, проектная деятельность, педагогическая мастерская.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2. 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Обязательным условием при проведении занятий по истории и культуре Санкт-Петербурга является привлечение средств наглядности:</w:t>
      </w:r>
    </w:p>
    <w:p w:rsidR="00553F87" w:rsidRDefault="00553F87" w:rsidP="00553F8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lastRenderedPageBreak/>
        <w:t>цветные фотографии объектов, сцен городской жизни, горожан; репродукция произведений живописи, графики; учебные иллюстрации.</w:t>
      </w:r>
    </w:p>
    <w:p w:rsidR="00553F87" w:rsidRDefault="00553F87" w:rsidP="00553F8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t>съемно-разъемные аппликации.</w:t>
      </w:r>
    </w:p>
    <w:p w:rsidR="00553F87" w:rsidRDefault="00553F87" w:rsidP="00553F8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t>карты города, области.</w:t>
      </w:r>
    </w:p>
    <w:p w:rsidR="00553F87" w:rsidRDefault="00553F87" w:rsidP="00553F8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t>Видеоматериалы, презентации</w:t>
      </w:r>
    </w:p>
    <w:p w:rsidR="00553F87" w:rsidRDefault="00553F87" w:rsidP="00553F87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>
        <w:t>предметы, вещи.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</w:p>
    <w:p w:rsidR="00553F87" w:rsidRDefault="00553F87" w:rsidP="00553F8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Содержание программы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  Внеурочная деятельность «Моя страна» предназначен для учащихся 6-11 лет. Она рассчитан на 4 года. Темы каждого года перекликаются между собой. Обучающиеся каждый год повторяют ранее изученный материал и расширяют, пополняют свои знания о стране. 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При отборе и построении программы используются такие средства обучения как: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наглядные </w:t>
      </w:r>
      <w:r>
        <w:t>(плакаты, карты настенные, иллюстрации настенные, магнитные доски);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печатные </w:t>
      </w:r>
      <w:r>
        <w:t>(учебные пособия, рабочие тетради, книги для чтения, хрестоматии, раздаточный материал, справочники и т.д.);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демонстрационные </w:t>
      </w:r>
      <w:r>
        <w:t>(макеты, стенды, модели в разрезе, модели демонстрационные);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аудиовизуальные</w:t>
      </w:r>
      <w:r>
        <w:t> (слайды, видеофильмы образовательные, учебные фильмы на цифровых носителях (</w:t>
      </w:r>
      <w:proofErr w:type="spellStart"/>
      <w:r>
        <w:t>Video-CD</w:t>
      </w:r>
      <w:proofErr w:type="spellEnd"/>
      <w:r>
        <w:t xml:space="preserve">, DVD, </w:t>
      </w:r>
      <w:proofErr w:type="spellStart"/>
      <w:r>
        <w:t>BluRay</w:t>
      </w:r>
      <w:proofErr w:type="spellEnd"/>
      <w:r>
        <w:t>, HDDVD и т.п.);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электронные образовательные ресурсы</w:t>
      </w:r>
      <w:r>
        <w:t> (сетевые образовательные ресурсы, мультимедийные универсальные энциклопедии и т.п.)</w:t>
      </w:r>
    </w:p>
    <w:p w:rsidR="00553F87" w:rsidRDefault="00553F87" w:rsidP="00553F87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i/>
          <w:iCs/>
        </w:rPr>
        <w:t>информационно-коммуникативные технологии.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Рабочая программа «Моя страна»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Применение ИКТ позволяет решать следующие задачи: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построение наглядного и красочного урока в сочетании с большей информативностью и интерактивностью;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приближение материала урока к мировосприятию ребенка, который лучше воспринимает видео и аудиоинформацию;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возможность применять личностно-ориентированный подход к процессу обучения;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возможность дифференциации работы с различными категориями обучающихся;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активизация познавательной деятельности;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поддержка устойчивого интереса к обучению;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формирование информационной грамотности и компетенции у обучающихся;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развитие навыков, необходимых для дальнейшей групповой, исследовательской и проектной деятельности;</w:t>
      </w:r>
    </w:p>
    <w:p w:rsidR="00553F87" w:rsidRDefault="00553F87" w:rsidP="00553F87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t>создание ситуации успеха.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При разработке уроков с использованием ИКТ учитываются возрастные особенности учащихся. Занятия включают в себя физические и динамические паузы, зарядку для глаз, использование элементов </w:t>
      </w:r>
      <w:proofErr w:type="spellStart"/>
      <w:r>
        <w:t>здоровьесберегающих</w:t>
      </w:r>
      <w:proofErr w:type="spellEnd"/>
      <w:r>
        <w:t xml:space="preserve"> технологий, а так же строгое дозирование времени работы с техническими средствами в соответствии с нормами СанПиН</w:t>
      </w:r>
      <w:proofErr w:type="gramStart"/>
      <w:r>
        <w:t>2</w:t>
      </w:r>
      <w:proofErr w:type="gramEnd"/>
      <w:r>
        <w:t>.4.2.282110.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Планируемые результаты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u w:val="single"/>
        </w:rPr>
        <w:t>Личностные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научатся и приобретут:</w:t>
      </w:r>
    </w:p>
    <w:p w:rsidR="00553F87" w:rsidRDefault="00553F87" w:rsidP="00553F8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lastRenderedPageBreak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53F87" w:rsidRDefault="00553F87" w:rsidP="00553F8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53F87" w:rsidRDefault="00553F87" w:rsidP="00553F8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получат возможности для формирования:</w:t>
      </w:r>
    </w:p>
    <w:p w:rsidR="00553F87" w:rsidRDefault="00553F87" w:rsidP="00553F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</w:pPr>
      <w:r>
        <w:t>выраженной устойчивой учебно-познавательной мотивации учения;</w:t>
      </w:r>
    </w:p>
    <w:p w:rsidR="00553F87" w:rsidRDefault="00553F87" w:rsidP="00553F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</w:pPr>
      <w:r>
        <w:t>компетентности в реализации основ гражданской идентичности личности в поступках и деятельности;</w:t>
      </w:r>
    </w:p>
    <w:p w:rsidR="00553F87" w:rsidRDefault="00553F87" w:rsidP="00553F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</w:pPr>
      <w: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553F87" w:rsidRDefault="00553F87" w:rsidP="00553F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</w:pPr>
      <w:r>
        <w:t>эстетических ценностей и на их основе эстетических критериев.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u w:val="single"/>
        </w:rPr>
        <w:t>Метапредметные</w:t>
      </w:r>
      <w:proofErr w:type="spellEnd"/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научатся:</w:t>
      </w:r>
    </w:p>
    <w:p w:rsidR="00553F87" w:rsidRDefault="00553F87" w:rsidP="00553F8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>
        <w:t>планировать свои действия в соответствии с поставленной целью и условиями ее реализации;</w:t>
      </w:r>
    </w:p>
    <w:p w:rsidR="00553F87" w:rsidRDefault="00553F87" w:rsidP="00553F8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>
        <w:t>выполнять учебные действия в материализованной, речевой и мыслительной форме;</w:t>
      </w:r>
    </w:p>
    <w:p w:rsidR="00553F87" w:rsidRDefault="00553F87" w:rsidP="00553F8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>
        <w:t>проявлять инициативу действия в межличностном сотрудничестве;</w:t>
      </w:r>
    </w:p>
    <w:p w:rsidR="00553F87" w:rsidRDefault="00553F87" w:rsidP="00553F8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>
        <w:t>использовать внешнюю и внутреннюю речь для целеполагания, планирования и регуляции своей деятельности;</w:t>
      </w:r>
    </w:p>
    <w:p w:rsidR="00553F87" w:rsidRDefault="00553F87" w:rsidP="00553F8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</w:pPr>
      <w:r>
        <w:t xml:space="preserve">выполнять учебные действия в материализованной, </w:t>
      </w:r>
      <w:proofErr w:type="spellStart"/>
      <w:r>
        <w:t>гипермедийной</w:t>
      </w:r>
      <w:proofErr w:type="spellEnd"/>
      <w:r>
        <w:t xml:space="preserve">, </w:t>
      </w:r>
      <w:proofErr w:type="spellStart"/>
      <w:r>
        <w:t>громкоречевой</w:t>
      </w:r>
      <w:proofErr w:type="spellEnd"/>
      <w:r>
        <w:t xml:space="preserve"> и умственной форме.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получат возможность:</w:t>
      </w:r>
    </w:p>
    <w:p w:rsidR="00553F87" w:rsidRDefault="00553F87" w:rsidP="00553F8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уметь анализировать и синтезировать необходимую информацию;</w:t>
      </w:r>
    </w:p>
    <w:p w:rsidR="00553F87" w:rsidRDefault="00553F87" w:rsidP="00553F8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повысить творческую активность и самостоятельность;</w:t>
      </w:r>
    </w:p>
    <w:p w:rsidR="00553F87" w:rsidRDefault="00553F87" w:rsidP="00553F8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u w:val="single"/>
        </w:rPr>
        <w:t>Познавательные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научатся: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строить сообщения в устной и письменной форме;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53F87" w:rsidRDefault="00553F87" w:rsidP="00553F8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jc w:val="both"/>
      </w:pPr>
      <w:r>
        <w:t>устанавливать аналогии.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получат возможность:</w:t>
      </w:r>
    </w:p>
    <w:p w:rsidR="00553F87" w:rsidRDefault="00553F87" w:rsidP="00553F8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>
        <w:t>осуществлять расширенный поиск информации с использованием ресурсов библиотек и сети Интернет;</w:t>
      </w:r>
    </w:p>
    <w:p w:rsidR="00553F87" w:rsidRDefault="00553F87" w:rsidP="00553F8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>
        <w:lastRenderedPageBreak/>
        <w:t>записывать, фиксировать информацию об окружающем мире с помощью инструментов ИКТ;</w:t>
      </w:r>
    </w:p>
    <w:p w:rsidR="00553F87" w:rsidRDefault="00553F87" w:rsidP="00553F8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jc w:val="both"/>
      </w:pPr>
      <w:r>
        <w:t>строить логические рассуждения, включающие установление причинно-следственных связей.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u w:val="single"/>
        </w:rPr>
        <w:t>Коммуникативные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научатся: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формулировать собственное мнение и позицию;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строить понятные для партнёра высказывания, учитывающие, что партнёр знает и видит, а что нет;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задавать вопросы;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контролировать действия партнёра;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использовать речь для регуляции своего действия;</w:t>
      </w:r>
    </w:p>
    <w:p w:rsidR="00553F87" w:rsidRDefault="00553F87" w:rsidP="00553F8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Обучающиеся получат возможность:</w:t>
      </w:r>
    </w:p>
    <w:p w:rsidR="00553F87" w:rsidRDefault="00553F87" w:rsidP="00553F87">
      <w:pPr>
        <w:pStyle w:val="a3"/>
        <w:numPr>
          <w:ilvl w:val="0"/>
          <w:numId w:val="17"/>
        </w:numPr>
        <w:spacing w:before="0" w:beforeAutospacing="0" w:after="0" w:afterAutospacing="0"/>
        <w:ind w:left="0"/>
        <w:jc w:val="both"/>
      </w:pPr>
      <w:r>
        <w:t>владеть монологической и диалогической формами речи;</w:t>
      </w:r>
    </w:p>
    <w:p w:rsidR="00553F87" w:rsidRDefault="00553F87" w:rsidP="00553F87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jc w:val="both"/>
      </w:pPr>
      <w:r>
        <w:t>формировать навыки коллективной и организаторской деятельности;</w:t>
      </w:r>
    </w:p>
    <w:p w:rsidR="00553F87" w:rsidRDefault="00553F87" w:rsidP="00553F87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jc w:val="both"/>
      </w:pPr>
      <w: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553F87" w:rsidRDefault="00553F87" w:rsidP="00553F87">
      <w:pPr>
        <w:pStyle w:val="a3"/>
        <w:numPr>
          <w:ilvl w:val="0"/>
          <w:numId w:val="17"/>
        </w:numPr>
        <w:spacing w:before="0" w:beforeAutospacing="0" w:after="0" w:afterAutospacing="0" w:line="294" w:lineRule="atLeast"/>
        <w:ind w:left="0"/>
        <w:jc w:val="both"/>
      </w:pPr>
      <w:r>
        <w:t>адекватно использовать речевые средства для эффективного решения разнообразных коммуникативных задач.</w:t>
      </w:r>
    </w:p>
    <w:p w:rsidR="00553F87" w:rsidRDefault="00553F87" w:rsidP="00553F87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  <w:i/>
          <w:iCs/>
          <w:u w:val="single"/>
        </w:rPr>
        <w:t>Предметные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t>В ходе реализации программы </w:t>
      </w:r>
      <w:r>
        <w:rPr>
          <w:i/>
          <w:iCs/>
        </w:rPr>
        <w:t>у учащиеся сформируется:</w:t>
      </w:r>
    </w:p>
    <w:p w:rsidR="00553F87" w:rsidRDefault="00553F87" w:rsidP="00553F8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553F87" w:rsidRDefault="00553F87" w:rsidP="00553F8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t>Приобщение к культурному наследию города других горожан, одноклассников, родителей;</w:t>
      </w:r>
    </w:p>
    <w:p w:rsidR="00553F87" w:rsidRDefault="00553F87" w:rsidP="00553F8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t>Интерес к знакомым городским названиям, праздникам, объектам (знакам, символам), желания «делать открытия» в привычной городской среде;</w:t>
      </w:r>
    </w:p>
    <w:p w:rsidR="00553F87" w:rsidRDefault="00553F87" w:rsidP="00553F8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t>Понимание уникальности, неповторимости Санкт-Петербурга – северного, одновременно морского и речного города;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</w:p>
    <w:p w:rsidR="00553F87" w:rsidRDefault="00553F87" w:rsidP="00553F87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</w:pPr>
      <w:r>
        <w:t>Уважение к согражданам (блокадникам), знаменитым петербуржцам.</w:t>
      </w:r>
    </w:p>
    <w:p w:rsidR="00553F87" w:rsidRDefault="00553F87" w:rsidP="00553F87">
      <w:pPr>
        <w:pStyle w:val="a3"/>
        <w:spacing w:before="0" w:beforeAutospacing="0" w:after="0" w:afterAutospacing="0"/>
        <w:jc w:val="both"/>
      </w:pPr>
      <w:r>
        <w:rPr>
          <w:i/>
          <w:iCs/>
        </w:rPr>
        <w:t>Учащиеся научатся:</w:t>
      </w:r>
    </w:p>
    <w:p w:rsidR="00553F87" w:rsidRDefault="00553F87" w:rsidP="00553F87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</w:p>
    <w:p w:rsidR="00553F87" w:rsidRDefault="00553F87" w:rsidP="00553F87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lastRenderedPageBreak/>
        <w:t>Работать с картой, проводить ассоциации, обобщать, ориентироваться по карте-схеме Петербурга;</w:t>
      </w:r>
    </w:p>
    <w:p w:rsidR="00553F87" w:rsidRDefault="00553F87" w:rsidP="00553F87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553F87" w:rsidRDefault="00553F87" w:rsidP="00553F87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553F87" w:rsidRDefault="00553F87" w:rsidP="00553F87">
      <w:pPr>
        <w:pStyle w:val="a3"/>
        <w:numPr>
          <w:ilvl w:val="0"/>
          <w:numId w:val="20"/>
        </w:numPr>
        <w:spacing w:before="0" w:beforeAutospacing="0" w:after="0" w:afterAutospacing="0"/>
        <w:ind w:left="0"/>
        <w:jc w:val="both"/>
      </w:pPr>
      <w:r>
        <w:t>Ориентироваться по карте города и в городском пространстве;</w:t>
      </w:r>
    </w:p>
    <w:p w:rsidR="00553F87" w:rsidRDefault="00553F87" w:rsidP="00553F87">
      <w:pPr>
        <w:pStyle w:val="a3"/>
        <w:numPr>
          <w:ilvl w:val="0"/>
          <w:numId w:val="21"/>
        </w:numPr>
        <w:spacing w:before="0" w:beforeAutospacing="0" w:after="0" w:afterAutospacing="0"/>
        <w:ind w:left="0"/>
        <w:jc w:val="both"/>
      </w:pPr>
      <w: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«Россия – родина моя!» состоит из 6 разделов: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чего начинается Родина?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живем в правовом государстве.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Культурное и природное наследие нашей страны.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Праздники.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Никто не забыт, ничто не забыто!</w:t>
      </w:r>
    </w:p>
    <w:p w:rsidR="008073FB" w:rsidRPr="008073FB" w:rsidRDefault="008073FB" w:rsidP="008073F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«Родина» в творчестве поэтов и писателей.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9-10 лет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внеурочной деятельности  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внеурочной деятельности используются: практическое занятие, экскурсии, групповая работа, ролевые игры, проектная работа.  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Используется: фронтальная, индивидуальная, коллективная форма организации внеурочной  деятельности.</w:t>
      </w:r>
    </w:p>
    <w:p w:rsidR="008073FB" w:rsidRPr="008073FB" w:rsidRDefault="008073FB" w:rsidP="008073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своей семье и 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родословной, толерантность в отношениях с представителями разных национальностей;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своему народу, родному языку, к своим родным и близким;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первоначальных знаний об обществе, государстве, о социальной политике государства.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детей будут сформированы понятия «Родина», «Отечество», «семья», «здоровый образ жизни»;</w:t>
      </w:r>
    </w:p>
    <w:p w:rsidR="008073FB" w:rsidRPr="008073FB" w:rsidRDefault="00DE2180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за год уче</w:t>
      </w:r>
      <w:r w:rsidR="008073FB"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 научатся проявлять активность в мероприятиях, помогать друг другу;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укрепится  положи</w:t>
      </w:r>
      <w:r w:rsidR="00DE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мотивация, интерес к учеб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посетят много интересных мест, где повысят свой интеллектуальный уровень, прикоснутся к прекрасному, поделятся впечатлениями.</w:t>
      </w: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формы подведения итогов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данной программы: анкетирование, проектные работы, итоговое мероприятие.</w:t>
      </w: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180" w:rsidRDefault="00DE2180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180" w:rsidRDefault="00DE2180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180" w:rsidRDefault="00DE2180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Default="008073FB" w:rsidP="00807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3FB" w:rsidRPr="008073FB" w:rsidRDefault="008073FB" w:rsidP="008073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73FB" w:rsidRPr="008073FB" w:rsidRDefault="008073FB" w:rsidP="008073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91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5919"/>
        <w:gridCol w:w="993"/>
        <w:gridCol w:w="2268"/>
      </w:tblGrid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574e3000e53e4469cfb2b67e5626957a443077b4"/>
            <w:bookmarkStart w:id="1" w:name="0"/>
            <w:bookmarkEnd w:id="0"/>
            <w:bookmarkEnd w:id="1"/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№п\</w:t>
            </w:r>
            <w:proofErr w:type="gramStart"/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Раздел.</w:t>
            </w:r>
          </w:p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rPr>
          <w:trHeight w:val="4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чего начинается Родина?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Моя родина – Россия. Понятия «родина», «страна», «государство».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Малая родина. Родное село.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Моя семья. История ее возникновения.</w:t>
            </w:r>
          </w:p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«родственники», «предки», «потомки»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Генеалогическое древо моей семьи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семьи в жизни человека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 живем в правовом государстве.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Государственные символы нашей страны: герб, гимн, флаг.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Конституция РФ.</w:t>
            </w:r>
          </w:p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обязанности родителей, детей.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Политика государства.</w:t>
            </w:r>
          </w:p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Видные политические деятели.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Культурное  наследие нашей страны.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– столица нашей Родины. Московский Кремль.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Санкт-Петербург. Эрмитаж. Петергоф (Петродворец).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Мы в театре.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«праздник». Государственные, семейные, религиозные, профессиональные.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проведения семейных праздников.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22-23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Подарки.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Никто не забыт, ничто не забыто!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Великая Отечественная война 1941-1945гг. в истории  нашего народа.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Города-герои: Москва, Волгоград, Брест, Керчь, Севастополь.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Блокада Ленинграда.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Война на Северном Кавказе. Освобождение села Ивановского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Ветераны Великой Отечественной войны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в современном обществе.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глазами молодого поколения.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«Родина» в творчестве поэтов и писателей.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 и поговорки о Родине.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о Родине (конкурс чтецов)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о Родине.</w:t>
            </w:r>
          </w:p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М.Пришвин «Моя Родина» (Из воспоминаний детства), К.Ушинский «Наше Отечество», И.Тургенев «Деревня»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180" w:rsidRPr="008073FB" w:rsidTr="00DE2180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мероприятие: «Россия – Родина моя!»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80" w:rsidRPr="008073FB" w:rsidRDefault="00DE2180" w:rsidP="00807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73FB" w:rsidRPr="008073FB" w:rsidRDefault="008073FB" w:rsidP="008073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программы: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h.gjdgxs"/>
      <w:bookmarkEnd w:id="2"/>
      <w:r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раздел: «С чего начинается Родина?» (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воспитание гражданина, патриота своего села, своей страны)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      Воспитание любви к родной школе, краю, стране; знакомство с географическим положением, развитие чувства патриотизма; развитие личности гражданина, защитника Отечества, ответственного отношения к семье, к людям; осознание своей значимости в судьбах нашей страны.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     Формирование ценности знания, ориентированного на идею педагогики сотрудничества; воспитание положительного отношения к труду как важной ценности, развитие потребности в творческом труде; организация самообслуживания, трудовые десанты; профориентация.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      Формирование ценностного отношения к семье, её традициям; знакомство   с понятием культура поведения; воспитание  почтения и любви к родителям и окружающим; организация сотрудничества по вопросам формирования духовно-нравственных качеств и  культуры поведения обучающихся; знакомство с историей своей родословной, составление генеалогического древа</w:t>
      </w:r>
      <w:proofErr w:type="gram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привитие простейших навыков самоанализа.</w:t>
      </w:r>
    </w:p>
    <w:p w:rsidR="008073FB" w:rsidRPr="008073FB" w:rsidRDefault="007A23BC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раздел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8073FB"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 живем в правовом государстве»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="008073FB" w:rsidRPr="008073FB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правовых знаний и элементарных  политических взглядов)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      Предлагаемый раздел  рассчитан на то, что  ребенок ознакомился  с:  государственными символами нашей страны, Конституцией РФ, правами и обязанностями родителей и детей, политикой государства и видными политическими деятелями.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br/>
        <w:t>     Программа предполагает комплексный подход к развитию личности</w:t>
      </w:r>
      <w:proofErr w:type="gram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предусматривая тесную связь нравственного, трудового и политического  воспитания. Чем младше возраст детей, тем глубже и разносторонней должна быть эта связь.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 раздел: «Культурное наследие нашей страны</w:t>
      </w:r>
      <w:proofErr w:type="gramStart"/>
      <w:r w:rsidRPr="00807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.» 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включение </w:t>
      </w:r>
      <w:r w:rsidR="007A23BC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7A23BC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щихся в сферу осмысления культурных ценностей нашей страны).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    </w:t>
      </w:r>
      <w:proofErr w:type="gram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Раскрытие духовно-нравственной  стороны познания окружающего мира, его    богатства, красоты и разнообразия;  воспитание чувства ответственности; формирование средствами предметов художественно-эстетического цикла  разносторонней  личности, способной  отличать внешнюю красоту от внутренней, стремящуюся к гармонии;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себя частью единого общества.</w:t>
      </w:r>
      <w:proofErr w:type="gramEnd"/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раздел: «Праздники». (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r w:rsidR="007A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A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праздничную атмосферу, осмысления главной идеи праздника)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Предлагаемый раздел рассчитан на ознакомление ребенком с разными направлениями праздников: государственными, семейными религиозными, профессиональными</w:t>
      </w:r>
      <w:proofErr w:type="gramStart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занятии «Традиции  проведения семейных праздников» ребята играют в игры, разгадывают кроссворды, участвуют в конкурсах. На  последнем уроке  ребята своими 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руками делают подарки и дарят их друг другу.  В процессе работы </w:t>
      </w:r>
      <w:r w:rsidR="007A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A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учатся договариваться, приходить к единому мнению, сотрудничать.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раздел: «Никто не забыт, ничто не забыто!</w:t>
      </w:r>
      <w:proofErr w:type="gramStart"/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истинного патриота своей страны, чувство гордости за свой народ и великую силу духа; осмысление разрушающей силы войны)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Этот раздел рассчитан на то, что ребята соприкасаются с историей нашей страны, а именно: с самой жестокой из войн – Великой Отечественной войной.  Ребята осваивают понятие «города-герои», готовят проекты на эту тему; встречаются с Ветеранами Великой Отечественной войны. Яркие, красочные презентации погружают учащихся в атмосферу блокадного Ленинграда, войны на Северном Кавказе. Ребята обсуждают самую из громких войн в современном обществе: войну на Украине. Каждый видит войну своими глазами: из этого складывается его мировоззрение, воспитываются нравственные позиции и духовная близость с невинно убиенными.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раздел: «Родина» в творчестве поэтов и писателей»</w:t>
      </w:r>
      <w:proofErr w:type="gramStart"/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нравственной культуры через средства художественной выразительности)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Этот раздел рассчитан на то, что к ребенку осмысление великого и дорогого понятия «Родина» приходит через художественное слово. Учащиеся знакомятся с творчеством великих писателей и поэтов, посвятивших Родине свои произведения. Анализируя и обсуждая наиболее значимые строки, ребята приходят к выводу о том, насколько необъятна и многогранна любовь к Родине. Мероприятие «Россия – Родина моя!» подводит итог данной кружковой работы.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Азбука нравственного воспитания: Пособие для учителя./ Под ред. И.А. </w:t>
      </w:r>
      <w:proofErr w:type="spellStart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Каирова</w:t>
      </w:r>
      <w:proofErr w:type="spellEnd"/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О.С. Б</w:t>
      </w:r>
      <w:r w:rsidR="0058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огдановой.- М.: Просвещение, 201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7;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2. Д.В. Григорьев. Внеурочная деятельность школьников. Методический конструктор: пособие для учителя. – М.: Про</w:t>
      </w:r>
      <w:r w:rsidR="00587DD6">
        <w:rPr>
          <w:rFonts w:ascii="Times New Roman" w:eastAsia="Times New Roman" w:hAnsi="Times New Roman" w:cs="Times New Roman"/>
          <w:color w:val="000000"/>
          <w:lang w:eastAsia="ru-RU"/>
        </w:rPr>
        <w:t>свещение, 2018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. – с.223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3. Н.Е. </w:t>
      </w:r>
      <w:proofErr w:type="spell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Щуркова</w:t>
      </w:r>
      <w:proofErr w:type="spell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. Воспитание в режиме повседневной жизни. – В</w:t>
      </w:r>
      <w:r w:rsidR="00587DD6">
        <w:rPr>
          <w:rFonts w:ascii="Times New Roman" w:eastAsia="Times New Roman" w:hAnsi="Times New Roman" w:cs="Times New Roman"/>
          <w:color w:val="000000"/>
          <w:lang w:eastAsia="ru-RU"/>
        </w:rPr>
        <w:t>оспитание школьников. - №7.- 201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7. – с.17-23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4. Л.И. </w:t>
      </w:r>
      <w:proofErr w:type="spell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Гайдина</w:t>
      </w:r>
      <w:proofErr w:type="spell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 xml:space="preserve">, О.Е. </w:t>
      </w:r>
      <w:proofErr w:type="spellStart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Жиренко</w:t>
      </w:r>
      <w:proofErr w:type="spellEnd"/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, В.А. Яровенко. Патриотическое воспитани</w:t>
      </w:r>
      <w:r w:rsidR="00587DD6">
        <w:rPr>
          <w:rFonts w:ascii="Times New Roman" w:eastAsia="Times New Roman" w:hAnsi="Times New Roman" w:cs="Times New Roman"/>
          <w:color w:val="000000"/>
          <w:lang w:eastAsia="ru-RU"/>
        </w:rPr>
        <w:t>е 1-4 классы. Москва. «ВАКО» 201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5. В.Е. Саплина, А.И. Саплин. Введение в историю. Книга</w:t>
      </w:r>
      <w:r w:rsidR="00587DD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учителя. Москва. Дрофа, 201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6. В.Е. Саплина, А.И. Саплин. Учебник. Введен</w:t>
      </w:r>
      <w:r w:rsidR="00587DD6">
        <w:rPr>
          <w:rFonts w:ascii="Times New Roman" w:eastAsia="Times New Roman" w:hAnsi="Times New Roman" w:cs="Times New Roman"/>
          <w:color w:val="000000"/>
          <w:lang w:eastAsia="ru-RU"/>
        </w:rPr>
        <w:t>ие в историю. Москва. Дрофа, 201</w:t>
      </w:r>
      <w:r w:rsidRPr="008073FB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:rsidR="008073FB" w:rsidRPr="008073FB" w:rsidRDefault="008073FB" w:rsidP="007A2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Википедия –свободная энциклопедия http:</w:t>
      </w:r>
      <w:r w:rsidRPr="008073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Wikipedia.org</w:t>
      </w: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553F87" w:rsidRDefault="00553F87" w:rsidP="007A23BC">
      <w:pPr>
        <w:pStyle w:val="a3"/>
        <w:spacing w:before="0" w:beforeAutospacing="0" w:after="0" w:afterAutospacing="0"/>
        <w:jc w:val="both"/>
      </w:pPr>
    </w:p>
    <w:p w:rsidR="00665341" w:rsidRDefault="00665341" w:rsidP="007A23BC">
      <w:pPr>
        <w:jc w:val="both"/>
      </w:pPr>
    </w:p>
    <w:sectPr w:rsidR="00665341" w:rsidSect="0003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91"/>
    <w:multiLevelType w:val="multilevel"/>
    <w:tmpl w:val="AAF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3054"/>
    <w:multiLevelType w:val="multilevel"/>
    <w:tmpl w:val="699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5030"/>
    <w:multiLevelType w:val="multilevel"/>
    <w:tmpl w:val="343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D13BA"/>
    <w:multiLevelType w:val="multilevel"/>
    <w:tmpl w:val="EE6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D79A4"/>
    <w:multiLevelType w:val="multilevel"/>
    <w:tmpl w:val="C580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454FD"/>
    <w:multiLevelType w:val="multilevel"/>
    <w:tmpl w:val="7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03522"/>
    <w:multiLevelType w:val="multilevel"/>
    <w:tmpl w:val="2D5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12F69"/>
    <w:multiLevelType w:val="multilevel"/>
    <w:tmpl w:val="269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15BA4"/>
    <w:multiLevelType w:val="multilevel"/>
    <w:tmpl w:val="F104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551EA"/>
    <w:multiLevelType w:val="multilevel"/>
    <w:tmpl w:val="9DF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05D5E"/>
    <w:multiLevelType w:val="multilevel"/>
    <w:tmpl w:val="5DB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C1612"/>
    <w:multiLevelType w:val="multilevel"/>
    <w:tmpl w:val="CC9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17BF3"/>
    <w:multiLevelType w:val="multilevel"/>
    <w:tmpl w:val="D56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F7A08"/>
    <w:multiLevelType w:val="multilevel"/>
    <w:tmpl w:val="9C3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2B6A"/>
    <w:multiLevelType w:val="multilevel"/>
    <w:tmpl w:val="8BA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01807"/>
    <w:multiLevelType w:val="multilevel"/>
    <w:tmpl w:val="F99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20082"/>
    <w:multiLevelType w:val="multilevel"/>
    <w:tmpl w:val="73B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13A57"/>
    <w:multiLevelType w:val="multilevel"/>
    <w:tmpl w:val="C47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75729"/>
    <w:multiLevelType w:val="multilevel"/>
    <w:tmpl w:val="F77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64F0B"/>
    <w:multiLevelType w:val="multilevel"/>
    <w:tmpl w:val="3FDE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464FD"/>
    <w:multiLevelType w:val="multilevel"/>
    <w:tmpl w:val="F27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9498C"/>
    <w:multiLevelType w:val="multilevel"/>
    <w:tmpl w:val="89C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51910"/>
    <w:multiLevelType w:val="multilevel"/>
    <w:tmpl w:val="74C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2"/>
  </w:num>
  <w:num w:numId="9">
    <w:abstractNumId w:val="17"/>
  </w:num>
  <w:num w:numId="10">
    <w:abstractNumId w:val="16"/>
  </w:num>
  <w:num w:numId="11">
    <w:abstractNumId w:val="22"/>
  </w:num>
  <w:num w:numId="12">
    <w:abstractNumId w:val="13"/>
  </w:num>
  <w:num w:numId="13">
    <w:abstractNumId w:val="20"/>
  </w:num>
  <w:num w:numId="14">
    <w:abstractNumId w:val="1"/>
  </w:num>
  <w:num w:numId="15">
    <w:abstractNumId w:val="9"/>
  </w:num>
  <w:num w:numId="16">
    <w:abstractNumId w:val="3"/>
  </w:num>
  <w:num w:numId="17">
    <w:abstractNumId w:val="21"/>
  </w:num>
  <w:num w:numId="18">
    <w:abstractNumId w:val="7"/>
  </w:num>
  <w:num w:numId="19">
    <w:abstractNumId w:val="18"/>
  </w:num>
  <w:num w:numId="20">
    <w:abstractNumId w:val="8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0E"/>
    <w:rsid w:val="00030738"/>
    <w:rsid w:val="000E400A"/>
    <w:rsid w:val="003C79DE"/>
    <w:rsid w:val="00553F87"/>
    <w:rsid w:val="00587DD6"/>
    <w:rsid w:val="00665341"/>
    <w:rsid w:val="007A23BC"/>
    <w:rsid w:val="008073FB"/>
    <w:rsid w:val="00A61D0E"/>
    <w:rsid w:val="00D54938"/>
    <w:rsid w:val="00D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birint.ru%2Fsearch%2F%25D0%25BF%25D0%25BB%25D0%25B0%25D0%25BD%25D0%25B8%25D1%2580%25D1%2583%25D0%25B5%25D0%25BC%25D1%258B%25D0%25B5%2520%25D1%2580%25D0%25B5%25D0%25B7%25D1%2583%25D0%25BB%25D1%258C%25D1%2582%25D0%25B0%25D1%2582%25D1%258B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2020-08-07T10:43:00Z</dcterms:created>
  <dcterms:modified xsi:type="dcterms:W3CDTF">2021-01-14T06:53:00Z</dcterms:modified>
</cp:coreProperties>
</file>