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87" w:rsidRDefault="003C79DE" w:rsidP="003C79DE">
      <w:pPr>
        <w:pStyle w:val="a3"/>
        <w:spacing w:before="0" w:beforeAutospacing="0" w:after="0" w:afterAutospacing="0"/>
        <w:ind w:left="-1134" w:right="-284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762750" cy="9370882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Марченко В.А\Моя стр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Марченко В.А\Моя стра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216" cy="9371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F87">
        <w:rPr>
          <w:b/>
          <w:bCs/>
        </w:rPr>
        <w:lastRenderedPageBreak/>
        <w:t>Пояснительная записка</w:t>
      </w:r>
    </w:p>
    <w:p w:rsidR="00553F87" w:rsidRDefault="00553F87" w:rsidP="00553F87">
      <w:pPr>
        <w:pStyle w:val="a3"/>
        <w:spacing w:before="0" w:beforeAutospacing="0" w:after="0" w:afterAutospacing="0"/>
        <w:jc w:val="center"/>
      </w:pP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 xml:space="preserve">  Рабочая программа внеурочной деятельности «Моя страна» для 1 – 4 классов составлена на основании следующих</w:t>
      </w:r>
      <w:r>
        <w:rPr>
          <w:color w:val="000000"/>
        </w:rPr>
        <w:t> нормативно-правовых документов: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1. Закон Российской Федерации от 29.12.2012 № 273-ФЗ «Об образовании в Российской Федерации».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 Приказ Министерства образования и науки Российской Федерации от </w:t>
      </w:r>
      <w:r>
        <w:t>05.03.2004 № 1089 </w:t>
      </w:r>
      <w:r>
        <w:rPr>
          <w:color w:val="000000"/>
        </w:rPr>
        <w:t>«Об утверждении федерального государственного образовательного стандарта начального общего,</w:t>
      </w:r>
      <w:r>
        <w:t> </w:t>
      </w:r>
      <w:r>
        <w:rPr>
          <w:color w:val="000000"/>
        </w:rPr>
        <w:t>основного общего и среднего общего образования»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3. Распоряжение Комитета по образованию Санкт-Петербурга «О формировании учебных планов общеобразовательных организаций Санкт-Петербурга, реализующих основные общеобразовательные программы, на 2014/2015 учебный год» от 24.04.2014 № 1826-р.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 xml:space="preserve">4.Приказ </w:t>
      </w:r>
      <w:proofErr w:type="spellStart"/>
      <w:r>
        <w:t>Минобрнауки</w:t>
      </w:r>
      <w:proofErr w:type="spellEnd"/>
      <w:r>
        <w:t xml:space="preserve">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 xml:space="preserve">5.Приказ </w:t>
      </w:r>
      <w:proofErr w:type="spellStart"/>
      <w:r>
        <w:t>Минобрнауки</w:t>
      </w:r>
      <w:proofErr w:type="spellEnd"/>
      <w:r>
        <w:t xml:space="preserve">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</w:t>
      </w:r>
      <w:proofErr w:type="spellStart"/>
      <w:r>
        <w:t>Минобрнауки</w:t>
      </w:r>
      <w:proofErr w:type="spellEnd"/>
      <w:r>
        <w:t xml:space="preserve"> РФ от 13.01.2011 N 2, от 16.01.2012 N 16).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Рабочая программа разработана на основе:</w:t>
      </w:r>
    </w:p>
    <w:p w:rsidR="00553F87" w:rsidRDefault="00553F87" w:rsidP="00553F87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</w:pPr>
      <w:r>
        <w:t>Федерального государственного стандарта начального общего образования (2009 года)</w:t>
      </w:r>
    </w:p>
    <w:p w:rsidR="00553F87" w:rsidRDefault="00553F87" w:rsidP="00553F87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</w:pPr>
      <w:r>
        <w:t>Рабочая программа по внеурочной деятельности «Моя страна» разработана на основе программы по школьному курсу "История и культура Санкт-Петербурга" Е.В.Дмитриевой.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Реализация данной программы рассчитана на учащихся с 1 по 4 класс; занятия 1 раз в неделю. Количество часов в год -33 ч – 1 класс, 34 часа – 2-4 класс. Длительность занятия – 35 минут.</w:t>
      </w:r>
    </w:p>
    <w:p w:rsidR="00553F87" w:rsidRDefault="00553F87" w:rsidP="00553F87">
      <w:pPr>
        <w:pStyle w:val="a3"/>
        <w:spacing w:before="0" w:beforeAutospacing="0" w:after="0" w:afterAutospacing="0"/>
        <w:jc w:val="center"/>
      </w:pP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Программа разработана в соответствии с требованиями Федерального государственного образовательного стандарта начального общего образования и определяет цели, задачи, </w:t>
      </w:r>
      <w:hyperlink r:id="rId6" w:history="1">
        <w:r>
          <w:rPr>
            <w:rStyle w:val="a4"/>
            <w:color w:val="00000A"/>
            <w:u w:val="none"/>
          </w:rPr>
          <w:t>планируемые результаты</w:t>
        </w:r>
      </w:hyperlink>
      <w:r>
        <w:t>, содержание и организацию внеурочной деятельности «Мир общения» в 3 классах общеобразовательных организаций на базовом уровне.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Целями изучения предмета внеурочной деятельности «Моя страна» в начальной школе являются:</w:t>
      </w:r>
    </w:p>
    <w:p w:rsidR="00553F87" w:rsidRDefault="00553F87" w:rsidP="00553F8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>
        <w:t>формирование основ морали, формирование навыков общения и культуры поведения обучающихся в начальных классах,</w:t>
      </w:r>
    </w:p>
    <w:p w:rsidR="00553F87" w:rsidRDefault="00553F87" w:rsidP="00553F8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>
        <w:t>воспитание эстетического восприятия, расширение эмоционально - чувственной сферы учащихся,</w:t>
      </w:r>
    </w:p>
    <w:p w:rsidR="00553F87" w:rsidRDefault="00553F87" w:rsidP="00553F8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>
        <w:t>пробуждение интереса и стремления к дальнейшему изучению историко-художественных путей развития России, чувства сопричастности тому, что в ней происходит.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 xml:space="preserve">  Названные цели в полной мере отражают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основной образовательной программы. Достижение указанных целей осуществляется на основе </w:t>
      </w:r>
      <w:proofErr w:type="spellStart"/>
      <w:r>
        <w:t>компетентностного</w:t>
      </w:r>
      <w:proofErr w:type="spellEnd"/>
      <w:r>
        <w:t xml:space="preserve"> подхода, который обеспечивает совершенствование познавательных, коммуникативных, социальных и информационных компетенций как результата освоения обучающимся содержания предмета внеурочной деятельности «Моя страна»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Содержание и тематическое планирование предмета внеурочной деятельности «Моя страна» отражают систему расположения материала, полноту изложения теоретических сведений, характер отбора материала для упражнений, разнообразие форм и видов контроля.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lastRenderedPageBreak/>
        <w:t xml:space="preserve">  В 3 классе рассматривается следующий раздел: курс «Я </w:t>
      </w:r>
      <w:r w:rsidR="00DE2180">
        <w:t>и моя страна» 34 часа (1 час в неделю).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Ведение внеурочной деятельности предусматривает следующие формы организации учебного процесса: фронтальная, групповая, индивидуальная. Программой предусмотрены такие виды и формы контроля, как внешний (осуществляет учитель и /или органы управления образованием), взаимный (осуществляется обучающимися), самоконтроль, промежуточный контроль (по итогам изучения тем) в форме проекта дискуссий, круглого стола и викторин.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Отличительной особенностью программы является соответствие её структуры и содержания психолого-педагогическим особенностям детей 9 - 10 лет и составлена с учетом возрастных особенностей развития личностной и познавательной сфер обучающихся.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  <w:u w:val="single"/>
        </w:rPr>
        <w:t>Образовательные:</w:t>
      </w:r>
    </w:p>
    <w:p w:rsidR="00553F87" w:rsidRDefault="00553F87" w:rsidP="00553F87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t>воспитание патриотизма и любви к родному краю;</w:t>
      </w:r>
    </w:p>
    <w:p w:rsidR="00553F87" w:rsidRDefault="00553F87" w:rsidP="00553F87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t>формирование у детей устойчивого желания продолжить знакомство с предложенными темами самостоятельно;</w:t>
      </w:r>
    </w:p>
    <w:p w:rsidR="00553F87" w:rsidRDefault="00553F87" w:rsidP="00553F87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t>обучение практическим навыкам работы с предложенными материалами;</w:t>
      </w:r>
    </w:p>
    <w:p w:rsidR="00553F87" w:rsidRDefault="00553F87" w:rsidP="00553F87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t>выделение ключевых понятий, поиск нужных фактов и ответов на вопросы, поставленные учителем</w:t>
      </w:r>
    </w:p>
    <w:p w:rsidR="00553F87" w:rsidRDefault="00553F87" w:rsidP="00553F87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>
        <w:t>обучение практическим навыкам работы с предложенными материалами;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  <w:u w:val="single"/>
        </w:rPr>
        <w:t>Воспитательные:</w:t>
      </w:r>
    </w:p>
    <w:p w:rsidR="00553F87" w:rsidRDefault="00553F87" w:rsidP="00553F87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</w:pPr>
      <w:r>
        <w:t>Воспитывать любовь к своей Родине.</w:t>
      </w:r>
    </w:p>
    <w:p w:rsidR="00553F87" w:rsidRDefault="00553F87" w:rsidP="00553F87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</w:pPr>
      <w:r>
        <w:t>Воспитывать культуру общения.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  <w:u w:val="single"/>
        </w:rPr>
        <w:t>Развивающие:</w:t>
      </w:r>
    </w:p>
    <w:p w:rsidR="00553F87" w:rsidRDefault="00553F87" w:rsidP="00553F87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>
        <w:t>Начать формирование потребности в саморазвитии и самореализации.</w:t>
      </w:r>
    </w:p>
    <w:p w:rsidR="00553F87" w:rsidRDefault="00553F87" w:rsidP="00553F87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>
        <w:t>Развивать деловые качества школьников: самостоятельность, ответственность, активность, аккуратность.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Содержание программы предполагает решение следующих </w:t>
      </w:r>
      <w:r>
        <w:rPr>
          <w:b/>
          <w:bCs/>
        </w:rPr>
        <w:t>задач</w:t>
      </w:r>
      <w:r>
        <w:t>:</w:t>
      </w:r>
    </w:p>
    <w:p w:rsidR="00553F87" w:rsidRDefault="00553F87" w:rsidP="00553F87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</w:pPr>
      <w:r>
        <w:t>знакомство с историей создания "северной столицы" и её художественного наследия;</w:t>
      </w:r>
    </w:p>
    <w:p w:rsidR="00553F87" w:rsidRDefault="00553F87" w:rsidP="00553F87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</w:pPr>
      <w:r>
        <w:t>формирование у детей устойчивого желания продолжить знакомство с предложенными темами самостоятельно;</w:t>
      </w:r>
    </w:p>
    <w:p w:rsidR="00553F87" w:rsidRDefault="00553F87" w:rsidP="00553F87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</w:pPr>
      <w:r>
        <w:t>обучение практическим навыкам работы с предложенными материалами;</w:t>
      </w:r>
    </w:p>
    <w:p w:rsidR="00553F87" w:rsidRDefault="00553F87" w:rsidP="00553F87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</w:pPr>
      <w:r>
        <w:t>выделение ключевых понятий, поиск нужных фактов и ответов на вопросы, поставленные учителем.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Основная часть программы включает вопросы, которые будут рассматриваться на занятиях. Задания имеют разную степень трудности.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Вариативная часть предполагает свободу творчества учителя и учащихся. Это могут быть итоговые занятия, позволяющие закрепить пройденный материал, экскурсии, конкурсы стихов и рисунков и многое другое.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Реализации задач курса «Моя страна» более всего соответствует активные методы, включающие ребенка в различные виды познавательной деятельности, позволяющей каждому учащемуся почувствовать себя исследователем, первооткрывателем, высказать собственное впечатление, мнение, дать личную оценку.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К таким методам относятся: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1. В условиях класса – беседа, дискуссия, проектная деятельность, педагогическая мастерская.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2. При проведении занятий вне школы – экскурсия, музейно-педагогическое занятие, учебная прогулка, образовательное путешествие.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Обязательным условием при проведении занятий по истории и культуре Санкт-Петербурга является привлечение средств наглядности:</w:t>
      </w:r>
    </w:p>
    <w:p w:rsidR="00553F87" w:rsidRDefault="00553F87" w:rsidP="00553F87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>
        <w:lastRenderedPageBreak/>
        <w:t>цветные фотографии объектов, сцен городской жизни, горожан; репродукция произведений живописи, графики; учебные иллюстрации.</w:t>
      </w:r>
    </w:p>
    <w:p w:rsidR="00553F87" w:rsidRDefault="00553F87" w:rsidP="00553F87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>
        <w:t>съемно-разъемные аппликации.</w:t>
      </w:r>
    </w:p>
    <w:p w:rsidR="00553F87" w:rsidRDefault="00553F87" w:rsidP="00553F87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>
        <w:t>карты города, области.</w:t>
      </w:r>
    </w:p>
    <w:p w:rsidR="00553F87" w:rsidRDefault="00553F87" w:rsidP="00553F87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>
        <w:t>Видеоматериалы, презентации</w:t>
      </w:r>
    </w:p>
    <w:p w:rsidR="00553F87" w:rsidRDefault="00553F87" w:rsidP="00553F87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>
        <w:t>предметы, вещи.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</w:p>
    <w:p w:rsidR="00553F87" w:rsidRDefault="00553F87" w:rsidP="00553F8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Содержание программы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 xml:space="preserve">  Внеурочная деятельность «Моя страна» предназначен для учащихся 6-11 лет. Она рассчитан на 4 года. Темы каждого года перекликаются между собой. Обучающиеся каждый год повторяют ранее изученный материал и расширяют, пополняют свои знания о стране. 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При отборе и построении программы используются такие средства обучения как:</w:t>
      </w:r>
    </w:p>
    <w:p w:rsidR="00553F87" w:rsidRDefault="00553F87" w:rsidP="00553F87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>
        <w:rPr>
          <w:i/>
          <w:iCs/>
        </w:rPr>
        <w:t>наглядные </w:t>
      </w:r>
      <w:r>
        <w:t>(плакаты, карты настенные, иллюстрации настенные, магнитные доски);</w:t>
      </w:r>
    </w:p>
    <w:p w:rsidR="00553F87" w:rsidRDefault="00553F87" w:rsidP="00553F87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>
        <w:rPr>
          <w:i/>
          <w:iCs/>
        </w:rPr>
        <w:t>печатные </w:t>
      </w:r>
      <w:r>
        <w:t>(учебные пособия, рабочие тетради, книги для чтения, хрестоматии, раздаточный материал, справочники и т.д.);</w:t>
      </w:r>
    </w:p>
    <w:p w:rsidR="00553F87" w:rsidRDefault="00553F87" w:rsidP="00553F87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>
        <w:rPr>
          <w:i/>
          <w:iCs/>
        </w:rPr>
        <w:t>демонстрационные </w:t>
      </w:r>
      <w:r>
        <w:t>(макеты, стенды, модели в разрезе, модели демонстрационные);</w:t>
      </w:r>
    </w:p>
    <w:p w:rsidR="00553F87" w:rsidRDefault="00553F87" w:rsidP="00553F87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>
        <w:rPr>
          <w:i/>
          <w:iCs/>
        </w:rPr>
        <w:t>аудиовизуальные</w:t>
      </w:r>
      <w:r>
        <w:t> (слайды, видеофильмы образовательные, учебные фильмы на цифровых носителях (</w:t>
      </w:r>
      <w:proofErr w:type="spellStart"/>
      <w:r>
        <w:t>Video-CD</w:t>
      </w:r>
      <w:proofErr w:type="spellEnd"/>
      <w:r>
        <w:t xml:space="preserve">, DVD, </w:t>
      </w:r>
      <w:proofErr w:type="spellStart"/>
      <w:r>
        <w:t>BluRay</w:t>
      </w:r>
      <w:proofErr w:type="spellEnd"/>
      <w:r>
        <w:t>, HDDVD и т.п.);</w:t>
      </w:r>
    </w:p>
    <w:p w:rsidR="00553F87" w:rsidRDefault="00553F87" w:rsidP="00553F87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>
        <w:rPr>
          <w:i/>
          <w:iCs/>
        </w:rPr>
        <w:t>электронные образовательные ресурсы</w:t>
      </w:r>
      <w:r>
        <w:t> (сетевые образовательные ресурсы, мультимедийные универсальные энциклопедии и т.п.)</w:t>
      </w:r>
    </w:p>
    <w:p w:rsidR="00553F87" w:rsidRDefault="00553F87" w:rsidP="00553F87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>
        <w:rPr>
          <w:i/>
          <w:iCs/>
        </w:rPr>
        <w:t>информационно-коммуникативные технологии.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Рабочая программа «Моя страна» предусматривает использование ИКТ для обеспечения высокого качества образования при сохранении его фундаментальности и соответствия актуальным и перспективным потребностям личностного развития ребенка.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Применение ИКТ позволяет решать следующие задачи:</w:t>
      </w:r>
    </w:p>
    <w:p w:rsidR="00553F87" w:rsidRDefault="00553F87" w:rsidP="00553F87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</w:pPr>
      <w:r>
        <w:t>построение наглядного и красочного урока в сочетании с большей информативностью и интерактивностью;</w:t>
      </w:r>
    </w:p>
    <w:p w:rsidR="00553F87" w:rsidRDefault="00553F87" w:rsidP="00553F87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</w:pPr>
      <w:r>
        <w:t>приближение материала урока к мировосприятию ребенка, который лучше воспринимает видео и аудиоинформацию;</w:t>
      </w:r>
    </w:p>
    <w:p w:rsidR="00553F87" w:rsidRDefault="00553F87" w:rsidP="00553F87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</w:pPr>
      <w:r>
        <w:t>возможность применять личностно-ориентированный подход к процессу обучения;</w:t>
      </w:r>
    </w:p>
    <w:p w:rsidR="00553F87" w:rsidRDefault="00553F87" w:rsidP="00553F87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</w:pPr>
      <w:r>
        <w:t>возможность дифференциации работы с различными категориями обучающихся;</w:t>
      </w:r>
    </w:p>
    <w:p w:rsidR="00553F87" w:rsidRDefault="00553F87" w:rsidP="00553F87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</w:pPr>
      <w:r>
        <w:t>активизация познавательной деятельности;</w:t>
      </w:r>
    </w:p>
    <w:p w:rsidR="00553F87" w:rsidRDefault="00553F87" w:rsidP="00553F87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</w:pPr>
      <w:r>
        <w:t>поддержка устойчивого интереса к обучению;</w:t>
      </w:r>
    </w:p>
    <w:p w:rsidR="00553F87" w:rsidRDefault="00553F87" w:rsidP="00553F87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</w:pPr>
      <w:r>
        <w:t>формирование информационной грамотности и компетенции у обучающихся;</w:t>
      </w:r>
    </w:p>
    <w:p w:rsidR="00553F87" w:rsidRDefault="00553F87" w:rsidP="00553F87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</w:pPr>
      <w:r>
        <w:t>развитие навыков, необходимых для дальнейшей групповой, исследовательской и проектной деятельности;</w:t>
      </w:r>
    </w:p>
    <w:p w:rsidR="00553F87" w:rsidRDefault="00553F87" w:rsidP="00553F87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</w:pPr>
      <w:r>
        <w:t>создание ситуации успеха.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 xml:space="preserve">При разработке уроков с использованием ИКТ учитываются возрастные особенности учащихся. Занятия включают в себя физические и динамические паузы, зарядку для глаз, использование элементов </w:t>
      </w:r>
      <w:proofErr w:type="spellStart"/>
      <w:r>
        <w:t>здоровьесберегающих</w:t>
      </w:r>
      <w:proofErr w:type="spellEnd"/>
      <w:r>
        <w:t xml:space="preserve"> технологий, а так же строгое дозирование времени работы с техническими средствами в соответствии с нормами СанПиН</w:t>
      </w:r>
      <w:proofErr w:type="gramStart"/>
      <w:r>
        <w:t>2</w:t>
      </w:r>
      <w:proofErr w:type="gramEnd"/>
      <w:r>
        <w:t>.4.2.282110.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Планируемые результаты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 xml:space="preserve">В результате </w:t>
      </w:r>
      <w:proofErr w:type="gramStart"/>
      <w:r>
        <w:t>обучения по</w:t>
      </w:r>
      <w:proofErr w:type="gramEnd"/>
      <w:r>
        <w:t xml:space="preserve"> данной программе, в контексте требований Федерального государственного образовательного стандарта начального общего образования, у младших школьников будут сформированы: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b/>
          <w:bCs/>
          <w:i/>
          <w:iCs/>
          <w:u w:val="single"/>
        </w:rPr>
        <w:t>Личностные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</w:rPr>
        <w:t>Обучающиеся научатся и приобретут:</w:t>
      </w:r>
    </w:p>
    <w:p w:rsidR="00553F87" w:rsidRDefault="00553F87" w:rsidP="00553F87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lastRenderedPageBreak/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553F87" w:rsidRDefault="00553F87" w:rsidP="00553F87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t>чувство прекрасного и эстетические чувства на основе знакомства с мировой и отечественной художественной культурой;</w:t>
      </w:r>
    </w:p>
    <w:p w:rsidR="00553F87" w:rsidRDefault="00553F87" w:rsidP="00553F87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</w:pPr>
      <w:r>
        <w:t>эстетические и ценностно-смысловые ориентации, создающие основу для формирования позитивной самооценки, самоуважения, жизненного оптимизма, потребности в творческом самовыражении.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</w:rPr>
        <w:t>Обучающиеся получат возможности для формирования:</w:t>
      </w:r>
    </w:p>
    <w:p w:rsidR="00553F87" w:rsidRDefault="00553F87" w:rsidP="00553F87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both"/>
      </w:pPr>
      <w:r>
        <w:t>выраженной устойчивой учебно-познавательной мотивации учения;</w:t>
      </w:r>
    </w:p>
    <w:p w:rsidR="00553F87" w:rsidRDefault="00553F87" w:rsidP="00553F87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both"/>
      </w:pPr>
      <w:r>
        <w:t>компетентности в реализации основ гражданской идентичности личности в поступках и деятельности;</w:t>
      </w:r>
    </w:p>
    <w:p w:rsidR="00553F87" w:rsidRDefault="00553F87" w:rsidP="00553F87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both"/>
      </w:pPr>
      <w:r>
        <w:t>основ гражданской идентичности путем знакомства с героическим историческим прошлым России и переживания гордости и эмоциональной сопричастности подвигам и достижениям ее граждан;</w:t>
      </w:r>
    </w:p>
    <w:p w:rsidR="00553F87" w:rsidRDefault="00553F87" w:rsidP="00553F87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both"/>
      </w:pPr>
      <w:r>
        <w:t>эстетических ценностей и на их основе эстетических критериев.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proofErr w:type="spellStart"/>
      <w:r>
        <w:rPr>
          <w:b/>
          <w:bCs/>
          <w:i/>
          <w:iCs/>
          <w:u w:val="single"/>
        </w:rPr>
        <w:t>Метапредметные</w:t>
      </w:r>
      <w:proofErr w:type="spellEnd"/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</w:rPr>
        <w:t>Обучающиеся научатся:</w:t>
      </w:r>
    </w:p>
    <w:p w:rsidR="00553F87" w:rsidRDefault="00553F87" w:rsidP="00553F87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</w:pPr>
      <w:r>
        <w:t>планировать свои действия в соответствии с поставленной целью и условиями ее реализации;</w:t>
      </w:r>
    </w:p>
    <w:p w:rsidR="00553F87" w:rsidRDefault="00553F87" w:rsidP="00553F87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</w:pPr>
      <w:r>
        <w:t>выполнять учебные действия в материализованной, речевой и мыслительной форме;</w:t>
      </w:r>
    </w:p>
    <w:p w:rsidR="00553F87" w:rsidRDefault="00553F87" w:rsidP="00553F87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</w:pPr>
      <w:r>
        <w:t>проявлять инициативу действия в межличностном сотрудничестве;</w:t>
      </w:r>
    </w:p>
    <w:p w:rsidR="00553F87" w:rsidRDefault="00553F87" w:rsidP="00553F87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</w:pPr>
      <w:r>
        <w:t>использовать внешнюю и внутреннюю речь для целеполагания, планирования и регуляции своей деятельности;</w:t>
      </w:r>
    </w:p>
    <w:p w:rsidR="00553F87" w:rsidRDefault="00553F87" w:rsidP="00553F87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</w:pPr>
      <w:r>
        <w:t xml:space="preserve">выполнять учебные действия в материализованной, </w:t>
      </w:r>
      <w:proofErr w:type="spellStart"/>
      <w:r>
        <w:t>гипермедийной</w:t>
      </w:r>
      <w:proofErr w:type="spellEnd"/>
      <w:r>
        <w:t xml:space="preserve">, </w:t>
      </w:r>
      <w:proofErr w:type="spellStart"/>
      <w:r>
        <w:t>громкоречевой</w:t>
      </w:r>
      <w:proofErr w:type="spellEnd"/>
      <w:r>
        <w:t xml:space="preserve"> и умственной форме.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</w:rPr>
        <w:t>Обучающиеся получат возможность:</w:t>
      </w:r>
    </w:p>
    <w:p w:rsidR="00553F87" w:rsidRDefault="00553F87" w:rsidP="00553F87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</w:pPr>
      <w:r>
        <w:t>уметь анализировать и синтезировать необходимую информацию;</w:t>
      </w:r>
    </w:p>
    <w:p w:rsidR="00553F87" w:rsidRDefault="00553F87" w:rsidP="00553F87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</w:pPr>
      <w:r>
        <w:t>повысить творческую активность и самостоятельность;</w:t>
      </w:r>
    </w:p>
    <w:p w:rsidR="00553F87" w:rsidRDefault="00553F87" w:rsidP="00553F87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</w:pPr>
      <w:r>
        <w:t>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b/>
          <w:bCs/>
          <w:i/>
          <w:iCs/>
          <w:u w:val="single"/>
        </w:rPr>
        <w:t>Познавательные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</w:rPr>
        <w:t>Обучающиеся научатся:</w:t>
      </w:r>
    </w:p>
    <w:p w:rsidR="00553F87" w:rsidRDefault="00553F87" w:rsidP="00553F87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</w:pPr>
      <w: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553F87" w:rsidRDefault="00553F87" w:rsidP="00553F87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</w:pPr>
      <w: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553F87" w:rsidRDefault="00553F87" w:rsidP="00553F87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</w:pPr>
      <w:r>
        <w:t>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553F87" w:rsidRDefault="00553F87" w:rsidP="00553F87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</w:pPr>
      <w:r>
        <w:t>строить сообщения в устной и письменной форме;</w:t>
      </w:r>
    </w:p>
    <w:p w:rsidR="00553F87" w:rsidRDefault="00553F87" w:rsidP="00553F87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</w:pPr>
      <w:r>
        <w:t>строить рассуждения в форме связи простых суждений об объекте, его строении, свойствах и связях;</w:t>
      </w:r>
    </w:p>
    <w:p w:rsidR="00553F87" w:rsidRDefault="00553F87" w:rsidP="00553F87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</w:pPr>
      <w: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553F87" w:rsidRDefault="00553F87" w:rsidP="00553F87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both"/>
      </w:pPr>
      <w:r>
        <w:t>устанавливать аналогии.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</w:rPr>
        <w:t>Обучающиеся получат возможность:</w:t>
      </w:r>
    </w:p>
    <w:p w:rsidR="00553F87" w:rsidRDefault="00553F87" w:rsidP="00553F87">
      <w:pPr>
        <w:pStyle w:val="a3"/>
        <w:numPr>
          <w:ilvl w:val="0"/>
          <w:numId w:val="15"/>
        </w:numPr>
        <w:spacing w:before="0" w:beforeAutospacing="0" w:after="0" w:afterAutospacing="0"/>
        <w:ind w:left="0"/>
        <w:jc w:val="both"/>
      </w:pPr>
      <w:r>
        <w:t>осуществлять расширенный поиск информации с использованием ресурсов библиотек и сети Интернет;</w:t>
      </w:r>
    </w:p>
    <w:p w:rsidR="00553F87" w:rsidRDefault="00553F87" w:rsidP="00553F87">
      <w:pPr>
        <w:pStyle w:val="a3"/>
        <w:numPr>
          <w:ilvl w:val="0"/>
          <w:numId w:val="15"/>
        </w:numPr>
        <w:spacing w:before="0" w:beforeAutospacing="0" w:after="0" w:afterAutospacing="0"/>
        <w:ind w:left="0"/>
        <w:jc w:val="both"/>
      </w:pPr>
      <w:r>
        <w:lastRenderedPageBreak/>
        <w:t>записывать, фиксировать информацию об окружающем мире с помощью инструментов ИКТ;</w:t>
      </w:r>
    </w:p>
    <w:p w:rsidR="00553F87" w:rsidRDefault="00553F87" w:rsidP="00553F87">
      <w:pPr>
        <w:pStyle w:val="a3"/>
        <w:numPr>
          <w:ilvl w:val="0"/>
          <w:numId w:val="15"/>
        </w:numPr>
        <w:spacing w:before="0" w:beforeAutospacing="0" w:after="0" w:afterAutospacing="0"/>
        <w:ind w:left="0"/>
        <w:jc w:val="both"/>
      </w:pPr>
      <w:r>
        <w:t>строить логические рассуждения, включающие установление причинно-следственных связей.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b/>
          <w:bCs/>
          <w:i/>
          <w:iCs/>
          <w:u w:val="single"/>
        </w:rPr>
        <w:t>Коммуникативные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</w:rPr>
        <w:t>Обучающиеся научатся:</w:t>
      </w:r>
    </w:p>
    <w:p w:rsidR="00553F87" w:rsidRDefault="00553F87" w:rsidP="00553F87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</w:pPr>
      <w: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</w:r>
    </w:p>
    <w:p w:rsidR="00553F87" w:rsidRDefault="00553F87" w:rsidP="00553F87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</w:pPr>
      <w: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553F87" w:rsidRDefault="00553F87" w:rsidP="00553F87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</w:pPr>
      <w:r>
        <w:t>учитывать разные мнения и стремиться к координации различных позиций в сотрудничестве;</w:t>
      </w:r>
    </w:p>
    <w:p w:rsidR="00553F87" w:rsidRDefault="00553F87" w:rsidP="00553F87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</w:pPr>
      <w:r>
        <w:t>формулировать собственное мнение и позицию;</w:t>
      </w:r>
    </w:p>
    <w:p w:rsidR="00553F87" w:rsidRDefault="00553F87" w:rsidP="00553F87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</w:pPr>
      <w: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553F87" w:rsidRDefault="00553F87" w:rsidP="00553F87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</w:pPr>
      <w:r>
        <w:t>строить понятные для партнёра высказывания, учитывающие, что партнёр знает и видит, а что нет;</w:t>
      </w:r>
    </w:p>
    <w:p w:rsidR="00553F87" w:rsidRDefault="00553F87" w:rsidP="00553F87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</w:pPr>
      <w:r>
        <w:t>задавать вопросы;</w:t>
      </w:r>
    </w:p>
    <w:p w:rsidR="00553F87" w:rsidRDefault="00553F87" w:rsidP="00553F87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</w:pPr>
      <w:r>
        <w:t>контролировать действия партнёра;</w:t>
      </w:r>
    </w:p>
    <w:p w:rsidR="00553F87" w:rsidRDefault="00553F87" w:rsidP="00553F87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</w:pPr>
      <w:r>
        <w:t>использовать речь для регуляции своего действия;</w:t>
      </w:r>
    </w:p>
    <w:p w:rsidR="00553F87" w:rsidRDefault="00553F87" w:rsidP="00553F87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</w:pPr>
      <w: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</w:rPr>
        <w:t>Обучающиеся получат возможность:</w:t>
      </w:r>
    </w:p>
    <w:p w:rsidR="00553F87" w:rsidRDefault="00553F87" w:rsidP="00553F87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</w:pPr>
      <w:r>
        <w:t>владеть монологической и диалогической формами речи;</w:t>
      </w:r>
    </w:p>
    <w:p w:rsidR="00553F87" w:rsidRDefault="00553F87" w:rsidP="00553F87">
      <w:pPr>
        <w:pStyle w:val="a3"/>
        <w:numPr>
          <w:ilvl w:val="0"/>
          <w:numId w:val="17"/>
        </w:numPr>
        <w:spacing w:before="0" w:beforeAutospacing="0" w:after="0" w:afterAutospacing="0" w:line="294" w:lineRule="atLeast"/>
        <w:ind w:left="0"/>
        <w:jc w:val="both"/>
      </w:pPr>
      <w:r>
        <w:t>формировать навыки коллективной и организаторской деятельности;</w:t>
      </w:r>
    </w:p>
    <w:p w:rsidR="00553F87" w:rsidRDefault="00553F87" w:rsidP="00553F87">
      <w:pPr>
        <w:pStyle w:val="a3"/>
        <w:numPr>
          <w:ilvl w:val="0"/>
          <w:numId w:val="17"/>
        </w:numPr>
        <w:spacing w:before="0" w:beforeAutospacing="0" w:after="0" w:afterAutospacing="0" w:line="294" w:lineRule="atLeast"/>
        <w:ind w:left="0"/>
        <w:jc w:val="both"/>
      </w:pPr>
      <w:r>
        <w:t>аргументировать свое мнение, координировать его с позициями партнеров при выработке общего решения в совместной деятельности;</w:t>
      </w:r>
    </w:p>
    <w:p w:rsidR="00553F87" w:rsidRDefault="00553F87" w:rsidP="00553F87">
      <w:pPr>
        <w:pStyle w:val="a3"/>
        <w:numPr>
          <w:ilvl w:val="0"/>
          <w:numId w:val="17"/>
        </w:numPr>
        <w:spacing w:before="0" w:beforeAutospacing="0" w:after="0" w:afterAutospacing="0" w:line="294" w:lineRule="atLeast"/>
        <w:ind w:left="0"/>
        <w:jc w:val="both"/>
      </w:pPr>
      <w:r>
        <w:t>адекватно использовать речевые средства для эффективного решения разнообразных коммуникативных задач.</w:t>
      </w:r>
    </w:p>
    <w:p w:rsidR="00553F87" w:rsidRDefault="00553F87" w:rsidP="00553F87">
      <w:pPr>
        <w:pStyle w:val="a3"/>
        <w:spacing w:before="0" w:beforeAutospacing="0" w:after="0" w:afterAutospacing="0" w:line="294" w:lineRule="atLeast"/>
        <w:jc w:val="both"/>
      </w:pPr>
      <w:r>
        <w:rPr>
          <w:b/>
          <w:bCs/>
          <w:i/>
          <w:iCs/>
          <w:u w:val="single"/>
        </w:rPr>
        <w:t>Предметные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t>В ходе реализации программы </w:t>
      </w:r>
      <w:r>
        <w:rPr>
          <w:i/>
          <w:iCs/>
        </w:rPr>
        <w:t>у учащиеся сформируется:</w:t>
      </w:r>
    </w:p>
    <w:p w:rsidR="00553F87" w:rsidRDefault="00553F87" w:rsidP="00553F87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</w:pPr>
      <w:r>
        <w:t>расширение знаний о городе в работе с дополнительными источниками информации, в посещении музеев, театров, библиотек, учебных прогулках/экскурсиях, в исследовательской деятельности, в интервьюировании, в проведении социологических опросов;</w:t>
      </w:r>
    </w:p>
    <w:p w:rsidR="00553F87" w:rsidRDefault="00553F87" w:rsidP="00553F87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</w:pPr>
      <w:r>
        <w:t>Приобщение к культурному наследию города других горожан, одноклассников, родителей;</w:t>
      </w:r>
    </w:p>
    <w:p w:rsidR="00553F87" w:rsidRDefault="00553F87" w:rsidP="00553F87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</w:pPr>
      <w:r>
        <w:t>Интерес к знакомым городским названиям, праздникам, объектам (знакам, символам), желания «делать открытия» в привычной городской среде;</w:t>
      </w:r>
    </w:p>
    <w:p w:rsidR="00553F87" w:rsidRDefault="00553F87" w:rsidP="00553F87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</w:pPr>
      <w:r>
        <w:t>Понимание уникальности, неповторимости Санкт-Петербурга – северного, одновременно морского и речного города;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</w:p>
    <w:p w:rsidR="00553F87" w:rsidRDefault="00553F87" w:rsidP="00553F87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</w:pPr>
      <w:r>
        <w:t>Уважение к согражданам (блокадникам), знаменитым петербуржцам.</w:t>
      </w:r>
    </w:p>
    <w:p w:rsidR="00553F87" w:rsidRDefault="00553F87" w:rsidP="00553F87">
      <w:pPr>
        <w:pStyle w:val="a3"/>
        <w:spacing w:before="0" w:beforeAutospacing="0" w:after="0" w:afterAutospacing="0"/>
        <w:jc w:val="both"/>
      </w:pPr>
      <w:r>
        <w:rPr>
          <w:i/>
          <w:iCs/>
        </w:rPr>
        <w:t>Учащиеся научатся:</w:t>
      </w:r>
    </w:p>
    <w:p w:rsidR="00553F87" w:rsidRDefault="00553F87" w:rsidP="00553F8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</w:pPr>
      <w:r>
        <w:t>Находить информацию о городе, памятниках наследия, петербургских традициях, а также о различных учреждениях, необходимых для удовлетворения жизненных потребностей горожан, для самореализации (поликлиниках, магазинах, центрах развлечений, железнодорожных вокзалах, кассах, учебных заведениях, службе психологической поддержки, музеях, библиотеках, театрах, концертных залах и выставках, учебных заведениях и бирже труда) в справочниках, научно-популярной литературе, интернете, на карте, в периодической печати;</w:t>
      </w:r>
    </w:p>
    <w:p w:rsidR="00553F87" w:rsidRDefault="00553F87" w:rsidP="00553F8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</w:pPr>
      <w:r>
        <w:lastRenderedPageBreak/>
        <w:t>Работать с картой, проводить ассоциации, обобщать, ориентироваться по карте-схеме Петербурга;</w:t>
      </w:r>
    </w:p>
    <w:p w:rsidR="00553F87" w:rsidRDefault="00553F87" w:rsidP="00553F8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</w:pPr>
      <w:r>
        <w:t>Решать бытовые проблемы (вызов врача, водопроводчика, сантехника, распределение семейного бюджета, организация досуга в выходной день и т.д.);</w:t>
      </w:r>
    </w:p>
    <w:p w:rsidR="00553F87" w:rsidRDefault="00553F87" w:rsidP="00553F8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</w:pPr>
      <w:r>
        <w:t>Извлекать информацию из городской среды, памятника наследия, музейной экспозиции при непосредственном общении с ними, а также из семейных архивов, из общения с родственниками, знакомыми и незнакомыми петербуржцами;</w:t>
      </w:r>
    </w:p>
    <w:p w:rsidR="00553F87" w:rsidRDefault="00553F87" w:rsidP="00553F8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</w:pPr>
      <w:r>
        <w:t>Ориентироваться по карте города и в городском пространстве;</w:t>
      </w:r>
    </w:p>
    <w:p w:rsidR="00553F87" w:rsidRDefault="00553F87" w:rsidP="00553F87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</w:pPr>
      <w:r>
        <w:t>Объяснять понятия «мой город», «мой край», «Малая Родина», «культура», «городская среда», «город – феномен культуры», «облик города», «образ города» и использовать эти понятия.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программы: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«Россия – родина моя!» состоит из 6 разделов:</w:t>
      </w:r>
    </w:p>
    <w:p w:rsidR="008073FB" w:rsidRPr="008073FB" w:rsidRDefault="008073FB" w:rsidP="008073FB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 чего начинается Родина?</w:t>
      </w:r>
    </w:p>
    <w:p w:rsidR="008073FB" w:rsidRPr="008073FB" w:rsidRDefault="008073FB" w:rsidP="008073FB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Мы живем в правовом государстве.</w:t>
      </w:r>
    </w:p>
    <w:p w:rsidR="008073FB" w:rsidRPr="008073FB" w:rsidRDefault="008073FB" w:rsidP="008073FB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Культурное и природное наследие нашей страны.</w:t>
      </w:r>
    </w:p>
    <w:p w:rsidR="008073FB" w:rsidRPr="008073FB" w:rsidRDefault="008073FB" w:rsidP="008073FB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Праздники.</w:t>
      </w:r>
    </w:p>
    <w:p w:rsidR="008073FB" w:rsidRPr="008073FB" w:rsidRDefault="008073FB" w:rsidP="008073FB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Никто не забыт, ничто не забыто!</w:t>
      </w:r>
    </w:p>
    <w:p w:rsidR="008073FB" w:rsidRPr="008073FB" w:rsidRDefault="008073FB" w:rsidP="008073FB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«Родина» в творчестве поэтов и писателей.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детей: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9-10 лет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внеурочной деятельности  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успешной реализации внеурочной деятельности используются: практическое занятие, экскурсии, групповая работа, ролевые игры, проектная работа.  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Используется: фронтальная, индивидуальная, коллективная форма организации внеурочной  деятельности.</w:t>
      </w:r>
    </w:p>
    <w:p w:rsidR="008073FB" w:rsidRPr="008073FB" w:rsidRDefault="008073FB" w:rsidP="008073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Ожидаемые результаты: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своей семье и 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родословной, толерантность в отношениях с представителями разных национальностей;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любовь к своему народу, родному языку, к своим родным и близким;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первоначальных знаний об обществе, государстве, о социальной политике государства.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детей будут сформированы понятия «Родина», «Отечество», «семья», «здоровый образ жизни»;</w:t>
      </w:r>
    </w:p>
    <w:p w:rsidR="008073FB" w:rsidRPr="008073FB" w:rsidRDefault="00DE2180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 за год уче</w:t>
      </w:r>
      <w:r w:rsidR="008073FB"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 научатся проявлять активность в мероприятиях, помогать друг другу;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укрепится  положи</w:t>
      </w:r>
      <w:r w:rsidR="00DE2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тельная мотивация, интерес к учеб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посетят много интересных мест, где повысят свой интеллектуальный уровень, прикоснутся к прекрасному, поделятся впечатлениями.</w:t>
      </w:r>
    </w:p>
    <w:p w:rsidR="008073FB" w:rsidRDefault="008073FB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формы подведения итогов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данной программы: анкетирование, проектные работы, итоговое мероприятие.</w:t>
      </w:r>
    </w:p>
    <w:p w:rsidR="008073FB" w:rsidRDefault="008073FB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FB" w:rsidRDefault="008073FB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FB" w:rsidRDefault="008073FB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FB" w:rsidRDefault="008073FB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FB" w:rsidRDefault="008073FB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FB" w:rsidRDefault="008073FB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FB" w:rsidRDefault="008073FB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180" w:rsidRDefault="00DE2180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180" w:rsidRDefault="00DE2180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180" w:rsidRDefault="00DE2180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FB" w:rsidRDefault="008073FB" w:rsidP="00807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FB" w:rsidRPr="008073FB" w:rsidRDefault="008073FB" w:rsidP="008073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073FB" w:rsidRPr="008073FB" w:rsidRDefault="008073FB" w:rsidP="008073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W w:w="9916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6"/>
        <w:gridCol w:w="5919"/>
        <w:gridCol w:w="993"/>
        <w:gridCol w:w="2268"/>
      </w:tblGrid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574e3000e53e4469cfb2b67e5626957a443077b4"/>
            <w:bookmarkStart w:id="1" w:name="0"/>
            <w:bookmarkEnd w:id="0"/>
            <w:bookmarkEnd w:id="1"/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№п\</w:t>
            </w:r>
            <w:proofErr w:type="gramStart"/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Раздел.</w:t>
            </w:r>
          </w:p>
          <w:p w:rsidR="00DE2180" w:rsidRPr="008073FB" w:rsidRDefault="00DE2180" w:rsidP="00807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rPr>
          <w:trHeight w:val="40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 чего начинается Родина?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Моя родина – Россия. Понятия «родина», «страна», «государство».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Малая родина. Родное село.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4-5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Моя семья. История ее возникновения.</w:t>
            </w:r>
          </w:p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Понятия «родственники», «предки», «потомки»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Генеалогическое древо моей семьи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семьи в жизни человека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 живем в правовом государстве.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Государственные символы нашей страны: герб, гимн, флаг.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9-10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Конституция РФ.</w:t>
            </w:r>
          </w:p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 обязанности родителей, детей.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11-12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Политика государства.</w:t>
            </w:r>
          </w:p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Видные политические деятели.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Культурное  наследие нашей страны.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– столица нашей Родины. Московский Кремль.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14-15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Санкт-Петербург. Эрмитаж. Петергоф (Петродворец).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16-17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Золотое Кольцо России.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Мы в театре.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Праздники.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19-20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«праздник». Государственные, семейные, религиозные, профессиональные.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проведения семейных праздников.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22-23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Подарки.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Никто не забыт, ничто не забыто!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Великая Отечественная война 1941-1945гг. в истории  нашего народа.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25-26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Города-герои: Москва, Волгоград, Брест, Керчь, Севастополь.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Блокада Ленинграда.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Война на Северном Кавказе. Освобождение села Ивановского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Ветераны Великой Отечественной войны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Война в современном обществе.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Война глазами молодого поколения.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«Родина» в творчестве поэтов и писателей.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Пословицы и поговорки о Родине.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Стихи о Родине (конкурс чтецов)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Рассказы о Родине.</w:t>
            </w:r>
          </w:p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М.Пришвин «Моя Родина» (Из воспоминаний детства), К.Ушинский «Наше Отечество», И.Тургенев «Деревня»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180" w:rsidRPr="008073FB" w:rsidTr="00DE2180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мероприятие: «Россия – Родина моя!»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180" w:rsidRPr="008073FB" w:rsidRDefault="00DE2180" w:rsidP="00807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073FB" w:rsidRPr="008073FB" w:rsidRDefault="008073FB" w:rsidP="008073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программы: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h.gjdgxs"/>
      <w:bookmarkEnd w:id="2"/>
      <w:r w:rsidRPr="008073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 раздел: «С чего начинается Родина?» (</w:t>
      </w: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воспитание гражданина, патриота своего села, своей страны)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      Воспитание любви к родной школе, краю, стране; знакомство с географическим положением, развитие чувства патриотизма; развитие личности гражданина, защитника Отечества, ответственного отношения к семье, к людям; осознание своей значимости в судьбах нашей страны.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     Формирование ценности знания, ориентированного на идею педагогики сотрудничества; воспитание положительного отношения к труду как важной ценности, развитие потребности в творческом труде; организация самообслуживания, трудовые десанты; профориентация.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      Формирование ценностного отношения к семье, её традициям; знакомство   с понятием культура поведения; воспитание  почтения и любви к родителям и окружающим; организация сотрудничества по вопросам формирования духовно-нравственных качеств и  культуры поведения обучающихся; знакомство с историей своей родословной, составление генеалогического древа</w:t>
      </w:r>
      <w:proofErr w:type="gramStart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 xml:space="preserve"> привитие простейших навыков самоанализа.</w:t>
      </w:r>
    </w:p>
    <w:p w:rsidR="008073FB" w:rsidRPr="008073FB" w:rsidRDefault="007A23BC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 раздел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</w:t>
      </w:r>
      <w:r w:rsidR="008073FB" w:rsidRPr="008073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Мы живем в правовом государстве»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.(</w:t>
      </w:r>
      <w:proofErr w:type="gramEnd"/>
      <w:r w:rsidR="008073FB" w:rsidRPr="008073FB">
        <w:rPr>
          <w:rFonts w:ascii="Times New Roman" w:eastAsia="Times New Roman" w:hAnsi="Times New Roman" w:cs="Times New Roman"/>
          <w:color w:val="000000"/>
          <w:lang w:eastAsia="ru-RU"/>
        </w:rPr>
        <w:t>формирование правовых знаний и элементарных  политических взглядов)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      Предлагаемый раздел  рассчитан на то, что  ребенок ознакомился  с:  государственными символами нашей страны, Конституцией РФ, правами и обязанностями родителей и детей, политикой государства и видными политическими деятелями.</w:t>
      </w: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br/>
        <w:t>     Программа предполагает комплексный подход к развитию личности</w:t>
      </w:r>
      <w:proofErr w:type="gramStart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предусматривая тесную связь нравственного, трудового и политического  воспитания. Чем младше возраст детей, тем глубже и разносторонней должна быть эта связь.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  раздел: «Культурное наследие нашей страны</w:t>
      </w:r>
      <w:proofErr w:type="gramStart"/>
      <w:r w:rsidRPr="008073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.» </w:t>
      </w: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End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 xml:space="preserve">включение </w:t>
      </w:r>
      <w:r w:rsidR="007A23BC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 w:rsidR="007A23BC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щихся в сферу осмысления культурных ценностей нашей страны).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  <w:proofErr w:type="gramStart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Раскрытие духовно-нравственной  стороны познания окружающего мира, его    богатства, красоты и разнообразия;  воспитание чувства ответственности; формирование средствами предметов художественно-эстетического цикла  разносторонней  личности, способной  отличать внешнюю красоту от внутренней, стремящуюся к гармонии;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себя частью единого общества.</w:t>
      </w:r>
      <w:proofErr w:type="gramEnd"/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раздел: «Праздники». (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</w:t>
      </w:r>
      <w:r w:rsidR="007A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A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в праздничную атмосферу, осмысления главной идеи праздника)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Предлагаемый раздел рассчитан на ознакомление ребенком с разными направлениями праздников: государственными, семейными религиозными, профессиональными</w:t>
      </w:r>
      <w:proofErr w:type="gramStart"/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</w:t>
      </w:r>
      <w:proofErr w:type="gramEnd"/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занятии «Традиции  проведения семейных праздников» ребята играют в игры, разгадывают кроссворды, участвуют в конкурсах. На  последнем уроке  ребята своими 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руками делают подарки и дарят их друг другу.  В процессе работы </w:t>
      </w:r>
      <w:r w:rsidR="007A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A2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учатся договариваться, приходить к единому мнению, сотрудничать.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раздел: «Никто не забыт, ничто не забыто!</w:t>
      </w:r>
      <w:proofErr w:type="gramStart"/>
      <w:r w:rsidRPr="00807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»(</w:t>
      </w:r>
      <w:proofErr w:type="gramEnd"/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истинного патриота своей страны, чувство гордости за свой народ и великую силу духа; осмысление разрушающей силы войны)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Этот раздел рассчитан на то, что ребята соприкасаются с историей нашей страны, а именно: с самой жестокой из войн – Великой Отечественной войной.  Ребята осваивают понятие «города-герои», готовят проекты на эту тему; встречаются с Ветеранами Великой Отечественной войны. Яркие, красочные презентации погружают учащихся в атмосферу блокадного Ленинграда, войны на Северном Кавказе. Ребята обсуждают самую из громких войн в современном обществе: войну на Украине. Каждый видит войну своими глазами: из этого складывается его мировоззрение, воспитываются нравственные позиции и духовная близость с невинно убиенными.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раздел: «Родина» в творчестве поэтов и писателей»</w:t>
      </w:r>
      <w:proofErr w:type="gramStart"/>
      <w:r w:rsidRPr="00807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.(</w:t>
      </w:r>
      <w:proofErr w:type="gramEnd"/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нравственной культуры через средства художественной выразительности)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Этот раздел рассчитан на то, что к ребенку осмысление великого и дорогого понятия «Родина» приходит через художественное слово. Учащиеся знакомятся с творчеством великих писателей и поэтов, посвятивших Родине свои произведения. Анализируя и обсуждая наиболее значимые строки, ребята приходят к выводу о том, насколько необъятна и многогранна любовь к Родине. Мероприятие «Россия – Родина моя!» подводит итог данной кружковой работы.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Азбука нравственного воспитания: Пособие для учителя./ Под ред. И.А. </w:t>
      </w:r>
      <w:proofErr w:type="spellStart"/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Каирова</w:t>
      </w:r>
      <w:proofErr w:type="spellEnd"/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О.С. Б</w:t>
      </w:r>
      <w:r w:rsidR="00587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огдановой.- М.: Просвещение, 201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7;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2. Д.В. Григорьев. Внеурочная деятельность школьников. Методический конструктор: пособие для учителя. – М.: Про</w:t>
      </w:r>
      <w:r w:rsidR="00587DD6">
        <w:rPr>
          <w:rFonts w:ascii="Times New Roman" w:eastAsia="Times New Roman" w:hAnsi="Times New Roman" w:cs="Times New Roman"/>
          <w:color w:val="000000"/>
          <w:lang w:eastAsia="ru-RU"/>
        </w:rPr>
        <w:t>свещение, 2018</w:t>
      </w: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. – с.223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 xml:space="preserve">3. Н.Е. </w:t>
      </w:r>
      <w:proofErr w:type="spellStart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Щуркова</w:t>
      </w:r>
      <w:proofErr w:type="spellEnd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. Воспитание в режиме повседневной жизни. – В</w:t>
      </w:r>
      <w:r w:rsidR="00587DD6">
        <w:rPr>
          <w:rFonts w:ascii="Times New Roman" w:eastAsia="Times New Roman" w:hAnsi="Times New Roman" w:cs="Times New Roman"/>
          <w:color w:val="000000"/>
          <w:lang w:eastAsia="ru-RU"/>
        </w:rPr>
        <w:t>оспитание школьников. - №7.- 201</w:t>
      </w: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7. – с.17-23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 xml:space="preserve">4. Л.И. </w:t>
      </w:r>
      <w:proofErr w:type="spellStart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Гайдина</w:t>
      </w:r>
      <w:proofErr w:type="spellEnd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 xml:space="preserve">, О.Е. </w:t>
      </w:r>
      <w:proofErr w:type="spellStart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Жиренко</w:t>
      </w:r>
      <w:proofErr w:type="spellEnd"/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, В.А. Яровенко. Патриотическое воспитани</w:t>
      </w:r>
      <w:r w:rsidR="00587DD6">
        <w:rPr>
          <w:rFonts w:ascii="Times New Roman" w:eastAsia="Times New Roman" w:hAnsi="Times New Roman" w:cs="Times New Roman"/>
          <w:color w:val="000000"/>
          <w:lang w:eastAsia="ru-RU"/>
        </w:rPr>
        <w:t>е 1-4 классы. Москва. «ВАКО» 201</w:t>
      </w: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9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5. В.Е. Саплина, А.И. Саплин. Введение в историю. Книга</w:t>
      </w:r>
      <w:r w:rsidR="00587DD6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учителя. Москва. Дрофа, 201</w:t>
      </w: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6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6. В.Е. Саплина, А.И. Саплин. Учебник. Введен</w:t>
      </w:r>
      <w:r w:rsidR="00587DD6">
        <w:rPr>
          <w:rFonts w:ascii="Times New Roman" w:eastAsia="Times New Roman" w:hAnsi="Times New Roman" w:cs="Times New Roman"/>
          <w:color w:val="000000"/>
          <w:lang w:eastAsia="ru-RU"/>
        </w:rPr>
        <w:t>ие в историю. Москва. Дрофа, 201</w:t>
      </w:r>
      <w:r w:rsidRPr="008073FB">
        <w:rPr>
          <w:rFonts w:ascii="Times New Roman" w:eastAsia="Times New Roman" w:hAnsi="Times New Roman" w:cs="Times New Roman"/>
          <w:color w:val="000000"/>
          <w:lang w:eastAsia="ru-RU"/>
        </w:rPr>
        <w:t>7</w:t>
      </w:r>
    </w:p>
    <w:p w:rsidR="008073FB" w:rsidRPr="008073FB" w:rsidRDefault="008073FB" w:rsidP="007A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Википедия –свободная энциклопедия http:</w:t>
      </w:r>
      <w:r w:rsidRPr="008073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Wikipedia.org</w:t>
      </w:r>
    </w:p>
    <w:p w:rsidR="00553F87" w:rsidRDefault="00553F87" w:rsidP="007A23BC">
      <w:pPr>
        <w:pStyle w:val="a3"/>
        <w:spacing w:before="0" w:beforeAutospacing="0" w:after="0" w:afterAutospacing="0"/>
        <w:jc w:val="both"/>
      </w:pPr>
    </w:p>
    <w:p w:rsidR="00553F87" w:rsidRDefault="00553F87" w:rsidP="007A23BC">
      <w:pPr>
        <w:pStyle w:val="a3"/>
        <w:spacing w:before="0" w:beforeAutospacing="0" w:after="0" w:afterAutospacing="0"/>
        <w:jc w:val="both"/>
      </w:pPr>
    </w:p>
    <w:p w:rsidR="00553F87" w:rsidRDefault="00553F87" w:rsidP="007A23BC">
      <w:pPr>
        <w:pStyle w:val="a3"/>
        <w:spacing w:before="0" w:beforeAutospacing="0" w:after="0" w:afterAutospacing="0"/>
        <w:jc w:val="both"/>
      </w:pPr>
    </w:p>
    <w:p w:rsidR="00553F87" w:rsidRDefault="00553F87" w:rsidP="007A23BC">
      <w:pPr>
        <w:pStyle w:val="a3"/>
        <w:spacing w:before="0" w:beforeAutospacing="0" w:after="0" w:afterAutospacing="0"/>
        <w:jc w:val="both"/>
      </w:pPr>
    </w:p>
    <w:p w:rsidR="00553F87" w:rsidRDefault="00553F87" w:rsidP="007A23BC">
      <w:pPr>
        <w:pStyle w:val="a3"/>
        <w:spacing w:before="0" w:beforeAutospacing="0" w:after="0" w:afterAutospacing="0"/>
        <w:jc w:val="both"/>
      </w:pPr>
    </w:p>
    <w:p w:rsidR="00553F87" w:rsidRDefault="00553F87" w:rsidP="007A23BC">
      <w:pPr>
        <w:pStyle w:val="a3"/>
        <w:spacing w:before="0" w:beforeAutospacing="0" w:after="0" w:afterAutospacing="0"/>
        <w:jc w:val="both"/>
      </w:pPr>
    </w:p>
    <w:p w:rsidR="00553F87" w:rsidRDefault="00553F87" w:rsidP="007A23BC">
      <w:pPr>
        <w:pStyle w:val="a3"/>
        <w:spacing w:before="0" w:beforeAutospacing="0" w:after="0" w:afterAutospacing="0"/>
        <w:jc w:val="both"/>
      </w:pPr>
    </w:p>
    <w:p w:rsidR="00553F87" w:rsidRDefault="00553F87" w:rsidP="007A23BC">
      <w:pPr>
        <w:pStyle w:val="a3"/>
        <w:spacing w:before="0" w:beforeAutospacing="0" w:after="0" w:afterAutospacing="0"/>
        <w:jc w:val="both"/>
      </w:pPr>
    </w:p>
    <w:p w:rsidR="00553F87" w:rsidRDefault="00553F87" w:rsidP="007A23BC">
      <w:pPr>
        <w:pStyle w:val="a3"/>
        <w:spacing w:before="0" w:beforeAutospacing="0" w:after="0" w:afterAutospacing="0"/>
        <w:jc w:val="both"/>
      </w:pPr>
    </w:p>
    <w:p w:rsidR="00665341" w:rsidRDefault="00665341" w:rsidP="007A23BC">
      <w:pPr>
        <w:jc w:val="both"/>
      </w:pPr>
    </w:p>
    <w:sectPr w:rsidR="00665341" w:rsidSect="0003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391"/>
    <w:multiLevelType w:val="multilevel"/>
    <w:tmpl w:val="AAFA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F3054"/>
    <w:multiLevelType w:val="multilevel"/>
    <w:tmpl w:val="6994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25030"/>
    <w:multiLevelType w:val="multilevel"/>
    <w:tmpl w:val="343E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D13BA"/>
    <w:multiLevelType w:val="multilevel"/>
    <w:tmpl w:val="EE6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D79A4"/>
    <w:multiLevelType w:val="multilevel"/>
    <w:tmpl w:val="C580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454FD"/>
    <w:multiLevelType w:val="multilevel"/>
    <w:tmpl w:val="7584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03522"/>
    <w:multiLevelType w:val="multilevel"/>
    <w:tmpl w:val="2D58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12F69"/>
    <w:multiLevelType w:val="multilevel"/>
    <w:tmpl w:val="2696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B15BA4"/>
    <w:multiLevelType w:val="multilevel"/>
    <w:tmpl w:val="F104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A551EA"/>
    <w:multiLevelType w:val="multilevel"/>
    <w:tmpl w:val="9DF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C05D5E"/>
    <w:multiLevelType w:val="multilevel"/>
    <w:tmpl w:val="5DB0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EC1612"/>
    <w:multiLevelType w:val="multilevel"/>
    <w:tmpl w:val="CC94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17BF3"/>
    <w:multiLevelType w:val="multilevel"/>
    <w:tmpl w:val="D564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4F7A08"/>
    <w:multiLevelType w:val="multilevel"/>
    <w:tmpl w:val="9C32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32B6A"/>
    <w:multiLevelType w:val="multilevel"/>
    <w:tmpl w:val="8BA2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B01807"/>
    <w:multiLevelType w:val="multilevel"/>
    <w:tmpl w:val="F99C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920082"/>
    <w:multiLevelType w:val="multilevel"/>
    <w:tmpl w:val="73B2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313A57"/>
    <w:multiLevelType w:val="multilevel"/>
    <w:tmpl w:val="C47C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775729"/>
    <w:multiLevelType w:val="multilevel"/>
    <w:tmpl w:val="F77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A64F0B"/>
    <w:multiLevelType w:val="multilevel"/>
    <w:tmpl w:val="3FDE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6464FD"/>
    <w:multiLevelType w:val="multilevel"/>
    <w:tmpl w:val="F270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09498C"/>
    <w:multiLevelType w:val="multilevel"/>
    <w:tmpl w:val="89C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051910"/>
    <w:multiLevelType w:val="multilevel"/>
    <w:tmpl w:val="74C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1"/>
  </w:num>
  <w:num w:numId="5">
    <w:abstractNumId w:val="5"/>
  </w:num>
  <w:num w:numId="6">
    <w:abstractNumId w:val="12"/>
  </w:num>
  <w:num w:numId="7">
    <w:abstractNumId w:val="15"/>
  </w:num>
  <w:num w:numId="8">
    <w:abstractNumId w:val="2"/>
  </w:num>
  <w:num w:numId="9">
    <w:abstractNumId w:val="17"/>
  </w:num>
  <w:num w:numId="10">
    <w:abstractNumId w:val="16"/>
  </w:num>
  <w:num w:numId="11">
    <w:abstractNumId w:val="22"/>
  </w:num>
  <w:num w:numId="12">
    <w:abstractNumId w:val="13"/>
  </w:num>
  <w:num w:numId="13">
    <w:abstractNumId w:val="20"/>
  </w:num>
  <w:num w:numId="14">
    <w:abstractNumId w:val="1"/>
  </w:num>
  <w:num w:numId="15">
    <w:abstractNumId w:val="9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8"/>
  </w:num>
  <w:num w:numId="21">
    <w:abstractNumId w:val="0"/>
  </w:num>
  <w:num w:numId="22">
    <w:abstractNumId w:val="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D0E"/>
    <w:rsid w:val="00030738"/>
    <w:rsid w:val="000E400A"/>
    <w:rsid w:val="003C79DE"/>
    <w:rsid w:val="00553F87"/>
    <w:rsid w:val="00587DD6"/>
    <w:rsid w:val="00665341"/>
    <w:rsid w:val="007A23BC"/>
    <w:rsid w:val="008073FB"/>
    <w:rsid w:val="00A61D0E"/>
    <w:rsid w:val="00D54938"/>
    <w:rsid w:val="00DE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3F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3F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labirint.ru%2Fsearch%2F%25D0%25BF%25D0%25BB%25D0%25B0%25D0%25BD%25D0%25B8%25D1%2580%25D1%2583%25D0%25B5%25D0%25BC%25D1%258B%25D0%25B5%2520%25D1%2580%25D0%25B5%25D0%25B7%25D1%2583%25D0%25BB%25D1%258C%25D1%2582%25D0%25B0%25D1%2582%25D1%258B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3444</Words>
  <Characters>19633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2020-08-07T10:43:00Z</dcterms:created>
  <dcterms:modified xsi:type="dcterms:W3CDTF">2021-01-14T06:53:00Z</dcterms:modified>
</cp:coreProperties>
</file>