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4A" w:rsidRPr="00F31C4A" w:rsidRDefault="00736511" w:rsidP="00736511">
      <w:pPr>
        <w:spacing w:after="0"/>
        <w:ind w:left="-1134"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77739" cy="9391650"/>
            <wp:effectExtent l="19050" t="0" r="4061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Баринова Е.С\Учись учить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Баринова Е.С\Учись учитьс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739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C4A" w:rsidRPr="00F31C4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курса внеурочной деятельности «Учись учиться»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C4A">
        <w:rPr>
          <w:rFonts w:ascii="Times New Roman" w:hAnsi="Times New Roman" w:cs="Times New Roman"/>
          <w:b/>
          <w:bCs/>
          <w:sz w:val="24"/>
          <w:szCs w:val="24"/>
        </w:rPr>
        <w:t>Личностные универсальные учебные действия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1C4A">
        <w:rPr>
          <w:rFonts w:ascii="Times New Roman" w:hAnsi="Times New Roman" w:cs="Times New Roman"/>
          <w:sz w:val="24"/>
          <w:szCs w:val="24"/>
          <w:u w:val="single"/>
        </w:rPr>
        <w:t>У выпускника будут сформированы: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внутренняя позиция школьника на уровне по</w:t>
      </w:r>
      <w:r>
        <w:rPr>
          <w:rFonts w:ascii="Times New Roman" w:hAnsi="Times New Roman" w:cs="Times New Roman"/>
          <w:sz w:val="24"/>
          <w:szCs w:val="24"/>
        </w:rPr>
        <w:t xml:space="preserve">ложительного отношения к школе, </w:t>
      </w:r>
      <w:r w:rsidRPr="00F31C4A">
        <w:rPr>
          <w:rFonts w:ascii="Times New Roman" w:hAnsi="Times New Roman" w:cs="Times New Roman"/>
          <w:sz w:val="24"/>
          <w:szCs w:val="24"/>
        </w:rPr>
        <w:t>ориентации на содержательные моменты школьной действительности и принятия образца «хорошего ученика»;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учебной деятельности;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учебно-познавательный интерес к новому учебному материалу и способам решения новой частной задачи;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критерия успешности учебной деятельности;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основы гражданской идентичности личности в форме осознания «Я» как гражданина России, чувства сопричастности и гордости за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C4A">
        <w:rPr>
          <w:rFonts w:ascii="Times New Roman" w:hAnsi="Times New Roman" w:cs="Times New Roman"/>
          <w:sz w:val="24"/>
          <w:szCs w:val="24"/>
        </w:rPr>
        <w:t>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ориентация в нравственном содержании и смысле поступков как собственных, так и окружающих людей;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развитие этических чувств — стыда, вины, совести как регуляторов морального поведения;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 xml:space="preserve">знание основных моральных норм и ориентация на их выполнение, дифференциация моральных и конвенциональных норм, развитие морального сознания как переходного от </w:t>
      </w:r>
      <w:proofErr w:type="spellStart"/>
      <w:r w:rsidRPr="00F31C4A">
        <w:rPr>
          <w:rFonts w:ascii="Times New Roman" w:hAnsi="Times New Roman" w:cs="Times New Roman"/>
          <w:sz w:val="24"/>
          <w:szCs w:val="24"/>
        </w:rPr>
        <w:t>доконвенционального</w:t>
      </w:r>
      <w:proofErr w:type="spellEnd"/>
      <w:r w:rsidRPr="00F31C4A">
        <w:rPr>
          <w:rFonts w:ascii="Times New Roman" w:hAnsi="Times New Roman" w:cs="Times New Roman"/>
          <w:sz w:val="24"/>
          <w:szCs w:val="24"/>
        </w:rPr>
        <w:t xml:space="preserve"> к конвенциональному уровню;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установка на здоровый образ жизни;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 культурой;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1C4A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F31C4A">
        <w:rPr>
          <w:rFonts w:ascii="Times New Roman" w:hAnsi="Times New Roman" w:cs="Times New Roman"/>
          <w:sz w:val="24"/>
          <w:szCs w:val="24"/>
        </w:rPr>
        <w:t xml:space="preserve"> как понимание чу</w:t>
      </w:r>
      <w:proofErr w:type="gramStart"/>
      <w:r w:rsidRPr="00F31C4A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F31C4A">
        <w:rPr>
          <w:rFonts w:ascii="Times New Roman" w:hAnsi="Times New Roman" w:cs="Times New Roman"/>
          <w:sz w:val="24"/>
          <w:szCs w:val="24"/>
        </w:rPr>
        <w:t>угих людей и сопереживание им.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1C4A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 для формирования: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выраженной устойчивой учебно-познавательной мотивации учения;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устойчивого учебно-познавательного интереса к новым общим способам решения задач;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1C4A">
        <w:rPr>
          <w:rFonts w:ascii="Times New Roman" w:hAnsi="Times New Roman" w:cs="Times New Roman"/>
          <w:sz w:val="24"/>
          <w:szCs w:val="24"/>
        </w:rPr>
        <w:t>адекватного понимания причин успешности/</w:t>
      </w:r>
      <w:proofErr w:type="spellStart"/>
      <w:r w:rsidRPr="00F31C4A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F31C4A">
        <w:rPr>
          <w:rFonts w:ascii="Times New Roman" w:hAnsi="Times New Roman" w:cs="Times New Roman"/>
          <w:sz w:val="24"/>
          <w:szCs w:val="24"/>
        </w:rPr>
        <w:t xml:space="preserve"> учебной деятельности;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C4A">
        <w:rPr>
          <w:rFonts w:ascii="Times New Roman" w:hAnsi="Times New Roman" w:cs="Times New Roman"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установки на здоровый образ жизни и реализации в реальном поведении и поступках;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C4A">
        <w:rPr>
          <w:rFonts w:ascii="Times New Roman" w:hAnsi="Times New Roman" w:cs="Times New Roman"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F31C4A" w:rsidRPr="00F31C4A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="00F31C4A" w:rsidRPr="00F31C4A">
        <w:rPr>
          <w:rFonts w:ascii="Times New Roman" w:hAnsi="Times New Roman" w:cs="Times New Roman"/>
          <w:sz w:val="24"/>
          <w:szCs w:val="24"/>
        </w:rPr>
        <w:t xml:space="preserve"> как осознанного понимания чу</w:t>
      </w:r>
      <w:proofErr w:type="gramStart"/>
      <w:r w:rsidR="00F31C4A" w:rsidRPr="00F31C4A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="00F31C4A" w:rsidRPr="00F31C4A">
        <w:rPr>
          <w:rFonts w:ascii="Times New Roman" w:hAnsi="Times New Roman" w:cs="Times New Roman"/>
          <w:sz w:val="24"/>
          <w:szCs w:val="24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C4A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:rsidR="00F31C4A" w:rsidRPr="00930C96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0C9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учитывать выделенные учителем ориентиры действия в новом учебном материале в сотрудничестве с учителем;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планировать свое действие в соответствии с поставленной задачей и условиями ее реализации, в том числе во внутреннем плане;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учитывать правило в планировании и контроле способа решения;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осуществлять итоговый и пошаговый контроль по результату;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адекватно воспринимать оценку учителя;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различать способ и результат действия;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оценивать правильность выполнения действия на уровне адекватной ретроспективной оценки;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вносить необходимые коррективы в действие после его завершения на основе его оценки и учета характера сделанных ошибок;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 xml:space="preserve">выполнять учебные действия в материализованной, </w:t>
      </w:r>
      <w:proofErr w:type="spellStart"/>
      <w:r w:rsidR="00F31C4A" w:rsidRPr="00F31C4A">
        <w:rPr>
          <w:rFonts w:ascii="Times New Roman" w:hAnsi="Times New Roman" w:cs="Times New Roman"/>
          <w:sz w:val="24"/>
          <w:szCs w:val="24"/>
        </w:rPr>
        <w:t>громкоречевой</w:t>
      </w:r>
      <w:proofErr w:type="spellEnd"/>
      <w:r w:rsidR="00F31C4A" w:rsidRPr="00F31C4A">
        <w:rPr>
          <w:rFonts w:ascii="Times New Roman" w:hAnsi="Times New Roman" w:cs="Times New Roman"/>
          <w:sz w:val="24"/>
          <w:szCs w:val="24"/>
        </w:rPr>
        <w:t xml:space="preserve"> и умственной форме.</w:t>
      </w:r>
    </w:p>
    <w:p w:rsidR="00F31C4A" w:rsidRPr="00930C96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0C96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 научиться: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в сотрудничестве с учителем ставить новые учебные задачи;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 xml:space="preserve">преобразовывать практическую задачу </w:t>
      </w:r>
      <w:proofErr w:type="gramStart"/>
      <w:r w:rsidR="00F31C4A" w:rsidRPr="00F31C4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31C4A" w:rsidRPr="00F31C4A">
        <w:rPr>
          <w:rFonts w:ascii="Times New Roman" w:hAnsi="Times New Roman" w:cs="Times New Roman"/>
          <w:sz w:val="24"/>
          <w:szCs w:val="24"/>
        </w:rPr>
        <w:t xml:space="preserve"> познавательную;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проявлять познавательную инициативу в учебном сотрудничестве;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самостоятельно учитывать выделенные учителем ориентиры действия в новом учебном материале;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 w:rsidR="00F31C4A" w:rsidRPr="00F31C4A">
        <w:rPr>
          <w:rFonts w:ascii="Times New Roman" w:hAnsi="Times New Roman" w:cs="Times New Roman"/>
          <w:sz w:val="24"/>
          <w:szCs w:val="24"/>
        </w:rPr>
        <w:t>исполнение</w:t>
      </w:r>
      <w:proofErr w:type="gramEnd"/>
      <w:r w:rsidR="00F31C4A" w:rsidRPr="00F31C4A">
        <w:rPr>
          <w:rFonts w:ascii="Times New Roman" w:hAnsi="Times New Roman" w:cs="Times New Roman"/>
          <w:sz w:val="24"/>
          <w:szCs w:val="24"/>
        </w:rPr>
        <w:t xml:space="preserve"> как по ходу его реализации, так и в конце действия.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C4A">
        <w:rPr>
          <w:rFonts w:ascii="Times New Roman" w:hAnsi="Times New Roman" w:cs="Times New Roman"/>
          <w:b/>
          <w:bCs/>
          <w:sz w:val="24"/>
          <w:szCs w:val="24"/>
        </w:rPr>
        <w:t>Познавательные универсальные учебные действия</w:t>
      </w:r>
    </w:p>
    <w:p w:rsidR="00F31C4A" w:rsidRPr="00930C96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0C9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средства, в том числе модели и схемы для решения задач;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строить речевое высказывание в устной и письменной форме;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ориентироваться на разнообразие способов решения задач;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основам смыслового чтения художественных и познавательных текстов, выделять существенную информацию из текстов разных видов;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частей;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 xml:space="preserve">проводить сравнение, </w:t>
      </w:r>
      <w:proofErr w:type="spellStart"/>
      <w:r w:rsidR="00F31C4A" w:rsidRPr="00F31C4A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="00F31C4A" w:rsidRPr="00F31C4A">
        <w:rPr>
          <w:rFonts w:ascii="Times New Roman" w:hAnsi="Times New Roman" w:cs="Times New Roman"/>
          <w:sz w:val="24"/>
          <w:szCs w:val="24"/>
        </w:rPr>
        <w:t xml:space="preserve"> и классификацию по заданным критериям;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C4A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устанавливать аналогии;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владеть общим приемом решения задач.</w:t>
      </w:r>
    </w:p>
    <w:p w:rsidR="00F31C4A" w:rsidRPr="00930C96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0C96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 научиться: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создавать и преобразовывать модели и схемы для решения задач;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осознанно и произвольно строить речевое высказывание в устной и письменной форме;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 xml:space="preserve">осуществлять сравнение, </w:t>
      </w:r>
      <w:proofErr w:type="spellStart"/>
      <w:r w:rsidR="00F31C4A" w:rsidRPr="00F31C4A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="00F31C4A" w:rsidRPr="00F31C4A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 xml:space="preserve">строить </w:t>
      </w:r>
      <w:proofErr w:type="gramStart"/>
      <w:r w:rsidR="00F31C4A" w:rsidRPr="00F31C4A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="00F31C4A" w:rsidRPr="00F31C4A">
        <w:rPr>
          <w:rFonts w:ascii="Times New Roman" w:hAnsi="Times New Roman" w:cs="Times New Roman"/>
          <w:sz w:val="24"/>
          <w:szCs w:val="24"/>
        </w:rPr>
        <w:t>, включающее установление причинно-следственных связей;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произвольно и осознанно владеть общим приемом решения задач.</w:t>
      </w:r>
    </w:p>
    <w:p w:rsidR="00F31C4A" w:rsidRPr="00F31C4A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C4A">
        <w:rPr>
          <w:rFonts w:ascii="Times New Roman" w:hAnsi="Times New Roman" w:cs="Times New Roman"/>
          <w:b/>
          <w:bCs/>
          <w:sz w:val="24"/>
          <w:szCs w:val="24"/>
        </w:rPr>
        <w:t>Коммуникативные универсальные учебные действия</w:t>
      </w:r>
    </w:p>
    <w:p w:rsidR="00F31C4A" w:rsidRPr="00930C96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0C96">
        <w:rPr>
          <w:rFonts w:ascii="Times New Roman" w:hAnsi="Times New Roman" w:cs="Times New Roman"/>
          <w:sz w:val="24"/>
          <w:szCs w:val="24"/>
          <w:u w:val="single"/>
        </w:rPr>
        <w:t>Выпускник научится: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="00F31C4A" w:rsidRPr="00F31C4A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="00F31C4A" w:rsidRPr="00F31C4A">
        <w:rPr>
          <w:rFonts w:ascii="Times New Roman" w:hAnsi="Times New Roman" w:cs="Times New Roman"/>
          <w:sz w:val="24"/>
          <w:szCs w:val="24"/>
        </w:rPr>
        <w:t>, и ориентироваться на позицию партнера в общении и взаимодействии;</w:t>
      </w: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  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контролировать действия партнера;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 </w:t>
      </w:r>
    </w:p>
    <w:p w:rsidR="00F31C4A" w:rsidRPr="00930C96" w:rsidRDefault="00F31C4A" w:rsidP="00F31C4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30C96">
        <w:rPr>
          <w:rFonts w:ascii="Times New Roman" w:hAnsi="Times New Roman" w:cs="Times New Roman"/>
          <w:sz w:val="24"/>
          <w:szCs w:val="24"/>
          <w:u w:val="single"/>
        </w:rPr>
        <w:t>Выпускник получит возможность научиться: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учитывать и координировать в сотрудничестве отличные от собственной позиции других людей;</w:t>
      </w:r>
      <w:proofErr w:type="gramEnd"/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понимать относительность мнений и подходов к решению проблемы;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продуктивно разрешать конфликты на основе учета интересов и позиций всех его участников;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адекватно использовать речь для планирования и регуляции своей деятельности;</w:t>
      </w:r>
    </w:p>
    <w:p w:rsidR="00F31C4A" w:rsidRPr="00F31C4A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1C4A" w:rsidRPr="00F31C4A">
        <w:rPr>
          <w:rFonts w:ascii="Times New Roman" w:hAnsi="Times New Roman" w:cs="Times New Roman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2023D4" w:rsidRDefault="002023D4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Вводное занятие.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Знакомство с программой и обучением. Инструктаж по технике безопасности.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Развивающие занятия.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умения классифицировать предметы и слова.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«Допиши по аналогии», «Раздели на группы», «Нарисуй по точкам».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умения обобщать, анализировать, сопоставлять понятия.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«Найди слово в слове», «Шифровальщик», «Повтори фигуру».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 xml:space="preserve"> Упражнения на развитие умения владеть операциями анализа и синтеза.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«Преврати одни слова в другие», «Вставь слово», «Нарисуй по точкам».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зрительно-моторной координации.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«Восстанови порядок», «Нарисуй по точкам», «Найди слова».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понятийного мышления (умение обобщать).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«Найди общее название», «Соедини половинки слов», «Нарисуй по точкам».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способности к классификации, абстрагированию.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«Замени одним словом», «Найди лишнее слово», «Нарисуй по точкам».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понятийного мышления (умение обобщать).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«Замени одним словом», «Найди общее название», «Нарисуй по точкам».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зрительно-моторной координации.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«Восстанови слова», «Выбери правильный ответ», «Нарисуй по точкам».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 xml:space="preserve">Упражнения на развитие умения устанавливать связи между понятиями. 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«Подчеркни «наоборот», «Вставь числа», «Нарисуй по точкам».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понятийного мышления (умение обобщать).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«Найди общее название», «Шифровальщик», «Нарисуй по точкам».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умения устанавливать связи между понятиями.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«Найди лишнее слово», «Допиши по аналогии», «Нарисуй такую же фигуру».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умения устанавливать связи между понятиями.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 xml:space="preserve"> «Допиши по аналогии», «»Допиши «наоборот», «Нарисуй такую же фигуру».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способности к классификации, абстрагированию.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«Найди лишнее слово», «Восстанови слова», «Нарисуй такую же фигуру».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понятийного мышления (умение обобщать).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«Продолжи ряд слов», «Соедини половинки слов», «Нарисуй такую же фигуру».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зрительно-моторной координации.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«Найди слова», «Найди лишнее слово», «Нарисуй такую же фигуру».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понятийного мышления (умение обобщать).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«Допиши «наоборот», «Найди общее название», «Нарисуй такую же фигуру».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lastRenderedPageBreak/>
        <w:t>Упражнения на развитие умения обобщать, анализировать, сопоставлять понятия.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«Выбери правильный ответ», «Найди слово в слове», «Нарисуй такую же фигуру».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способности к классификации, абстрагированию.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«Найди слова», «Найди лишнее слово», «Нарисуй такую же фигуру».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понятийного мышления (умение обобщать).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«Выбери правильный ответ», «Найди общее название», «Нарисуй такую же фигуру».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умения устанавливать связи между понятиями.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«Вставь по аналогии», «Допиши по аналогии», «Нарисуй такую же фигуру».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умения классифицировать предметы и слова.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«Найди лишнее слово», «Раздели на группы», «Раскрась картинку».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 внимания, наблюдательности, навыков устного счёта.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«Тренируй внимание», «Соедини половинки слов», «Раскрась картинку».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внимания.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«Тренируй внимание», «Найди пару», «Раскрась картинку».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умения устанавливать связи между понятиями.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«Подчеркни «наоборот», «Найди слова», «Раскрась картинку».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умения владеть операциями анализа и синтеза.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«Преврати одни слова в другие», «Составь слова», «Раскрась картинку».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зрительно-моторной координации.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«Выбери правильный ответ», «Найди слова», «Раскрась картинку».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внимания, ассоциативной памяти.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«Собери слова», «Шифровальщик», «Раскрась картинку».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умения устанавливать связи между понятиями.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«Допиши по аналогии», «Соедини выражения», «Раскрась картинку».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умения устанавливать связи между понятиями.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«Допиши по аналогии», «Вставь числа», «Раскрась картинку».</w:t>
      </w:r>
    </w:p>
    <w:p w:rsidR="00930C96" w:rsidRP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C96">
        <w:rPr>
          <w:rFonts w:ascii="Times New Roman" w:hAnsi="Times New Roman" w:cs="Times New Roman"/>
          <w:b/>
          <w:sz w:val="24"/>
          <w:szCs w:val="24"/>
        </w:rPr>
        <w:t>Упражнения на развитие умения владеть операциями анализа и синтеза.</w:t>
      </w:r>
    </w:p>
    <w:p w:rsidR="00930C96" w:rsidRDefault="00930C96" w:rsidP="00930C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C96">
        <w:rPr>
          <w:rFonts w:ascii="Times New Roman" w:hAnsi="Times New Roman" w:cs="Times New Roman"/>
          <w:sz w:val="24"/>
          <w:szCs w:val="24"/>
        </w:rPr>
        <w:t>«Найди пару», «Найди слова», «Раскрась картинку».</w:t>
      </w:r>
    </w:p>
    <w:p w:rsidR="00930C96" w:rsidRDefault="00930C96" w:rsidP="00930C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Pr="00C73470" w:rsidRDefault="001A5DEB" w:rsidP="001A5D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5DEB" w:rsidRPr="00C73470" w:rsidRDefault="001A5DEB" w:rsidP="001A5D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занятие. Знакомство с программой и обучением. Инструктаж по технике безопасности.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1A5DEB" w:rsidRPr="001A5DEB" w:rsidRDefault="001A5DEB" w:rsidP="001A5D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занятия.</w:t>
            </w:r>
          </w:p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классифицировать предметы и слова.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развитие умения обобщать, анализировать, сопоставлять понятия. 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владеть операциями анализа и синтеза.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зрительно-моторной координации.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развитие понятийного мышления (умение обобщать). 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классификации, абстрагированию.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понятийного мышления (умение обобщать).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зрительно-моторной координации.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понятийного мышления (умение обобщать).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классификации, абстрагированию.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понятийного мышления (умение обобщать).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зрительно-моторной координации.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понятийного мышления (умение обобщать).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обобщать, анализировать, сопоставлять понятия.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классификации, абстрагированию.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понятийного мышления (умение обобщать).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классифицировать предметы и слова.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 внимания, наблюдательности, навыков устного счёта.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развитие умения владеть операциями анализа и синтеза. 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зрительно-моторной координации.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внимания, ассоциативной памяти.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развитие умения устанавливать связи между понятиями. 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владеть операциями анализа и синтеза.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666" w:rsidRPr="00701586" w:rsidTr="001A5DEB">
        <w:tc>
          <w:tcPr>
            <w:tcW w:w="959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</w:tcPr>
          <w:p w:rsidR="00140666" w:rsidRDefault="00140666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внимания, ассоциативной памяти.</w:t>
            </w:r>
          </w:p>
        </w:tc>
        <w:tc>
          <w:tcPr>
            <w:tcW w:w="1560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40666" w:rsidRPr="00701586" w:rsidRDefault="00140666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A5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1A5DEB" w:rsidRPr="001A5DEB" w:rsidRDefault="001A5DEB" w:rsidP="001A5D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DEB" w:rsidRDefault="001A5DEB" w:rsidP="0014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0C96" w:rsidRPr="00C73470" w:rsidRDefault="00930C96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0C96" w:rsidRPr="00C73470" w:rsidRDefault="001A5DEB" w:rsidP="00930C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30C96"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930C96" w:rsidRPr="00701586" w:rsidTr="001A5DEB">
        <w:tc>
          <w:tcPr>
            <w:tcW w:w="959" w:type="dxa"/>
          </w:tcPr>
          <w:p w:rsidR="00930C96" w:rsidRPr="00701586" w:rsidRDefault="00930C96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30C96" w:rsidRPr="00701586" w:rsidRDefault="00930C96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:rsidR="00930C96" w:rsidRPr="00701586" w:rsidRDefault="00930C96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930C96" w:rsidRPr="00701586" w:rsidRDefault="00930C96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30C96" w:rsidRPr="00701586" w:rsidRDefault="00930C96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930C96" w:rsidRPr="00701586" w:rsidRDefault="00930C96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D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Введение.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Знакомство с программой и обучением. Инструктаж по технике безопасности.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1A5DEB" w:rsidRPr="00B736CA" w:rsidRDefault="001A5DEB" w:rsidP="001A5DE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36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Развивающие занятия.</w:t>
            </w:r>
          </w:p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владеть операциями анализа и синтеза.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классифицировать предметы и слова.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устанавливать различные виды отношений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мышления (процессы синтеза).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смыслового анализа.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быстроты реакции.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- понятийного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классифицировать предметы и слова.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- понятийного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развитие умения устанавливать различные виды отношений между понятиями. 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мышления (процессы синтеза).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внимания, ассоциативной памяти.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устанавливать различные виды отношений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на развитие умения  устанавливать связи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мыслительной операции анализ через синтез.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внимания, ассоциативной памяти.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смыслового анализа.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 устанавливать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666" w:rsidRPr="00701586" w:rsidTr="001A5DEB">
        <w:tc>
          <w:tcPr>
            <w:tcW w:w="959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</w:tcPr>
          <w:p w:rsidR="00140666" w:rsidRDefault="00140666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внимания, ассоциативной памяти.</w:t>
            </w:r>
          </w:p>
        </w:tc>
        <w:tc>
          <w:tcPr>
            <w:tcW w:w="1560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40666" w:rsidRPr="00701586" w:rsidRDefault="00140666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666" w:rsidRPr="00701586" w:rsidTr="001A5DEB">
        <w:tc>
          <w:tcPr>
            <w:tcW w:w="959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953" w:type="dxa"/>
          </w:tcPr>
          <w:p w:rsidR="00140666" w:rsidRDefault="00140666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умения  устанавливать связи между понятиями.</w:t>
            </w:r>
          </w:p>
        </w:tc>
        <w:tc>
          <w:tcPr>
            <w:tcW w:w="1560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40666" w:rsidRPr="00701586" w:rsidRDefault="00140666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A5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C96" w:rsidRDefault="00930C9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666" w:rsidRDefault="0014066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Pr="00C73470" w:rsidRDefault="001A5DEB" w:rsidP="001A5D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5DEB" w:rsidRPr="00C73470" w:rsidRDefault="001A5DEB" w:rsidP="001A5D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программой и обучением. Инструктаж по технике безопасности.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1A5DEB" w:rsidRPr="00152483" w:rsidRDefault="001A5DEB" w:rsidP="001A5DE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36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Развивающие занятия.</w:t>
            </w:r>
          </w:p>
          <w:p w:rsidR="001A5DEB" w:rsidRPr="007E3A80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Упражнения на р</w:t>
            </w:r>
            <w:r w:rsidRPr="007E3A80">
              <w:rPr>
                <w:rFonts w:ascii="Times New Roman" w:hAnsi="Times New Roman"/>
                <w:sz w:val="24"/>
              </w:rPr>
              <w:t>азвитие мышления (вербальное, мыслительные операции анализа и синтеза). Развитие пространственных представлений.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1A5DEB" w:rsidRPr="00C23855" w:rsidRDefault="001A5DEB" w:rsidP="001A5DEB">
            <w:pPr>
              <w:jc w:val="both"/>
              <w:rPr>
                <w:rFonts w:ascii="Times New Roman" w:hAnsi="Times New Roman"/>
                <w:sz w:val="24"/>
              </w:rPr>
            </w:pPr>
            <w:r w:rsidRPr="00C23855">
              <w:rPr>
                <w:rFonts w:ascii="Times New Roman" w:hAnsi="Times New Roman"/>
                <w:sz w:val="24"/>
              </w:rPr>
              <w:t xml:space="preserve">Упражнения на развитие  зрительной памяти.  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внимания, ассоциативной памяти.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1A5DEB" w:rsidRPr="005030A7" w:rsidRDefault="001A5DEB" w:rsidP="001A5DE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на р</w:t>
            </w:r>
            <w:r w:rsidRPr="005030A7">
              <w:rPr>
                <w:rFonts w:ascii="Times New Roman" w:hAnsi="Times New Roman"/>
                <w:sz w:val="24"/>
              </w:rPr>
              <w:t xml:space="preserve">азвитие пространственных представлений, мыслительных операций анализа и синтеза. 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-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-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классификации и абстрагированию.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классификации и абстрагированию.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-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классификации и абстрагированию.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установление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классификации и абстрагированию.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1A5DEB" w:rsidRPr="002345E2" w:rsidRDefault="001A5DEB" w:rsidP="001A5DEB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Упражнения на развитие </w:t>
            </w:r>
            <w:r w:rsidRPr="002345E2">
              <w:rPr>
                <w:rFonts w:ascii="Times New Roman" w:hAnsi="Times New Roman"/>
                <w:sz w:val="24"/>
              </w:rPr>
              <w:t xml:space="preserve">концентрации и избирательности внимания. </w:t>
            </w:r>
          </w:p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 и ассоциативной памяти.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-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классификации и абстрагированию.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-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-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установления связи между понятиями.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зрительной памяти.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зрительной памяти.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памяти, внимания,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памяти, внимания,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памяти, внимания,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памяти, внимания,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 на развитие ассоциативного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666" w:rsidRPr="00701586" w:rsidTr="001A5DEB">
        <w:tc>
          <w:tcPr>
            <w:tcW w:w="959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</w:tcPr>
          <w:p w:rsidR="00140666" w:rsidRDefault="00140666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классификации и абстрагированию.</w:t>
            </w:r>
          </w:p>
        </w:tc>
        <w:tc>
          <w:tcPr>
            <w:tcW w:w="1560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40666" w:rsidRPr="00701586" w:rsidRDefault="00140666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666" w:rsidRPr="00701586" w:rsidTr="001A5DEB">
        <w:tc>
          <w:tcPr>
            <w:tcW w:w="959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953" w:type="dxa"/>
          </w:tcPr>
          <w:p w:rsidR="00140666" w:rsidRDefault="00140666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- логического мышления.</w:t>
            </w:r>
          </w:p>
        </w:tc>
        <w:tc>
          <w:tcPr>
            <w:tcW w:w="1560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40666" w:rsidRPr="00701586" w:rsidRDefault="00140666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53" w:type="dxa"/>
          </w:tcPr>
          <w:p w:rsidR="001A5DEB" w:rsidRPr="001A5DEB" w:rsidRDefault="001A5DEB" w:rsidP="001A5D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666" w:rsidRDefault="00140666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DEB" w:rsidRPr="00C73470" w:rsidRDefault="001A5DEB" w:rsidP="001A5D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A5DEB" w:rsidRPr="00C73470" w:rsidRDefault="001A5DEB" w:rsidP="001A5D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3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программой и обучением. Инструктаж по технике безопасности.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1A5DEB" w:rsidRPr="00152483" w:rsidRDefault="001A5DEB" w:rsidP="001A5DE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36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Развивающие занятия.</w:t>
            </w:r>
          </w:p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аналитических познавательных способностей.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классификацию различным способом.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объединению частей в систему.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классификации и абстрагированию.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объединению частей в систему.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аналитических познавательных способностей.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внимания и ассоциативной памяти.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1A5DEB" w:rsidRPr="009A799B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799B">
              <w:rPr>
                <w:rFonts w:ascii="Times New Roman" w:hAnsi="Times New Roman"/>
                <w:bCs/>
                <w:sz w:val="24"/>
                <w:szCs w:val="24"/>
              </w:rPr>
              <w:t xml:space="preserve">Упражнения на развитие мыслительных операций анализа и синтеза, установление закономерностей, пространственных представлений. 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1A5DEB" w:rsidRPr="00C261C6" w:rsidRDefault="001A5DEB" w:rsidP="001A5DE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1C6">
              <w:rPr>
                <w:rFonts w:ascii="Times New Roman" w:hAnsi="Times New Roman"/>
                <w:bCs/>
                <w:sz w:val="24"/>
                <w:szCs w:val="24"/>
              </w:rPr>
              <w:t>Упражнения на развитие способности к анализу, синтезу, классификации.</w:t>
            </w:r>
          </w:p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аналитических познавательных способностей.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аналитических познавательных способностей.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1A5DEB" w:rsidRPr="00E3399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992">
              <w:rPr>
                <w:rFonts w:ascii="Times New Roman" w:hAnsi="Times New Roman"/>
                <w:bCs/>
                <w:sz w:val="24"/>
              </w:rPr>
              <w:t>Упражнения на развитие  концентрации и избирательности внимания.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1A5DEB" w:rsidRPr="00636DD2" w:rsidRDefault="001A5DEB" w:rsidP="001A5D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Упражнения на развитие </w:t>
            </w:r>
            <w:r w:rsidRPr="00636DD2">
              <w:rPr>
                <w:rFonts w:ascii="Times New Roman" w:hAnsi="Times New Roman"/>
                <w:sz w:val="24"/>
              </w:rPr>
              <w:t xml:space="preserve">распределения и избирательности внимания.  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способности к классификации и абстрагированию.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799B">
              <w:rPr>
                <w:rFonts w:ascii="Times New Roman" w:hAnsi="Times New Roman"/>
                <w:bCs/>
                <w:sz w:val="24"/>
                <w:szCs w:val="24"/>
              </w:rPr>
              <w:t>Упражнения на развитие мыслительных операций анализа и синтеза, установление закономерностей, пространственных представлений.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 на развитие ассоциативного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</w:tcPr>
          <w:p w:rsidR="001A5DEB" w:rsidRPr="00740BC8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BC8">
              <w:rPr>
                <w:rFonts w:ascii="Times New Roman" w:hAnsi="Times New Roman"/>
                <w:bCs/>
                <w:sz w:val="24"/>
                <w:szCs w:val="24"/>
              </w:rPr>
              <w:t xml:space="preserve">Упражнения на развитие  </w:t>
            </w:r>
            <w:proofErr w:type="spellStart"/>
            <w:r w:rsidRPr="00740BC8">
              <w:rPr>
                <w:rFonts w:ascii="Times New Roman" w:hAnsi="Times New Roman"/>
                <w:bCs/>
                <w:sz w:val="24"/>
                <w:szCs w:val="24"/>
              </w:rPr>
              <w:t>межпонятийных</w:t>
            </w:r>
            <w:proofErr w:type="spellEnd"/>
            <w:r w:rsidRPr="00740BC8">
              <w:rPr>
                <w:rFonts w:ascii="Times New Roman" w:hAnsi="Times New Roman"/>
                <w:bCs/>
                <w:sz w:val="24"/>
                <w:szCs w:val="24"/>
              </w:rPr>
              <w:t xml:space="preserve"> связей.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799B">
              <w:rPr>
                <w:rFonts w:ascii="Times New Roman" w:hAnsi="Times New Roman"/>
                <w:bCs/>
                <w:sz w:val="24"/>
                <w:szCs w:val="24"/>
              </w:rPr>
              <w:t>Упражнения на развитие мыслительных операций анализа и синтеза, установление закономерностей, пространственных представлений.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1A5DEB" w:rsidRPr="007411A8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1A8">
              <w:rPr>
                <w:rFonts w:ascii="Times New Roman" w:hAnsi="Times New Roman"/>
                <w:bCs/>
                <w:sz w:val="24"/>
              </w:rPr>
              <w:t>Упражнения на развитие произвольного внимания, установление закономерностей.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памяти, внимания,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1A5DEB" w:rsidRPr="008007C2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развитие вербально – логического мышления.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</w:tcPr>
          <w:p w:rsidR="001A5DEB" w:rsidRPr="003B54F3" w:rsidRDefault="001A5DEB" w:rsidP="001A5DE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4F3">
              <w:rPr>
                <w:rFonts w:ascii="Times New Roman" w:hAnsi="Times New Roman"/>
                <w:bCs/>
                <w:sz w:val="24"/>
                <w:szCs w:val="24"/>
              </w:rPr>
              <w:t>Упражнения на развитие произвольной сферы, пространственных представлений</w:t>
            </w:r>
            <w:r w:rsidRPr="003B54F3">
              <w:rPr>
                <w:rFonts w:ascii="Times New Roman" w:hAnsi="Times New Roman"/>
                <w:bCs/>
                <w:sz w:val="24"/>
              </w:rPr>
              <w:t>, у</w:t>
            </w:r>
            <w:r w:rsidRPr="003B54F3">
              <w:rPr>
                <w:rFonts w:ascii="Times New Roman" w:hAnsi="Times New Roman"/>
                <w:bCs/>
                <w:sz w:val="24"/>
                <w:szCs w:val="24"/>
              </w:rPr>
              <w:t>становление связей.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666" w:rsidRPr="00701586" w:rsidTr="001A5DEB">
        <w:tc>
          <w:tcPr>
            <w:tcW w:w="959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</w:tcPr>
          <w:p w:rsidR="00140666" w:rsidRPr="003B54F3" w:rsidRDefault="00140666" w:rsidP="001A5DE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666">
              <w:rPr>
                <w:rFonts w:ascii="Times New Roman" w:hAnsi="Times New Roman"/>
                <w:bCs/>
                <w:sz w:val="24"/>
                <w:szCs w:val="24"/>
              </w:rPr>
              <w:t>Упражнения на развитие произвольного внимания, установление закономерностей.</w:t>
            </w:r>
          </w:p>
        </w:tc>
        <w:tc>
          <w:tcPr>
            <w:tcW w:w="1560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40666" w:rsidRPr="00701586" w:rsidRDefault="00140666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666" w:rsidRPr="00701586" w:rsidTr="001A5DEB">
        <w:tc>
          <w:tcPr>
            <w:tcW w:w="959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953" w:type="dxa"/>
          </w:tcPr>
          <w:p w:rsidR="00140666" w:rsidRPr="003B54F3" w:rsidRDefault="00140666" w:rsidP="001A5DE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666">
              <w:rPr>
                <w:rFonts w:ascii="Times New Roman" w:hAnsi="Times New Roman"/>
                <w:bCs/>
                <w:sz w:val="24"/>
                <w:szCs w:val="24"/>
              </w:rPr>
              <w:t>Упражнения на развитие памяти, внимания, мышления</w:t>
            </w:r>
          </w:p>
        </w:tc>
        <w:tc>
          <w:tcPr>
            <w:tcW w:w="1560" w:type="dxa"/>
          </w:tcPr>
          <w:p w:rsidR="0014066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099" w:type="dxa"/>
          </w:tcPr>
          <w:p w:rsidR="00140666" w:rsidRPr="00701586" w:rsidRDefault="00140666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DEB" w:rsidRPr="00701586" w:rsidTr="001A5DEB">
        <w:tc>
          <w:tcPr>
            <w:tcW w:w="959" w:type="dxa"/>
          </w:tcPr>
          <w:p w:rsidR="001A5DEB" w:rsidRPr="00701586" w:rsidRDefault="00140666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53" w:type="dxa"/>
          </w:tcPr>
          <w:p w:rsidR="001A5DEB" w:rsidRPr="001A5DEB" w:rsidRDefault="001A5DEB" w:rsidP="001A5DE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560" w:type="dxa"/>
          </w:tcPr>
          <w:p w:rsidR="001A5DEB" w:rsidRPr="00701586" w:rsidRDefault="001A5DEB" w:rsidP="001A5D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A5DEB" w:rsidRPr="00701586" w:rsidRDefault="001A5DEB" w:rsidP="001A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DEB" w:rsidRPr="00F31C4A" w:rsidRDefault="001A5DEB" w:rsidP="00F31C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A5DEB" w:rsidRPr="00F31C4A" w:rsidSect="004B1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539"/>
    <w:rsid w:val="000E3539"/>
    <w:rsid w:val="00140666"/>
    <w:rsid w:val="001A5DEB"/>
    <w:rsid w:val="002023D4"/>
    <w:rsid w:val="004717D6"/>
    <w:rsid w:val="004B17A3"/>
    <w:rsid w:val="00736511"/>
    <w:rsid w:val="00930C96"/>
    <w:rsid w:val="00ED7968"/>
    <w:rsid w:val="00F06F64"/>
    <w:rsid w:val="00F3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A5DEB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5">
    <w:name w:val="Основной текст с отступом Знак"/>
    <w:basedOn w:val="a0"/>
    <w:link w:val="a4"/>
    <w:rsid w:val="001A5DE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3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6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1A5DEB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5">
    <w:name w:val="Основной текст с отступом Знак"/>
    <w:basedOn w:val="a0"/>
    <w:link w:val="a4"/>
    <w:rsid w:val="001A5DE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3316</Words>
  <Characters>18902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Lenovo</cp:lastModifiedBy>
  <cp:revision>5</cp:revision>
  <cp:lastPrinted>2020-09-17T19:10:00Z</cp:lastPrinted>
  <dcterms:created xsi:type="dcterms:W3CDTF">2020-09-17T18:37:00Z</dcterms:created>
  <dcterms:modified xsi:type="dcterms:W3CDTF">2021-01-14T07:18:00Z</dcterms:modified>
</cp:coreProperties>
</file>