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2B" w:rsidRPr="001B422B" w:rsidRDefault="005130F9" w:rsidP="005130F9">
      <w:pPr>
        <w:pStyle w:val="a3"/>
        <w:spacing w:before="0" w:beforeAutospacing="0" w:after="0" w:afterAutospacing="0"/>
        <w:contextualSpacing/>
        <w:jc w:val="center"/>
        <w:rPr>
          <w:b/>
          <w:color w:val="000000"/>
          <w:sz w:val="28"/>
          <w:szCs w:val="28"/>
        </w:rPr>
      </w:pPr>
      <w:r>
        <w:rPr>
          <w:b/>
          <w:noProof/>
          <w:color w:val="000000"/>
          <w:sz w:val="28"/>
          <w:szCs w:val="28"/>
        </w:rPr>
        <w:drawing>
          <wp:inline distT="0" distB="0" distL="0" distR="0">
            <wp:extent cx="6580532" cy="9120224"/>
            <wp:effectExtent l="19050" t="0" r="0" b="0"/>
            <wp:docPr id="1" name="Рисунок 1" descr="C:\Users\Lenovo\Desktop\Педагог-организатор\Внеурочная деятельность в МБОУ ООШ 9\Рабочие программы по внеурочной деятельности\Коковина Е.В\Штриховка и развитие реч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Педагог-организатор\Внеурочная деятельность в МБОУ ООШ 9\Рабочие программы по внеурочной деятельности\Коковина Е.В\Штриховка и развитие речи.jpg"/>
                    <pic:cNvPicPr>
                      <a:picLocks noChangeAspect="1" noChangeArrowheads="1"/>
                    </pic:cNvPicPr>
                  </pic:nvPicPr>
                  <pic:blipFill>
                    <a:blip r:embed="rId6" cstate="print"/>
                    <a:srcRect/>
                    <a:stretch>
                      <a:fillRect/>
                    </a:stretch>
                  </pic:blipFill>
                  <pic:spPr bwMode="auto">
                    <a:xfrm>
                      <a:off x="0" y="0"/>
                      <a:ext cx="6580532" cy="9120224"/>
                    </a:xfrm>
                    <a:prstGeom prst="rect">
                      <a:avLst/>
                    </a:prstGeom>
                    <a:noFill/>
                    <a:ln w="9525">
                      <a:noFill/>
                      <a:miter lim="800000"/>
                      <a:headEnd/>
                      <a:tailEnd/>
                    </a:ln>
                  </pic:spPr>
                </pic:pic>
              </a:graphicData>
            </a:graphic>
          </wp:inline>
        </w:drawing>
      </w:r>
      <w:r w:rsidR="001B422B" w:rsidRPr="001B422B">
        <w:rPr>
          <w:b/>
          <w:color w:val="000000"/>
          <w:sz w:val="28"/>
          <w:szCs w:val="28"/>
        </w:rPr>
        <w:lastRenderedPageBreak/>
        <w:t>Пояснительная записка</w:t>
      </w:r>
    </w:p>
    <w:p w:rsidR="001B422B" w:rsidRPr="001B422B" w:rsidRDefault="001B422B" w:rsidP="001B422B">
      <w:pPr>
        <w:pStyle w:val="a3"/>
        <w:spacing w:before="0" w:beforeAutospacing="0" w:after="0" w:afterAutospacing="0"/>
        <w:ind w:firstLine="709"/>
        <w:contextualSpacing/>
        <w:jc w:val="both"/>
        <w:rPr>
          <w:b/>
          <w:color w:val="000000"/>
          <w:sz w:val="28"/>
          <w:szCs w:val="28"/>
        </w:rPr>
      </w:pPr>
    </w:p>
    <w:p w:rsidR="001B422B" w:rsidRPr="001B422B" w:rsidRDefault="001B422B" w:rsidP="001B422B">
      <w:pPr>
        <w:pStyle w:val="a3"/>
        <w:spacing w:before="0" w:beforeAutospacing="0" w:after="0" w:afterAutospacing="0"/>
        <w:ind w:firstLine="709"/>
        <w:contextualSpacing/>
        <w:jc w:val="both"/>
        <w:rPr>
          <w:color w:val="000000"/>
          <w:sz w:val="28"/>
          <w:szCs w:val="28"/>
        </w:rPr>
      </w:pPr>
      <w:r w:rsidRPr="001B422B">
        <w:rPr>
          <w:color w:val="000000"/>
          <w:sz w:val="28"/>
          <w:szCs w:val="28"/>
        </w:rPr>
        <w:t>Каждый возрастной этап вносит что-то новое в речевое развитие человека. Наиболее важные ступени в овладении речью приходятся на детский возраст – его дошкольный и начальный периоды. Для ребёнка хорошая речь – залог успешного обучения. В развитии речи М.Р. Львов выделяет три направления: работа над словом, работа над словосочетанием и предложением и работа с текстом. Все эти направления представлены в системе занятий внеурочной деятельностью.</w:t>
      </w:r>
    </w:p>
    <w:p w:rsidR="001B422B" w:rsidRPr="001B422B" w:rsidRDefault="001B422B" w:rsidP="001B422B">
      <w:pPr>
        <w:pStyle w:val="a3"/>
        <w:spacing w:before="0" w:beforeAutospacing="0" w:after="0" w:afterAutospacing="0"/>
        <w:ind w:firstLine="709"/>
        <w:contextualSpacing/>
        <w:jc w:val="both"/>
        <w:rPr>
          <w:color w:val="000000"/>
          <w:sz w:val="28"/>
          <w:szCs w:val="28"/>
        </w:rPr>
      </w:pPr>
      <w:r w:rsidRPr="001B422B">
        <w:rPr>
          <w:color w:val="000000"/>
          <w:sz w:val="28"/>
          <w:szCs w:val="28"/>
          <w:u w:val="single"/>
        </w:rPr>
        <w:t>Актуальность программы:</w:t>
      </w:r>
      <w:r w:rsidRPr="001B422B">
        <w:rPr>
          <w:color w:val="000000"/>
          <w:sz w:val="28"/>
          <w:szCs w:val="28"/>
        </w:rPr>
        <w:t xml:space="preserve"> ребенок приходит в школу, имея свой собственный уровень развития мелкой моторики и уровень развития речи. За первый год он должен приобрести навыки чтения и письма, стать заинтересованным учеником. А если не все гладко? А если у ребенка есть определенные проблемы? Дополнительный час занятий по данной программе призван помочь начинающему школьнику.</w:t>
      </w:r>
    </w:p>
    <w:p w:rsidR="001B422B" w:rsidRPr="001B422B" w:rsidRDefault="001B422B" w:rsidP="001B422B">
      <w:pPr>
        <w:pStyle w:val="a3"/>
        <w:spacing w:before="0" w:beforeAutospacing="0" w:after="0" w:afterAutospacing="0"/>
        <w:ind w:firstLine="709"/>
        <w:contextualSpacing/>
        <w:jc w:val="both"/>
        <w:rPr>
          <w:color w:val="000000"/>
          <w:sz w:val="28"/>
          <w:szCs w:val="28"/>
        </w:rPr>
      </w:pPr>
      <w:r w:rsidRPr="001B422B">
        <w:rPr>
          <w:color w:val="000000"/>
          <w:sz w:val="28"/>
          <w:szCs w:val="28"/>
        </w:rPr>
        <w:t>Программы начальной школы предъявляют следующие требования к уровню развития речи:</w:t>
      </w:r>
    </w:p>
    <w:p w:rsidR="001B422B" w:rsidRPr="001B422B" w:rsidRDefault="001B422B" w:rsidP="001B422B">
      <w:pPr>
        <w:pStyle w:val="a3"/>
        <w:spacing w:before="0" w:beforeAutospacing="0" w:after="0" w:afterAutospacing="0"/>
        <w:ind w:firstLine="709"/>
        <w:contextualSpacing/>
        <w:jc w:val="both"/>
        <w:rPr>
          <w:color w:val="000000"/>
          <w:sz w:val="28"/>
          <w:szCs w:val="28"/>
        </w:rPr>
      </w:pPr>
      <w:r w:rsidRPr="001B422B">
        <w:rPr>
          <w:color w:val="000000"/>
          <w:sz w:val="28"/>
          <w:szCs w:val="28"/>
        </w:rPr>
        <w:t>•</w:t>
      </w:r>
      <w:r w:rsidRPr="001B422B">
        <w:rPr>
          <w:color w:val="000000"/>
          <w:sz w:val="28"/>
          <w:szCs w:val="28"/>
        </w:rPr>
        <w:tab/>
      </w:r>
      <w:r w:rsidRPr="001B422B">
        <w:rPr>
          <w:i/>
          <w:color w:val="000000"/>
          <w:sz w:val="28"/>
          <w:szCs w:val="28"/>
        </w:rPr>
        <w:t>Содержательность</w:t>
      </w:r>
      <w:r w:rsidRPr="001B422B">
        <w:rPr>
          <w:color w:val="000000"/>
          <w:sz w:val="28"/>
          <w:szCs w:val="28"/>
        </w:rPr>
        <w:t xml:space="preserve"> – соответствие темы и содержания, знание фактов, отбор главного и второстепенного в высказываниях ребенка.</w:t>
      </w:r>
    </w:p>
    <w:p w:rsidR="001B422B" w:rsidRPr="001B422B" w:rsidRDefault="001B422B" w:rsidP="001B422B">
      <w:pPr>
        <w:pStyle w:val="a3"/>
        <w:spacing w:before="0" w:beforeAutospacing="0" w:after="0" w:afterAutospacing="0"/>
        <w:ind w:firstLine="709"/>
        <w:contextualSpacing/>
        <w:jc w:val="both"/>
        <w:rPr>
          <w:color w:val="000000"/>
          <w:sz w:val="28"/>
          <w:szCs w:val="28"/>
        </w:rPr>
      </w:pPr>
      <w:r w:rsidRPr="001B422B">
        <w:rPr>
          <w:color w:val="000000"/>
          <w:sz w:val="28"/>
          <w:szCs w:val="28"/>
        </w:rPr>
        <w:t>•</w:t>
      </w:r>
      <w:r w:rsidRPr="001B422B">
        <w:rPr>
          <w:color w:val="000000"/>
          <w:sz w:val="28"/>
          <w:szCs w:val="28"/>
        </w:rPr>
        <w:tab/>
      </w:r>
      <w:r w:rsidRPr="001B422B">
        <w:rPr>
          <w:i/>
          <w:color w:val="000000"/>
          <w:sz w:val="28"/>
          <w:szCs w:val="28"/>
        </w:rPr>
        <w:t>Логичность</w:t>
      </w:r>
      <w:r w:rsidRPr="001B422B">
        <w:rPr>
          <w:color w:val="000000"/>
          <w:sz w:val="28"/>
          <w:szCs w:val="28"/>
        </w:rPr>
        <w:t xml:space="preserve"> – последовательность, четкое построение речи, обоснованность выводов, последовательный переход от одного высказывания к другому, структурированность мысли.</w:t>
      </w:r>
    </w:p>
    <w:p w:rsidR="001B422B" w:rsidRPr="001B422B" w:rsidRDefault="001B422B" w:rsidP="001B422B">
      <w:pPr>
        <w:pStyle w:val="a3"/>
        <w:spacing w:before="0" w:beforeAutospacing="0" w:after="0" w:afterAutospacing="0"/>
        <w:ind w:firstLine="709"/>
        <w:contextualSpacing/>
        <w:jc w:val="both"/>
        <w:rPr>
          <w:color w:val="000000"/>
          <w:sz w:val="28"/>
          <w:szCs w:val="28"/>
        </w:rPr>
      </w:pPr>
      <w:r w:rsidRPr="001B422B">
        <w:rPr>
          <w:color w:val="000000"/>
          <w:sz w:val="28"/>
          <w:szCs w:val="28"/>
        </w:rPr>
        <w:t>•</w:t>
      </w:r>
      <w:r w:rsidRPr="001B422B">
        <w:rPr>
          <w:color w:val="000000"/>
          <w:sz w:val="28"/>
          <w:szCs w:val="28"/>
        </w:rPr>
        <w:tab/>
      </w:r>
      <w:r w:rsidRPr="001B422B">
        <w:rPr>
          <w:i/>
          <w:color w:val="000000"/>
          <w:sz w:val="28"/>
          <w:szCs w:val="28"/>
        </w:rPr>
        <w:t>Точность</w:t>
      </w:r>
      <w:r w:rsidRPr="001B422B">
        <w:rPr>
          <w:color w:val="000000"/>
          <w:sz w:val="28"/>
          <w:szCs w:val="28"/>
        </w:rPr>
        <w:t xml:space="preserve"> – умение говорящего не только отобрать факты, но и выбрать точно подходящие языковые средства для их передачи. Точность требует богатства языковых средств, их разнообразия, умения использовать синонимы, сравнения.</w:t>
      </w:r>
    </w:p>
    <w:p w:rsidR="001B422B" w:rsidRPr="001B422B" w:rsidRDefault="001B422B" w:rsidP="001B422B">
      <w:pPr>
        <w:pStyle w:val="a3"/>
        <w:spacing w:before="0" w:beforeAutospacing="0" w:after="0" w:afterAutospacing="0"/>
        <w:ind w:firstLine="709"/>
        <w:contextualSpacing/>
        <w:jc w:val="both"/>
        <w:rPr>
          <w:color w:val="000000"/>
          <w:sz w:val="28"/>
          <w:szCs w:val="28"/>
        </w:rPr>
      </w:pPr>
      <w:r w:rsidRPr="001B422B">
        <w:rPr>
          <w:color w:val="000000"/>
          <w:sz w:val="28"/>
          <w:szCs w:val="28"/>
        </w:rPr>
        <w:t>•</w:t>
      </w:r>
      <w:r w:rsidRPr="001B422B">
        <w:rPr>
          <w:color w:val="000000"/>
          <w:sz w:val="28"/>
          <w:szCs w:val="28"/>
        </w:rPr>
        <w:tab/>
      </w:r>
      <w:r w:rsidRPr="001B422B">
        <w:rPr>
          <w:i/>
          <w:color w:val="000000"/>
          <w:sz w:val="28"/>
          <w:szCs w:val="28"/>
        </w:rPr>
        <w:t>Выразительность</w:t>
      </w:r>
      <w:r w:rsidRPr="001B422B">
        <w:rPr>
          <w:color w:val="000000"/>
          <w:sz w:val="28"/>
          <w:szCs w:val="28"/>
        </w:rPr>
        <w:t xml:space="preserve"> – умение ярко, убедительно, сжато представить мысль, воздействовать на людей интонацией, построением фразы, отбором слов.</w:t>
      </w:r>
    </w:p>
    <w:p w:rsidR="001B422B" w:rsidRPr="001B422B" w:rsidRDefault="001B422B" w:rsidP="001B422B">
      <w:pPr>
        <w:pStyle w:val="a3"/>
        <w:spacing w:before="0" w:beforeAutospacing="0" w:after="0" w:afterAutospacing="0"/>
        <w:ind w:firstLine="709"/>
        <w:contextualSpacing/>
        <w:jc w:val="both"/>
        <w:rPr>
          <w:color w:val="000000"/>
          <w:sz w:val="28"/>
          <w:szCs w:val="28"/>
        </w:rPr>
      </w:pPr>
      <w:r w:rsidRPr="001B422B">
        <w:rPr>
          <w:color w:val="000000"/>
          <w:sz w:val="28"/>
          <w:szCs w:val="28"/>
        </w:rPr>
        <w:t xml:space="preserve">Ясность речи – это доступность ее для людей, к которым она обращена. В этой области важную роль имеет произносительная сторона речи: хорошая дикция, отчетливое </w:t>
      </w:r>
      <w:proofErr w:type="spellStart"/>
      <w:r w:rsidRPr="001B422B">
        <w:rPr>
          <w:color w:val="000000"/>
          <w:sz w:val="28"/>
          <w:szCs w:val="28"/>
        </w:rPr>
        <w:t>выговаривание</w:t>
      </w:r>
      <w:proofErr w:type="spellEnd"/>
      <w:r w:rsidRPr="001B422B">
        <w:rPr>
          <w:color w:val="000000"/>
          <w:sz w:val="28"/>
          <w:szCs w:val="28"/>
        </w:rPr>
        <w:t xml:space="preserve"> звуков, соблюдение правил орфоэпии, умение интонировать. У младших школьников нередко встречаются дефекты речи, при которых ребенок плохо выговаривает некоторые звуки ([</w:t>
      </w:r>
      <w:proofErr w:type="gramStart"/>
      <w:r w:rsidRPr="001B422B">
        <w:rPr>
          <w:color w:val="000000"/>
          <w:sz w:val="28"/>
          <w:szCs w:val="28"/>
        </w:rPr>
        <w:t>р</w:t>
      </w:r>
      <w:proofErr w:type="gramEnd"/>
      <w:r w:rsidRPr="001B422B">
        <w:rPr>
          <w:color w:val="000000"/>
          <w:sz w:val="28"/>
          <w:szCs w:val="28"/>
        </w:rPr>
        <w:t>], [л], [с], [ш]). Поэтому методика развития речи тесно связана с логопедией. Помочь ребенку в решении таких проблем – одна из задач курса занятий.</w:t>
      </w:r>
    </w:p>
    <w:p w:rsidR="001B422B" w:rsidRPr="001B422B" w:rsidRDefault="001B422B" w:rsidP="001B422B">
      <w:pPr>
        <w:pStyle w:val="a3"/>
        <w:spacing w:before="0" w:beforeAutospacing="0" w:after="0" w:afterAutospacing="0"/>
        <w:ind w:firstLine="709"/>
        <w:contextualSpacing/>
        <w:jc w:val="both"/>
        <w:rPr>
          <w:color w:val="000000"/>
          <w:sz w:val="28"/>
          <w:szCs w:val="28"/>
        </w:rPr>
      </w:pPr>
      <w:r w:rsidRPr="001B422B">
        <w:rPr>
          <w:color w:val="000000"/>
          <w:sz w:val="28"/>
          <w:szCs w:val="28"/>
        </w:rPr>
        <w:t>В занятия включаются словарная работа, работа над лексической составляющей, звуковая подготовка (</w:t>
      </w:r>
      <w:proofErr w:type="spellStart"/>
      <w:r w:rsidRPr="001B422B">
        <w:rPr>
          <w:color w:val="000000"/>
          <w:sz w:val="28"/>
          <w:szCs w:val="28"/>
        </w:rPr>
        <w:t>чистоговорки</w:t>
      </w:r>
      <w:proofErr w:type="spellEnd"/>
      <w:r w:rsidRPr="001B422B">
        <w:rPr>
          <w:color w:val="000000"/>
          <w:sz w:val="28"/>
          <w:szCs w:val="28"/>
        </w:rPr>
        <w:t>, скороговорки, рифмовки).</w:t>
      </w:r>
    </w:p>
    <w:p w:rsidR="001B422B" w:rsidRDefault="001B422B" w:rsidP="001B422B">
      <w:pPr>
        <w:pStyle w:val="a3"/>
        <w:spacing w:before="0" w:beforeAutospacing="0" w:after="0" w:afterAutospacing="0"/>
        <w:ind w:firstLine="709"/>
        <w:contextualSpacing/>
        <w:jc w:val="both"/>
        <w:rPr>
          <w:color w:val="000000"/>
          <w:sz w:val="28"/>
          <w:szCs w:val="28"/>
        </w:rPr>
      </w:pPr>
      <w:r w:rsidRPr="001B422B">
        <w:rPr>
          <w:color w:val="000000"/>
          <w:sz w:val="28"/>
          <w:szCs w:val="28"/>
        </w:rPr>
        <w:t>В.А. Сухомлинский писал, что истоки способностей и дарований детей – на кончиках пальцев. Поэтому в помощь первокласснику заслуженный учитель России Е.Н. Потапова к урокам обучения грамоте предложила ввести занятия по штриховке. Идея включения штриховки в уроки стала интересна и близка многим педагогам, которые постарались ввести этот вид деятельности в свою практику. Возникла мысль вынести за сетку занятия по штриховке и развитию речи, чтобы предоставить первокласснику возможность развития.</w:t>
      </w:r>
    </w:p>
    <w:p w:rsidR="001B422B" w:rsidRDefault="001B422B" w:rsidP="001B422B">
      <w:pPr>
        <w:pStyle w:val="a3"/>
        <w:spacing w:before="0" w:beforeAutospacing="0" w:after="0" w:afterAutospacing="0"/>
        <w:ind w:firstLine="709"/>
        <w:contextualSpacing/>
        <w:jc w:val="both"/>
        <w:rPr>
          <w:sz w:val="28"/>
          <w:szCs w:val="28"/>
        </w:rPr>
      </w:pPr>
      <w:r w:rsidRPr="001B422B">
        <w:rPr>
          <w:b/>
          <w:sz w:val="28"/>
          <w:szCs w:val="28"/>
        </w:rPr>
        <w:t>Цель программы</w:t>
      </w:r>
      <w:r w:rsidRPr="001B422B">
        <w:rPr>
          <w:sz w:val="28"/>
          <w:szCs w:val="28"/>
        </w:rPr>
        <w:t xml:space="preserve"> – развитие мелкой моторики, интеллектуально-творческого потенциала ребенка. </w:t>
      </w:r>
    </w:p>
    <w:p w:rsidR="001B422B" w:rsidRDefault="001B422B" w:rsidP="001B422B">
      <w:pPr>
        <w:pStyle w:val="a3"/>
        <w:spacing w:before="0" w:beforeAutospacing="0" w:after="0" w:afterAutospacing="0"/>
        <w:ind w:firstLine="709"/>
        <w:contextualSpacing/>
        <w:jc w:val="both"/>
        <w:rPr>
          <w:sz w:val="28"/>
          <w:szCs w:val="28"/>
        </w:rPr>
      </w:pPr>
      <w:r w:rsidRPr="001B422B">
        <w:rPr>
          <w:b/>
          <w:sz w:val="28"/>
          <w:szCs w:val="28"/>
        </w:rPr>
        <w:t>Задачи:</w:t>
      </w:r>
      <w:r w:rsidRPr="001B422B">
        <w:rPr>
          <w:sz w:val="28"/>
          <w:szCs w:val="28"/>
        </w:rPr>
        <w:t xml:space="preserve"> </w:t>
      </w:r>
    </w:p>
    <w:p w:rsidR="001B422B" w:rsidRDefault="001B422B" w:rsidP="001B422B">
      <w:pPr>
        <w:pStyle w:val="a3"/>
        <w:spacing w:before="0" w:beforeAutospacing="0" w:after="0" w:afterAutospacing="0"/>
        <w:contextualSpacing/>
        <w:jc w:val="both"/>
        <w:rPr>
          <w:sz w:val="28"/>
          <w:szCs w:val="28"/>
        </w:rPr>
      </w:pPr>
      <w:r>
        <w:rPr>
          <w:sz w:val="28"/>
          <w:szCs w:val="28"/>
        </w:rPr>
        <w:lastRenderedPageBreak/>
        <w:t>- п</w:t>
      </w:r>
      <w:r w:rsidRPr="001B422B">
        <w:rPr>
          <w:sz w:val="28"/>
          <w:szCs w:val="28"/>
        </w:rPr>
        <w:t>ознакомить детей с правилами посадки и владения инструментами</w:t>
      </w:r>
      <w:r>
        <w:rPr>
          <w:sz w:val="28"/>
          <w:szCs w:val="28"/>
        </w:rPr>
        <w:t>;</w:t>
      </w:r>
      <w:r w:rsidRPr="001B422B">
        <w:rPr>
          <w:sz w:val="28"/>
          <w:szCs w:val="28"/>
        </w:rPr>
        <w:t xml:space="preserve"> </w:t>
      </w:r>
    </w:p>
    <w:p w:rsidR="001B422B" w:rsidRDefault="001B422B" w:rsidP="001B422B">
      <w:pPr>
        <w:pStyle w:val="a3"/>
        <w:spacing w:before="0" w:beforeAutospacing="0" w:after="0" w:afterAutospacing="0"/>
        <w:contextualSpacing/>
        <w:jc w:val="both"/>
        <w:rPr>
          <w:sz w:val="28"/>
          <w:szCs w:val="28"/>
        </w:rPr>
      </w:pPr>
      <w:r>
        <w:rPr>
          <w:sz w:val="28"/>
          <w:szCs w:val="28"/>
        </w:rPr>
        <w:t>- р</w:t>
      </w:r>
      <w:r w:rsidRPr="001B422B">
        <w:rPr>
          <w:sz w:val="28"/>
          <w:szCs w:val="28"/>
        </w:rPr>
        <w:t>азвивать мелкую моторику руки, способствовать формированию навыка</w:t>
      </w:r>
      <w:r>
        <w:rPr>
          <w:sz w:val="28"/>
          <w:szCs w:val="28"/>
        </w:rPr>
        <w:t xml:space="preserve"> </w:t>
      </w:r>
      <w:r w:rsidRPr="001B422B">
        <w:rPr>
          <w:sz w:val="28"/>
          <w:szCs w:val="28"/>
        </w:rPr>
        <w:t>каллиграфического письма</w:t>
      </w:r>
      <w:r>
        <w:rPr>
          <w:sz w:val="28"/>
          <w:szCs w:val="28"/>
        </w:rPr>
        <w:t>;</w:t>
      </w:r>
      <w:r w:rsidRPr="001B422B">
        <w:rPr>
          <w:sz w:val="28"/>
          <w:szCs w:val="28"/>
        </w:rPr>
        <w:t xml:space="preserve"> </w:t>
      </w:r>
    </w:p>
    <w:p w:rsidR="001B422B" w:rsidRDefault="001B422B" w:rsidP="001B422B">
      <w:pPr>
        <w:pStyle w:val="a3"/>
        <w:spacing w:before="0" w:beforeAutospacing="0" w:after="0" w:afterAutospacing="0"/>
        <w:contextualSpacing/>
        <w:jc w:val="both"/>
        <w:rPr>
          <w:sz w:val="28"/>
          <w:szCs w:val="28"/>
        </w:rPr>
      </w:pPr>
      <w:r>
        <w:rPr>
          <w:sz w:val="28"/>
          <w:szCs w:val="28"/>
        </w:rPr>
        <w:t>- р</w:t>
      </w:r>
      <w:r w:rsidRPr="001B422B">
        <w:rPr>
          <w:sz w:val="28"/>
          <w:szCs w:val="28"/>
        </w:rPr>
        <w:t>азвивать речь, образное мышление, память, внимание, творческое воображение</w:t>
      </w:r>
      <w:r w:rsidR="00C6609C">
        <w:rPr>
          <w:sz w:val="28"/>
          <w:szCs w:val="28"/>
        </w:rPr>
        <w:t>;</w:t>
      </w:r>
      <w:r w:rsidRPr="001B422B">
        <w:rPr>
          <w:sz w:val="28"/>
          <w:szCs w:val="28"/>
        </w:rPr>
        <w:t xml:space="preserve"> </w:t>
      </w:r>
    </w:p>
    <w:p w:rsidR="001B422B" w:rsidRPr="001B422B" w:rsidRDefault="00C6609C" w:rsidP="001B422B">
      <w:pPr>
        <w:pStyle w:val="a3"/>
        <w:spacing w:before="0" w:beforeAutospacing="0" w:after="0" w:afterAutospacing="0"/>
        <w:contextualSpacing/>
        <w:jc w:val="both"/>
        <w:rPr>
          <w:color w:val="000000"/>
          <w:sz w:val="28"/>
          <w:szCs w:val="28"/>
        </w:rPr>
      </w:pPr>
      <w:r>
        <w:rPr>
          <w:sz w:val="28"/>
          <w:szCs w:val="28"/>
        </w:rPr>
        <w:t>- в</w:t>
      </w:r>
      <w:r w:rsidR="001B422B" w:rsidRPr="001B422B">
        <w:rPr>
          <w:sz w:val="28"/>
          <w:szCs w:val="28"/>
        </w:rPr>
        <w:t>оспитывать аккуратность, трудолюбие, старательное отношение к выполнению работы.</w:t>
      </w:r>
    </w:p>
    <w:p w:rsidR="00C6609C" w:rsidRDefault="00C6609C" w:rsidP="001B422B">
      <w:pPr>
        <w:spacing w:after="0" w:line="240" w:lineRule="auto"/>
        <w:ind w:firstLine="709"/>
        <w:jc w:val="both"/>
      </w:pPr>
    </w:p>
    <w:p w:rsidR="00C6609C" w:rsidRPr="00C6609C" w:rsidRDefault="00C6609C" w:rsidP="00C6609C">
      <w:pPr>
        <w:spacing w:after="0" w:line="240" w:lineRule="auto"/>
        <w:ind w:firstLine="709"/>
        <w:jc w:val="center"/>
        <w:rPr>
          <w:rFonts w:ascii="Times New Roman" w:hAnsi="Times New Roman" w:cs="Times New Roman"/>
          <w:b/>
          <w:sz w:val="28"/>
          <w:szCs w:val="28"/>
        </w:rPr>
      </w:pPr>
      <w:r w:rsidRPr="00C6609C">
        <w:rPr>
          <w:rFonts w:ascii="Times New Roman" w:hAnsi="Times New Roman" w:cs="Times New Roman"/>
          <w:b/>
          <w:sz w:val="28"/>
          <w:szCs w:val="28"/>
        </w:rPr>
        <w:t>Общая характеристика программы</w:t>
      </w:r>
    </w:p>
    <w:p w:rsidR="00C6609C" w:rsidRDefault="00C6609C" w:rsidP="001B422B">
      <w:pPr>
        <w:spacing w:after="0" w:line="240" w:lineRule="auto"/>
        <w:ind w:firstLine="709"/>
        <w:jc w:val="both"/>
        <w:rPr>
          <w:rFonts w:ascii="Times New Roman" w:hAnsi="Times New Roman" w:cs="Times New Roman"/>
          <w:sz w:val="28"/>
          <w:szCs w:val="28"/>
        </w:rPr>
      </w:pPr>
      <w:r w:rsidRPr="00C6609C">
        <w:rPr>
          <w:rFonts w:ascii="Times New Roman" w:hAnsi="Times New Roman" w:cs="Times New Roman"/>
          <w:sz w:val="28"/>
          <w:szCs w:val="28"/>
        </w:rPr>
        <w:t>Рабочая программа по курсу «Развитие речи и штриховка» составлена на основе программы Ю. Максимовой «Развитие речи и штриховка» (срок реализации - 1 год), с использованием методического пособия Ю. Максимовой «Развитие речи и штриховка»</w:t>
      </w:r>
      <w:r>
        <w:rPr>
          <w:rFonts w:ascii="Times New Roman" w:hAnsi="Times New Roman" w:cs="Times New Roman"/>
          <w:sz w:val="28"/>
          <w:szCs w:val="28"/>
        </w:rPr>
        <w:t xml:space="preserve">. </w:t>
      </w:r>
    </w:p>
    <w:p w:rsidR="00F07609" w:rsidRDefault="00C6609C" w:rsidP="001B422B">
      <w:pPr>
        <w:spacing w:after="0" w:line="240" w:lineRule="auto"/>
        <w:ind w:firstLine="709"/>
        <w:jc w:val="both"/>
        <w:rPr>
          <w:rFonts w:ascii="Times New Roman" w:hAnsi="Times New Roman" w:cs="Times New Roman"/>
          <w:sz w:val="28"/>
          <w:szCs w:val="28"/>
        </w:rPr>
      </w:pPr>
      <w:r w:rsidRPr="00C6609C">
        <w:rPr>
          <w:rFonts w:ascii="Times New Roman" w:hAnsi="Times New Roman" w:cs="Times New Roman"/>
          <w:sz w:val="28"/>
          <w:szCs w:val="28"/>
        </w:rPr>
        <w:t>Программа данного курса представляет систему интеллектуально-развивающих занятий направленных на формирования логических приемов мышления через использование различных нестандартных заданий, которые требуют поисковой деятельности обучающихся.</w:t>
      </w:r>
    </w:p>
    <w:p w:rsidR="00C6609C" w:rsidRDefault="00C6609C" w:rsidP="001B422B">
      <w:pPr>
        <w:spacing w:after="0" w:line="240" w:lineRule="auto"/>
        <w:ind w:firstLine="709"/>
        <w:jc w:val="both"/>
        <w:rPr>
          <w:rFonts w:ascii="Times New Roman" w:hAnsi="Times New Roman" w:cs="Times New Roman"/>
          <w:sz w:val="28"/>
          <w:szCs w:val="28"/>
        </w:rPr>
      </w:pPr>
    </w:p>
    <w:p w:rsidR="00C6609C" w:rsidRPr="00C6609C" w:rsidRDefault="00C6609C" w:rsidP="001B422B">
      <w:pPr>
        <w:spacing w:after="0" w:line="240" w:lineRule="auto"/>
        <w:ind w:firstLine="709"/>
        <w:jc w:val="both"/>
        <w:rPr>
          <w:rFonts w:ascii="Times New Roman" w:hAnsi="Times New Roman" w:cs="Times New Roman"/>
          <w:b/>
          <w:sz w:val="28"/>
          <w:szCs w:val="28"/>
        </w:rPr>
      </w:pPr>
      <w:r w:rsidRPr="00C6609C">
        <w:rPr>
          <w:rFonts w:ascii="Times New Roman" w:hAnsi="Times New Roman" w:cs="Times New Roman"/>
          <w:b/>
          <w:sz w:val="28"/>
          <w:szCs w:val="28"/>
        </w:rPr>
        <w:t xml:space="preserve">Программа включает в себя следующие направления: </w:t>
      </w:r>
    </w:p>
    <w:p w:rsidR="00C6609C" w:rsidRDefault="00C6609C" w:rsidP="001B422B">
      <w:pPr>
        <w:spacing w:after="0" w:line="240" w:lineRule="auto"/>
        <w:ind w:firstLine="709"/>
        <w:jc w:val="both"/>
        <w:rPr>
          <w:rFonts w:ascii="Times New Roman" w:hAnsi="Times New Roman" w:cs="Times New Roman"/>
          <w:sz w:val="28"/>
          <w:szCs w:val="28"/>
        </w:rPr>
      </w:pPr>
      <w:r w:rsidRPr="00C6609C">
        <w:rPr>
          <w:rFonts w:ascii="Times New Roman" w:hAnsi="Times New Roman" w:cs="Times New Roman"/>
          <w:sz w:val="28"/>
          <w:szCs w:val="28"/>
        </w:rPr>
        <w:t xml:space="preserve">Основные направления работы на подготовку руки ребёнка к письму: </w:t>
      </w:r>
    </w:p>
    <w:p w:rsidR="00C6609C" w:rsidRPr="00C6609C" w:rsidRDefault="00C6609C" w:rsidP="00C6609C">
      <w:pPr>
        <w:pStyle w:val="a4"/>
        <w:numPr>
          <w:ilvl w:val="0"/>
          <w:numId w:val="1"/>
        </w:numPr>
        <w:spacing w:after="0" w:line="240" w:lineRule="auto"/>
        <w:ind w:left="0" w:firstLine="0"/>
        <w:jc w:val="both"/>
        <w:rPr>
          <w:rFonts w:ascii="Times New Roman" w:hAnsi="Times New Roman" w:cs="Times New Roman"/>
          <w:sz w:val="28"/>
          <w:szCs w:val="28"/>
        </w:rPr>
      </w:pPr>
      <w:r w:rsidRPr="00C6609C">
        <w:rPr>
          <w:rFonts w:ascii="Times New Roman" w:hAnsi="Times New Roman" w:cs="Times New Roman"/>
          <w:sz w:val="28"/>
          <w:szCs w:val="28"/>
        </w:rPr>
        <w:t xml:space="preserve">штриховка в разных направлениях с выбором инструмента (ручка, карандаш); </w:t>
      </w:r>
    </w:p>
    <w:p w:rsidR="00C6609C" w:rsidRDefault="00C6609C" w:rsidP="00C6609C">
      <w:pPr>
        <w:pStyle w:val="a4"/>
        <w:numPr>
          <w:ilvl w:val="0"/>
          <w:numId w:val="1"/>
        </w:numPr>
        <w:spacing w:after="0" w:line="240" w:lineRule="auto"/>
        <w:ind w:left="0" w:firstLine="0"/>
        <w:jc w:val="both"/>
        <w:rPr>
          <w:rFonts w:ascii="Times New Roman" w:hAnsi="Times New Roman" w:cs="Times New Roman"/>
          <w:sz w:val="28"/>
          <w:szCs w:val="28"/>
        </w:rPr>
      </w:pPr>
      <w:r w:rsidRPr="00C6609C">
        <w:rPr>
          <w:rFonts w:ascii="Times New Roman" w:hAnsi="Times New Roman" w:cs="Times New Roman"/>
          <w:sz w:val="28"/>
          <w:szCs w:val="28"/>
        </w:rPr>
        <w:t xml:space="preserve"> соблюдение правил штриховки: </w:t>
      </w:r>
    </w:p>
    <w:p w:rsidR="00C6609C" w:rsidRDefault="00C6609C" w:rsidP="00C6609C">
      <w:pPr>
        <w:spacing w:after="0" w:line="240" w:lineRule="auto"/>
        <w:jc w:val="both"/>
        <w:rPr>
          <w:rFonts w:ascii="Times New Roman" w:hAnsi="Times New Roman" w:cs="Times New Roman"/>
          <w:sz w:val="28"/>
          <w:szCs w:val="28"/>
        </w:rPr>
      </w:pPr>
      <w:r w:rsidRPr="00C6609C">
        <w:rPr>
          <w:rFonts w:ascii="Times New Roman" w:hAnsi="Times New Roman" w:cs="Times New Roman"/>
          <w:sz w:val="28"/>
          <w:szCs w:val="28"/>
        </w:rPr>
        <w:t>-  штрихи не должны выходить за контур</w:t>
      </w:r>
      <w:r>
        <w:rPr>
          <w:rFonts w:ascii="Times New Roman" w:hAnsi="Times New Roman" w:cs="Times New Roman"/>
          <w:sz w:val="28"/>
          <w:szCs w:val="28"/>
        </w:rPr>
        <w:t>;</w:t>
      </w:r>
    </w:p>
    <w:p w:rsidR="00C6609C" w:rsidRDefault="00C6609C" w:rsidP="00C66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6609C">
        <w:rPr>
          <w:rFonts w:ascii="Times New Roman" w:hAnsi="Times New Roman" w:cs="Times New Roman"/>
          <w:sz w:val="28"/>
          <w:szCs w:val="28"/>
        </w:rPr>
        <w:t>промежутки между штрихами должны быть одинаковыми</w:t>
      </w:r>
      <w:r>
        <w:rPr>
          <w:rFonts w:ascii="Times New Roman" w:hAnsi="Times New Roman" w:cs="Times New Roman"/>
          <w:sz w:val="28"/>
          <w:szCs w:val="28"/>
        </w:rPr>
        <w:t>;</w:t>
      </w:r>
    </w:p>
    <w:p w:rsidR="00C6609C" w:rsidRDefault="00C6609C" w:rsidP="00C66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6609C">
        <w:rPr>
          <w:rFonts w:ascii="Times New Roman" w:hAnsi="Times New Roman" w:cs="Times New Roman"/>
          <w:sz w:val="28"/>
          <w:szCs w:val="28"/>
        </w:rPr>
        <w:t>соблюдать параллельность линий</w:t>
      </w:r>
      <w:r>
        <w:rPr>
          <w:rFonts w:ascii="Times New Roman" w:hAnsi="Times New Roman" w:cs="Times New Roman"/>
          <w:sz w:val="28"/>
          <w:szCs w:val="28"/>
        </w:rPr>
        <w:t>;</w:t>
      </w:r>
    </w:p>
    <w:p w:rsidR="00C6609C" w:rsidRDefault="00C6609C" w:rsidP="00C66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C6609C">
        <w:rPr>
          <w:rFonts w:ascii="Times New Roman" w:hAnsi="Times New Roman" w:cs="Times New Roman"/>
          <w:sz w:val="28"/>
          <w:szCs w:val="28"/>
        </w:rPr>
        <w:t>линию штриха вести непрерывно;</w:t>
      </w:r>
    </w:p>
    <w:p w:rsidR="00C6609C" w:rsidRDefault="00C6609C" w:rsidP="00C6609C">
      <w:pPr>
        <w:pStyle w:val="a4"/>
        <w:numPr>
          <w:ilvl w:val="0"/>
          <w:numId w:val="2"/>
        </w:numPr>
        <w:spacing w:after="0" w:line="240" w:lineRule="auto"/>
        <w:ind w:left="0" w:firstLine="0"/>
        <w:jc w:val="both"/>
        <w:rPr>
          <w:rFonts w:ascii="Times New Roman" w:hAnsi="Times New Roman" w:cs="Times New Roman"/>
          <w:sz w:val="28"/>
          <w:szCs w:val="28"/>
        </w:rPr>
      </w:pPr>
      <w:r w:rsidRPr="00C6609C">
        <w:rPr>
          <w:rFonts w:ascii="Times New Roman" w:hAnsi="Times New Roman" w:cs="Times New Roman"/>
          <w:sz w:val="28"/>
          <w:szCs w:val="28"/>
        </w:rPr>
        <w:t>обведение фигур по трафарету или шаблону;</w:t>
      </w:r>
    </w:p>
    <w:p w:rsidR="00C6609C" w:rsidRDefault="00C6609C" w:rsidP="00C6609C">
      <w:pPr>
        <w:pStyle w:val="a4"/>
        <w:numPr>
          <w:ilvl w:val="0"/>
          <w:numId w:val="2"/>
        </w:numPr>
        <w:spacing w:after="0" w:line="240" w:lineRule="auto"/>
        <w:ind w:left="0" w:firstLine="0"/>
        <w:jc w:val="both"/>
        <w:rPr>
          <w:rFonts w:ascii="Times New Roman" w:hAnsi="Times New Roman" w:cs="Times New Roman"/>
          <w:sz w:val="28"/>
          <w:szCs w:val="28"/>
        </w:rPr>
      </w:pPr>
      <w:r w:rsidRPr="00C6609C">
        <w:rPr>
          <w:rFonts w:ascii="Times New Roman" w:hAnsi="Times New Roman" w:cs="Times New Roman"/>
          <w:sz w:val="28"/>
          <w:szCs w:val="28"/>
        </w:rPr>
        <w:t xml:space="preserve">закрашивание; </w:t>
      </w:r>
    </w:p>
    <w:p w:rsidR="00C6609C" w:rsidRDefault="00C6609C" w:rsidP="00C6609C">
      <w:pPr>
        <w:pStyle w:val="a4"/>
        <w:numPr>
          <w:ilvl w:val="0"/>
          <w:numId w:val="2"/>
        </w:numPr>
        <w:spacing w:after="0" w:line="240" w:lineRule="auto"/>
        <w:ind w:left="0" w:firstLine="0"/>
        <w:jc w:val="both"/>
        <w:rPr>
          <w:rFonts w:ascii="Times New Roman" w:hAnsi="Times New Roman" w:cs="Times New Roman"/>
          <w:sz w:val="28"/>
          <w:szCs w:val="28"/>
        </w:rPr>
      </w:pPr>
      <w:r w:rsidRPr="00C6609C">
        <w:rPr>
          <w:rFonts w:ascii="Times New Roman" w:hAnsi="Times New Roman" w:cs="Times New Roman"/>
          <w:sz w:val="28"/>
          <w:szCs w:val="28"/>
        </w:rPr>
        <w:t xml:space="preserve">соблюдение правил закрашивания: </w:t>
      </w:r>
    </w:p>
    <w:p w:rsidR="00C6609C" w:rsidRDefault="00C6609C" w:rsidP="00C6609C">
      <w:pPr>
        <w:spacing w:after="0" w:line="240" w:lineRule="auto"/>
        <w:jc w:val="both"/>
        <w:rPr>
          <w:rFonts w:ascii="Times New Roman" w:hAnsi="Times New Roman" w:cs="Times New Roman"/>
          <w:sz w:val="28"/>
          <w:szCs w:val="28"/>
        </w:rPr>
      </w:pPr>
      <w:r>
        <w:t xml:space="preserve">- </w:t>
      </w:r>
      <w:r w:rsidRPr="00C6609C">
        <w:rPr>
          <w:rFonts w:ascii="Times New Roman" w:hAnsi="Times New Roman" w:cs="Times New Roman"/>
          <w:sz w:val="28"/>
          <w:szCs w:val="28"/>
        </w:rPr>
        <w:t>раскрашивать в одном направлении</w:t>
      </w:r>
      <w:r>
        <w:rPr>
          <w:rFonts w:ascii="Times New Roman" w:hAnsi="Times New Roman" w:cs="Times New Roman"/>
          <w:sz w:val="28"/>
          <w:szCs w:val="28"/>
        </w:rPr>
        <w:t>;</w:t>
      </w:r>
    </w:p>
    <w:p w:rsidR="00C6609C" w:rsidRDefault="00C6609C" w:rsidP="00C66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6609C">
        <w:rPr>
          <w:rFonts w:ascii="Times New Roman" w:hAnsi="Times New Roman" w:cs="Times New Roman"/>
          <w:sz w:val="28"/>
          <w:szCs w:val="28"/>
        </w:rPr>
        <w:t>не заходить за контуры рисунка</w:t>
      </w:r>
      <w:r>
        <w:rPr>
          <w:rFonts w:ascii="Times New Roman" w:hAnsi="Times New Roman" w:cs="Times New Roman"/>
          <w:sz w:val="28"/>
          <w:szCs w:val="28"/>
        </w:rPr>
        <w:t>;</w:t>
      </w:r>
    </w:p>
    <w:p w:rsidR="00C6609C" w:rsidRDefault="00C6609C" w:rsidP="00C66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sidRPr="00C6609C">
        <w:rPr>
          <w:rFonts w:ascii="Times New Roman" w:hAnsi="Times New Roman" w:cs="Times New Roman"/>
          <w:sz w:val="28"/>
          <w:szCs w:val="28"/>
        </w:rPr>
        <w:t xml:space="preserve">е оставлять </w:t>
      </w:r>
      <w:proofErr w:type="spellStart"/>
      <w:r w:rsidRPr="00C6609C">
        <w:rPr>
          <w:rFonts w:ascii="Times New Roman" w:hAnsi="Times New Roman" w:cs="Times New Roman"/>
          <w:sz w:val="28"/>
          <w:szCs w:val="28"/>
        </w:rPr>
        <w:t>непрокрашенных</w:t>
      </w:r>
      <w:proofErr w:type="spellEnd"/>
      <w:r w:rsidRPr="00C6609C">
        <w:rPr>
          <w:rFonts w:ascii="Times New Roman" w:hAnsi="Times New Roman" w:cs="Times New Roman"/>
          <w:sz w:val="28"/>
          <w:szCs w:val="28"/>
        </w:rPr>
        <w:t xml:space="preserve"> мест в рисунке; </w:t>
      </w:r>
    </w:p>
    <w:p w:rsidR="00C6609C" w:rsidRDefault="00C6609C" w:rsidP="00C6609C">
      <w:pPr>
        <w:pStyle w:val="a4"/>
        <w:numPr>
          <w:ilvl w:val="0"/>
          <w:numId w:val="3"/>
        </w:numPr>
        <w:spacing w:after="0" w:line="240" w:lineRule="auto"/>
        <w:ind w:left="0" w:firstLine="0"/>
        <w:jc w:val="both"/>
        <w:rPr>
          <w:rFonts w:ascii="Times New Roman" w:hAnsi="Times New Roman" w:cs="Times New Roman"/>
          <w:sz w:val="28"/>
          <w:szCs w:val="28"/>
        </w:rPr>
      </w:pPr>
      <w:r w:rsidRPr="00C6609C">
        <w:rPr>
          <w:rFonts w:ascii="Times New Roman" w:hAnsi="Times New Roman" w:cs="Times New Roman"/>
          <w:sz w:val="28"/>
          <w:szCs w:val="28"/>
        </w:rPr>
        <w:t>написание по пунктиру элементов письменных букв.</w:t>
      </w:r>
    </w:p>
    <w:p w:rsidR="00626B0D" w:rsidRDefault="00626B0D" w:rsidP="00626B0D">
      <w:pPr>
        <w:spacing w:after="0" w:line="240" w:lineRule="auto"/>
        <w:ind w:firstLine="709"/>
        <w:jc w:val="both"/>
        <w:rPr>
          <w:rFonts w:ascii="Times New Roman" w:hAnsi="Times New Roman" w:cs="Times New Roman"/>
          <w:sz w:val="28"/>
          <w:szCs w:val="28"/>
        </w:rPr>
      </w:pPr>
      <w:r w:rsidRPr="00626B0D">
        <w:rPr>
          <w:rFonts w:ascii="Times New Roman" w:hAnsi="Times New Roman" w:cs="Times New Roman"/>
          <w:sz w:val="28"/>
          <w:szCs w:val="28"/>
        </w:rPr>
        <w:t xml:space="preserve">Очень важной частью работы по развитию мелкой моторики являются «пальчиковые игры», которые необходимо включать в занятия. Выполняя пальчиками различные упражнения, </w:t>
      </w:r>
      <w:r>
        <w:rPr>
          <w:rFonts w:ascii="Times New Roman" w:hAnsi="Times New Roman" w:cs="Times New Roman"/>
          <w:sz w:val="28"/>
          <w:szCs w:val="28"/>
        </w:rPr>
        <w:t xml:space="preserve">обучающейся </w:t>
      </w:r>
      <w:r w:rsidRPr="00626B0D">
        <w:rPr>
          <w:rFonts w:ascii="Times New Roman" w:hAnsi="Times New Roman" w:cs="Times New Roman"/>
          <w:sz w:val="28"/>
          <w:szCs w:val="28"/>
        </w:rPr>
        <w:t xml:space="preserve">достигает хорошего развития мелкой моторики рук, которая оказывает благоприятное влияние на развитие речи (так как при этом индуктивно происходит возбуждение в центрах речи) и подготавливает ребенка к рисованию, письму. </w:t>
      </w:r>
    </w:p>
    <w:p w:rsidR="00626B0D" w:rsidRDefault="00626B0D" w:rsidP="00626B0D">
      <w:pPr>
        <w:spacing w:after="0" w:line="240" w:lineRule="auto"/>
        <w:ind w:firstLine="709"/>
        <w:jc w:val="both"/>
        <w:rPr>
          <w:rFonts w:ascii="Times New Roman" w:hAnsi="Times New Roman" w:cs="Times New Roman"/>
          <w:sz w:val="28"/>
          <w:szCs w:val="28"/>
        </w:rPr>
      </w:pPr>
      <w:r w:rsidRPr="00626B0D">
        <w:rPr>
          <w:rFonts w:ascii="Times New Roman" w:hAnsi="Times New Roman" w:cs="Times New Roman"/>
          <w:sz w:val="28"/>
          <w:szCs w:val="28"/>
        </w:rPr>
        <w:t>Кисти рук приобретают хорошую подвижность, гибкость, исчезает скованность движений, что в дальнейшем облегчит приобретение навыков письма.</w:t>
      </w:r>
    </w:p>
    <w:p w:rsidR="00626B0D" w:rsidRDefault="00626B0D" w:rsidP="00626B0D">
      <w:pPr>
        <w:spacing w:after="0" w:line="240" w:lineRule="auto"/>
        <w:ind w:firstLine="709"/>
        <w:jc w:val="both"/>
        <w:rPr>
          <w:rFonts w:ascii="Times New Roman" w:hAnsi="Times New Roman" w:cs="Times New Roman"/>
          <w:sz w:val="28"/>
          <w:szCs w:val="28"/>
        </w:rPr>
      </w:pPr>
      <w:r w:rsidRPr="00626B0D">
        <w:rPr>
          <w:rFonts w:ascii="Times New Roman" w:hAnsi="Times New Roman" w:cs="Times New Roman"/>
          <w:sz w:val="28"/>
          <w:szCs w:val="28"/>
        </w:rPr>
        <w:t xml:space="preserve">Игры эти очень эмоциональные, способствуют развитию речи, творческой деятельности. В ходе «пальчиковых игр» </w:t>
      </w:r>
      <w:r>
        <w:rPr>
          <w:rFonts w:ascii="Times New Roman" w:hAnsi="Times New Roman" w:cs="Times New Roman"/>
          <w:sz w:val="28"/>
          <w:szCs w:val="28"/>
        </w:rPr>
        <w:t>обучающееся</w:t>
      </w:r>
      <w:r w:rsidRPr="00626B0D">
        <w:rPr>
          <w:rFonts w:ascii="Times New Roman" w:hAnsi="Times New Roman" w:cs="Times New Roman"/>
          <w:sz w:val="28"/>
          <w:szCs w:val="28"/>
        </w:rPr>
        <w:t xml:space="preserve">, повторяя движения учителя, активизируют моторику рук. Тем самым вырабатывается ловкость, умение управлять своими движениями, концентрировать внимание на одном виде деятельности. «Пальчиковые игры» - это инсценировка каких-либо рифмованных </w:t>
      </w:r>
      <w:r w:rsidRPr="00626B0D">
        <w:rPr>
          <w:rFonts w:ascii="Times New Roman" w:hAnsi="Times New Roman" w:cs="Times New Roman"/>
          <w:sz w:val="28"/>
          <w:szCs w:val="28"/>
        </w:rPr>
        <w:lastRenderedPageBreak/>
        <w:t xml:space="preserve">историй, сказок при помощи пальцев. Многие игры требуют участия обеих рук, что дает возможность детям ориентироваться в понятиях «вправо», «влево», «вверх», «вниз». </w:t>
      </w:r>
    </w:p>
    <w:p w:rsidR="00626B0D" w:rsidRDefault="00626B0D" w:rsidP="00626B0D">
      <w:pPr>
        <w:spacing w:after="0" w:line="240" w:lineRule="auto"/>
        <w:ind w:firstLine="709"/>
        <w:jc w:val="both"/>
        <w:rPr>
          <w:rFonts w:ascii="Times New Roman" w:hAnsi="Times New Roman" w:cs="Times New Roman"/>
          <w:sz w:val="28"/>
          <w:szCs w:val="28"/>
        </w:rPr>
      </w:pPr>
      <w:r w:rsidRPr="00626B0D">
        <w:rPr>
          <w:rFonts w:ascii="Times New Roman" w:hAnsi="Times New Roman" w:cs="Times New Roman"/>
          <w:sz w:val="28"/>
          <w:szCs w:val="28"/>
        </w:rPr>
        <w:t>Упражнения по штриховке развивают мелкие мышцы пальцев и кисти руки. Кроме того, в процессе работы развивается внутренняя и внешняя речь, логическое мышление, общая культура, активизируются творческие способности.</w:t>
      </w:r>
    </w:p>
    <w:p w:rsidR="00C82A5C" w:rsidRDefault="00626B0D" w:rsidP="00626B0D">
      <w:pPr>
        <w:spacing w:after="0" w:line="240" w:lineRule="auto"/>
        <w:ind w:firstLine="709"/>
        <w:jc w:val="both"/>
        <w:rPr>
          <w:rFonts w:ascii="Times New Roman" w:hAnsi="Times New Roman" w:cs="Times New Roman"/>
          <w:sz w:val="28"/>
          <w:szCs w:val="28"/>
        </w:rPr>
      </w:pPr>
      <w:r w:rsidRPr="00626B0D">
        <w:rPr>
          <w:rFonts w:ascii="Times New Roman" w:hAnsi="Times New Roman" w:cs="Times New Roman"/>
          <w:sz w:val="28"/>
          <w:szCs w:val="28"/>
        </w:rPr>
        <w:t xml:space="preserve">Штриховать </w:t>
      </w:r>
      <w:r w:rsidR="00AA303A">
        <w:rPr>
          <w:rFonts w:ascii="Times New Roman" w:hAnsi="Times New Roman" w:cs="Times New Roman"/>
          <w:sz w:val="28"/>
          <w:szCs w:val="28"/>
        </w:rPr>
        <w:t xml:space="preserve">обучающиеся </w:t>
      </w:r>
      <w:r w:rsidRPr="00626B0D">
        <w:rPr>
          <w:rFonts w:ascii="Times New Roman" w:hAnsi="Times New Roman" w:cs="Times New Roman"/>
          <w:sz w:val="28"/>
          <w:szCs w:val="28"/>
        </w:rPr>
        <w:t xml:space="preserve">начинают с первого урока и продолжают до конца периода обучения грамоте (можно проводить в течение всего 1 класса). Составление, моделирование и штриховка предметов - это и способ развития речи, поэтому целесообразно на занятиях, попутно составлять небольшие рассказы по теме, работать над словом. </w:t>
      </w:r>
    </w:p>
    <w:p w:rsidR="00AA303A" w:rsidRDefault="00C82A5C" w:rsidP="00626B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626B0D" w:rsidRPr="00626B0D">
        <w:rPr>
          <w:rFonts w:ascii="Times New Roman" w:hAnsi="Times New Roman" w:cs="Times New Roman"/>
          <w:sz w:val="28"/>
          <w:szCs w:val="28"/>
        </w:rPr>
        <w:t>«Штриховка</w:t>
      </w:r>
      <w:r w:rsidR="00AA303A">
        <w:rPr>
          <w:rFonts w:ascii="Times New Roman" w:hAnsi="Times New Roman" w:cs="Times New Roman"/>
          <w:sz w:val="28"/>
          <w:szCs w:val="28"/>
        </w:rPr>
        <w:t xml:space="preserve"> и развитие речи</w:t>
      </w:r>
      <w:r w:rsidR="00626B0D" w:rsidRPr="00626B0D">
        <w:rPr>
          <w:rFonts w:ascii="Times New Roman" w:hAnsi="Times New Roman" w:cs="Times New Roman"/>
          <w:sz w:val="28"/>
          <w:szCs w:val="28"/>
        </w:rPr>
        <w:t xml:space="preserve">» поможет первокласснику преодолеть первые трудности, связанные с письмом букв, слогов, слов. </w:t>
      </w:r>
    </w:p>
    <w:p w:rsidR="00AA303A" w:rsidRDefault="00626B0D" w:rsidP="00626B0D">
      <w:pPr>
        <w:spacing w:after="0" w:line="240" w:lineRule="auto"/>
        <w:ind w:firstLine="709"/>
        <w:jc w:val="both"/>
        <w:rPr>
          <w:rFonts w:ascii="Times New Roman" w:hAnsi="Times New Roman" w:cs="Times New Roman"/>
          <w:sz w:val="28"/>
          <w:szCs w:val="28"/>
        </w:rPr>
      </w:pPr>
      <w:r w:rsidRPr="00626B0D">
        <w:rPr>
          <w:rFonts w:ascii="Times New Roman" w:hAnsi="Times New Roman" w:cs="Times New Roman"/>
          <w:sz w:val="28"/>
          <w:szCs w:val="28"/>
        </w:rPr>
        <w:t xml:space="preserve">Для штриховки каждому </w:t>
      </w:r>
      <w:r w:rsidR="00AA303A">
        <w:rPr>
          <w:rFonts w:ascii="Times New Roman" w:hAnsi="Times New Roman" w:cs="Times New Roman"/>
          <w:sz w:val="28"/>
          <w:szCs w:val="28"/>
        </w:rPr>
        <w:t xml:space="preserve">обучающемуся </w:t>
      </w:r>
      <w:r w:rsidRPr="00626B0D">
        <w:rPr>
          <w:rFonts w:ascii="Times New Roman" w:hAnsi="Times New Roman" w:cs="Times New Roman"/>
          <w:sz w:val="28"/>
          <w:szCs w:val="28"/>
        </w:rPr>
        <w:t>надо иметь альбом (тетрадь для рисования), либо заготовленные учителем на каждого ученика листы (А 4) с готовым заданием. Простой и цветные карандаши и ручки с цветными пастами, трафареты с геометрическими фигурами, фигурами животных и набор разных лекал.</w:t>
      </w:r>
    </w:p>
    <w:p w:rsidR="00AA303A" w:rsidRDefault="00626B0D" w:rsidP="00626B0D">
      <w:pPr>
        <w:spacing w:after="0" w:line="240" w:lineRule="auto"/>
        <w:ind w:firstLine="709"/>
        <w:jc w:val="both"/>
        <w:rPr>
          <w:rFonts w:ascii="Times New Roman" w:hAnsi="Times New Roman" w:cs="Times New Roman"/>
          <w:sz w:val="28"/>
          <w:szCs w:val="28"/>
        </w:rPr>
      </w:pPr>
      <w:r w:rsidRPr="00626B0D">
        <w:rPr>
          <w:rFonts w:ascii="Times New Roman" w:hAnsi="Times New Roman" w:cs="Times New Roman"/>
          <w:sz w:val="28"/>
          <w:szCs w:val="28"/>
        </w:rPr>
        <w:t xml:space="preserve">Вначале для штриховки </w:t>
      </w:r>
      <w:r w:rsidR="00AA303A">
        <w:rPr>
          <w:rFonts w:ascii="Times New Roman" w:hAnsi="Times New Roman" w:cs="Times New Roman"/>
          <w:sz w:val="28"/>
          <w:szCs w:val="28"/>
        </w:rPr>
        <w:t xml:space="preserve">обучающиеся </w:t>
      </w:r>
      <w:r w:rsidRPr="00626B0D">
        <w:rPr>
          <w:rFonts w:ascii="Times New Roman" w:hAnsi="Times New Roman" w:cs="Times New Roman"/>
          <w:sz w:val="28"/>
          <w:szCs w:val="28"/>
        </w:rPr>
        <w:t xml:space="preserve">используют трафарет с геометрическими фигурами. Некоторые фигуры им уже знакомы, так как они работали с ними еще в детском саду. После того как </w:t>
      </w:r>
      <w:r w:rsidR="00AA303A">
        <w:rPr>
          <w:rFonts w:ascii="Times New Roman" w:hAnsi="Times New Roman" w:cs="Times New Roman"/>
          <w:sz w:val="28"/>
          <w:szCs w:val="28"/>
        </w:rPr>
        <w:t xml:space="preserve">обучающиеся </w:t>
      </w:r>
      <w:r w:rsidRPr="00626B0D">
        <w:rPr>
          <w:rFonts w:ascii="Times New Roman" w:hAnsi="Times New Roman" w:cs="Times New Roman"/>
          <w:sz w:val="28"/>
          <w:szCs w:val="28"/>
        </w:rPr>
        <w:t>научатся хорошо обводить геометрические фигуры, штриховать их параллельными отрезками, составлять из них простейшие предметы, они могут приступить к работе с другими трафаретами (с изображениями предметов и фигур животных), а также лекалами.</w:t>
      </w:r>
    </w:p>
    <w:p w:rsidR="00AA303A" w:rsidRDefault="00AA303A" w:rsidP="00626B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w:t>
      </w:r>
      <w:r w:rsidR="00626B0D" w:rsidRPr="00626B0D">
        <w:rPr>
          <w:rFonts w:ascii="Times New Roman" w:hAnsi="Times New Roman" w:cs="Times New Roman"/>
          <w:sz w:val="28"/>
          <w:szCs w:val="28"/>
        </w:rPr>
        <w:t xml:space="preserve">обводят фигуры, штрихуют их, составляют их них различные комбинации. На втором – третьем месяце обучения (в зависимости от уровня готовности класса) </w:t>
      </w:r>
      <w:r>
        <w:rPr>
          <w:rFonts w:ascii="Times New Roman" w:hAnsi="Times New Roman" w:cs="Times New Roman"/>
          <w:sz w:val="28"/>
          <w:szCs w:val="28"/>
        </w:rPr>
        <w:t>об</w:t>
      </w:r>
      <w:r w:rsidR="00626B0D" w:rsidRPr="00626B0D">
        <w:rPr>
          <w:rFonts w:ascii="Times New Roman" w:hAnsi="Times New Roman" w:cs="Times New Roman"/>
          <w:sz w:val="28"/>
          <w:szCs w:val="28"/>
        </w:rPr>
        <w:t>уча</w:t>
      </w:r>
      <w:r>
        <w:rPr>
          <w:rFonts w:ascii="Times New Roman" w:hAnsi="Times New Roman" w:cs="Times New Roman"/>
          <w:sz w:val="28"/>
          <w:szCs w:val="28"/>
        </w:rPr>
        <w:t>ю</w:t>
      </w:r>
      <w:r w:rsidR="00626B0D" w:rsidRPr="00626B0D">
        <w:rPr>
          <w:rFonts w:ascii="Times New Roman" w:hAnsi="Times New Roman" w:cs="Times New Roman"/>
          <w:sz w:val="28"/>
          <w:szCs w:val="28"/>
        </w:rPr>
        <w:t xml:space="preserve">щиеся уже сами составляют свои рисунки из фигур трафарета и лакал. </w:t>
      </w:r>
    </w:p>
    <w:p w:rsidR="00AA303A" w:rsidRDefault="00626B0D" w:rsidP="00626B0D">
      <w:pPr>
        <w:spacing w:after="0" w:line="240" w:lineRule="auto"/>
        <w:ind w:firstLine="709"/>
        <w:jc w:val="both"/>
        <w:rPr>
          <w:rFonts w:ascii="Times New Roman" w:hAnsi="Times New Roman" w:cs="Times New Roman"/>
          <w:sz w:val="28"/>
          <w:szCs w:val="28"/>
        </w:rPr>
      </w:pPr>
      <w:r w:rsidRPr="00626B0D">
        <w:rPr>
          <w:rFonts w:ascii="Times New Roman" w:hAnsi="Times New Roman" w:cs="Times New Roman"/>
          <w:sz w:val="28"/>
          <w:szCs w:val="28"/>
        </w:rPr>
        <w:t xml:space="preserve">Штрихуют они в течение всего периода обучения грамоте. Работа со штриховкой очень увлекает детей, доставляет им удовольствие, они не чувствуют утомления. </w:t>
      </w:r>
    </w:p>
    <w:p w:rsidR="00AA303A" w:rsidRDefault="00626B0D" w:rsidP="00626B0D">
      <w:pPr>
        <w:spacing w:after="0" w:line="240" w:lineRule="auto"/>
        <w:ind w:firstLine="709"/>
        <w:jc w:val="both"/>
        <w:rPr>
          <w:rFonts w:ascii="Times New Roman" w:hAnsi="Times New Roman" w:cs="Times New Roman"/>
          <w:sz w:val="28"/>
          <w:szCs w:val="28"/>
        </w:rPr>
      </w:pPr>
      <w:r w:rsidRPr="00626B0D">
        <w:rPr>
          <w:rFonts w:ascii="Times New Roman" w:hAnsi="Times New Roman" w:cs="Times New Roman"/>
          <w:sz w:val="28"/>
          <w:szCs w:val="28"/>
        </w:rPr>
        <w:t xml:space="preserve">Штриховка делается только под руководством учителя. Необходимо контролировать направление и параллельность линий, посадку </w:t>
      </w:r>
      <w:r w:rsidR="00AA303A">
        <w:rPr>
          <w:rFonts w:ascii="Times New Roman" w:hAnsi="Times New Roman" w:cs="Times New Roman"/>
          <w:sz w:val="28"/>
          <w:szCs w:val="28"/>
        </w:rPr>
        <w:t>ученика</w:t>
      </w:r>
      <w:r w:rsidRPr="00626B0D">
        <w:rPr>
          <w:rFonts w:ascii="Times New Roman" w:hAnsi="Times New Roman" w:cs="Times New Roman"/>
          <w:sz w:val="28"/>
          <w:szCs w:val="28"/>
        </w:rPr>
        <w:t xml:space="preserve"> и то, как он держит ручку или карандаш. Позднее занятие непосредственно посвящаются подготовке к каллиграфическому письму. Последовательно вводятся новые виды штриховки. Все усилия учителя направлены на то, чтобы помочь </w:t>
      </w:r>
      <w:proofErr w:type="gramStart"/>
      <w:r w:rsidR="00AA303A">
        <w:rPr>
          <w:rFonts w:ascii="Times New Roman" w:hAnsi="Times New Roman" w:cs="Times New Roman"/>
          <w:sz w:val="28"/>
          <w:szCs w:val="28"/>
        </w:rPr>
        <w:t>обучающемуся</w:t>
      </w:r>
      <w:proofErr w:type="gramEnd"/>
      <w:r w:rsidRPr="00626B0D">
        <w:rPr>
          <w:rFonts w:ascii="Times New Roman" w:hAnsi="Times New Roman" w:cs="Times New Roman"/>
          <w:sz w:val="28"/>
          <w:szCs w:val="28"/>
        </w:rPr>
        <w:t xml:space="preserve"> в тренировке и развитии мелкой мускулатуры руки. Важно закрепить навыки правильной работы. На каждом уроке желательно повторять ощупывание геометрических фигур по линейке – трафарету.  </w:t>
      </w:r>
    </w:p>
    <w:p w:rsidR="00AA303A" w:rsidRDefault="00AA303A" w:rsidP="00626B0D">
      <w:pPr>
        <w:spacing w:after="0" w:line="240" w:lineRule="auto"/>
        <w:ind w:firstLine="709"/>
        <w:jc w:val="both"/>
        <w:rPr>
          <w:rFonts w:ascii="Times New Roman" w:hAnsi="Times New Roman" w:cs="Times New Roman"/>
          <w:b/>
          <w:sz w:val="28"/>
          <w:szCs w:val="28"/>
        </w:rPr>
      </w:pPr>
    </w:p>
    <w:p w:rsidR="00AA303A" w:rsidRPr="00AA303A" w:rsidRDefault="00AA303A" w:rsidP="00626B0D">
      <w:pPr>
        <w:spacing w:after="0" w:line="240" w:lineRule="auto"/>
        <w:ind w:firstLine="709"/>
        <w:jc w:val="both"/>
        <w:rPr>
          <w:rFonts w:ascii="Times New Roman" w:hAnsi="Times New Roman" w:cs="Times New Roman"/>
          <w:b/>
          <w:sz w:val="28"/>
          <w:szCs w:val="28"/>
        </w:rPr>
      </w:pPr>
      <w:r w:rsidRPr="00AA303A">
        <w:rPr>
          <w:rFonts w:ascii="Times New Roman" w:hAnsi="Times New Roman" w:cs="Times New Roman"/>
          <w:b/>
          <w:sz w:val="28"/>
          <w:szCs w:val="28"/>
        </w:rPr>
        <w:t xml:space="preserve">Особенности организации учебного процесса </w:t>
      </w:r>
    </w:p>
    <w:p w:rsidR="00AA303A" w:rsidRDefault="00AA303A" w:rsidP="00626B0D">
      <w:pPr>
        <w:spacing w:after="0" w:line="240" w:lineRule="auto"/>
        <w:ind w:firstLine="709"/>
        <w:jc w:val="both"/>
        <w:rPr>
          <w:rFonts w:ascii="Times New Roman" w:hAnsi="Times New Roman" w:cs="Times New Roman"/>
          <w:sz w:val="28"/>
          <w:szCs w:val="28"/>
        </w:rPr>
      </w:pPr>
      <w:r w:rsidRPr="00AA303A">
        <w:rPr>
          <w:rFonts w:ascii="Times New Roman" w:hAnsi="Times New Roman" w:cs="Times New Roman"/>
          <w:sz w:val="28"/>
          <w:szCs w:val="28"/>
        </w:rPr>
        <w:t xml:space="preserve">Материал каждого занятия рассчитан на 35 минут. Во время занятий у </w:t>
      </w:r>
      <w:r>
        <w:rPr>
          <w:rFonts w:ascii="Times New Roman" w:hAnsi="Times New Roman" w:cs="Times New Roman"/>
          <w:sz w:val="28"/>
          <w:szCs w:val="28"/>
        </w:rPr>
        <w:t xml:space="preserve">обучающегося </w:t>
      </w:r>
      <w:r w:rsidRPr="00AA303A">
        <w:rPr>
          <w:rFonts w:ascii="Times New Roman" w:hAnsi="Times New Roman" w:cs="Times New Roman"/>
          <w:sz w:val="28"/>
          <w:szCs w:val="28"/>
        </w:rPr>
        <w:t xml:space="preserve">происходит становление  развитых форм самосознания, самоконтроля и самооценки. Отсутствие отметок снижает тревожность и необоснованное беспокойство обучающихся, исчезает боязнь ошибочных ответов. В </w:t>
      </w:r>
      <w:r w:rsidRPr="00AA303A">
        <w:rPr>
          <w:rFonts w:ascii="Times New Roman" w:hAnsi="Times New Roman" w:cs="Times New Roman"/>
          <w:sz w:val="28"/>
          <w:szCs w:val="28"/>
        </w:rPr>
        <w:lastRenderedPageBreak/>
        <w:t xml:space="preserve">результате у детей формируется отношение к данным занятиям как к средству развития своей личности. </w:t>
      </w:r>
    </w:p>
    <w:p w:rsidR="00AA303A" w:rsidRDefault="00AA303A" w:rsidP="00626B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Pr="00AA303A">
        <w:rPr>
          <w:rFonts w:ascii="Times New Roman" w:hAnsi="Times New Roman" w:cs="Times New Roman"/>
          <w:sz w:val="28"/>
          <w:szCs w:val="28"/>
        </w:rPr>
        <w:t xml:space="preserve">представляет собой игры и упражнения тренировочного характера, </w:t>
      </w:r>
      <w:proofErr w:type="gramStart"/>
      <w:r w:rsidRPr="00AA303A">
        <w:rPr>
          <w:rFonts w:ascii="Times New Roman" w:hAnsi="Times New Roman" w:cs="Times New Roman"/>
          <w:sz w:val="28"/>
          <w:szCs w:val="28"/>
        </w:rPr>
        <w:t>воздействующих</w:t>
      </w:r>
      <w:proofErr w:type="gramEnd"/>
      <w:r w:rsidRPr="00AA303A">
        <w:rPr>
          <w:rFonts w:ascii="Times New Roman" w:hAnsi="Times New Roman" w:cs="Times New Roman"/>
          <w:sz w:val="28"/>
          <w:szCs w:val="28"/>
        </w:rPr>
        <w:t xml:space="preserve"> непосредственно на психические качества ребёнка: память, внимание, наблюдательность, быстроту реакции, мышление. Именно игра помогает младшим школьникам легко и быстро усваивать учебный материал, оказывая благотворное влияние на развитие и на личностно-мотивационную сферу. </w:t>
      </w:r>
    </w:p>
    <w:p w:rsidR="00AA303A" w:rsidRDefault="00AA303A" w:rsidP="00626B0D">
      <w:pPr>
        <w:spacing w:after="0" w:line="240" w:lineRule="auto"/>
        <w:ind w:firstLine="709"/>
        <w:jc w:val="both"/>
        <w:rPr>
          <w:rFonts w:ascii="Times New Roman" w:hAnsi="Times New Roman" w:cs="Times New Roman"/>
          <w:sz w:val="28"/>
          <w:szCs w:val="28"/>
        </w:rPr>
      </w:pPr>
      <w:r w:rsidRPr="00AA303A">
        <w:rPr>
          <w:rFonts w:ascii="Times New Roman" w:hAnsi="Times New Roman" w:cs="Times New Roman"/>
          <w:sz w:val="28"/>
          <w:szCs w:val="28"/>
        </w:rPr>
        <w:t xml:space="preserve">Приступая к каждому заданию, учитель получает возможность выяснить, в какой мере ребёнок нуждается в тренировке памяти, внимания, мышления, чему нужно уделить больше времени и сил. Если в начале учебного года выполнение многих заданий вызывает у детей трудности, так как на уроках они не встречались с заданиями такого типа (некоторые </w:t>
      </w:r>
      <w:r>
        <w:rPr>
          <w:rFonts w:ascii="Times New Roman" w:hAnsi="Times New Roman" w:cs="Times New Roman"/>
          <w:sz w:val="28"/>
          <w:szCs w:val="28"/>
        </w:rPr>
        <w:t>-</w:t>
      </w:r>
      <w:r w:rsidRPr="00AA303A">
        <w:rPr>
          <w:rFonts w:ascii="Times New Roman" w:hAnsi="Times New Roman" w:cs="Times New Roman"/>
          <w:sz w:val="28"/>
          <w:szCs w:val="28"/>
        </w:rPr>
        <w:t xml:space="preserve"> олимпиадного уровня), то в конце года обучающиеся работают самостоятельно. </w:t>
      </w:r>
    </w:p>
    <w:p w:rsidR="00AA303A" w:rsidRDefault="00AA303A" w:rsidP="00626B0D">
      <w:pPr>
        <w:spacing w:after="0" w:line="240" w:lineRule="auto"/>
        <w:ind w:firstLine="709"/>
        <w:jc w:val="both"/>
        <w:rPr>
          <w:rFonts w:ascii="Times New Roman" w:hAnsi="Times New Roman" w:cs="Times New Roman"/>
          <w:sz w:val="28"/>
          <w:szCs w:val="28"/>
        </w:rPr>
      </w:pPr>
      <w:r w:rsidRPr="00AA303A">
        <w:rPr>
          <w:rFonts w:ascii="Times New Roman" w:hAnsi="Times New Roman" w:cs="Times New Roman"/>
          <w:sz w:val="28"/>
          <w:szCs w:val="28"/>
        </w:rPr>
        <w:t xml:space="preserve">Занятия построены так, что один вид деятельности сменяется другим </w:t>
      </w:r>
      <w:r>
        <w:rPr>
          <w:rFonts w:ascii="Times New Roman" w:hAnsi="Times New Roman" w:cs="Times New Roman"/>
          <w:sz w:val="28"/>
          <w:szCs w:val="28"/>
        </w:rPr>
        <w:t>-</w:t>
      </w:r>
      <w:r w:rsidRPr="00AA303A">
        <w:rPr>
          <w:rFonts w:ascii="Times New Roman" w:hAnsi="Times New Roman" w:cs="Times New Roman"/>
          <w:sz w:val="28"/>
          <w:szCs w:val="28"/>
        </w:rPr>
        <w:t xml:space="preserve"> это позволяет сделать работу динамичной и менее утомительной. Занятия проводятся со всеми обучающимися. Оценивать  следует только  успехи.      </w:t>
      </w:r>
    </w:p>
    <w:p w:rsidR="00AA303A" w:rsidRDefault="00AA303A" w:rsidP="00626B0D">
      <w:pPr>
        <w:spacing w:after="0" w:line="240" w:lineRule="auto"/>
        <w:ind w:firstLine="709"/>
        <w:jc w:val="both"/>
        <w:rPr>
          <w:rFonts w:ascii="Times New Roman" w:hAnsi="Times New Roman" w:cs="Times New Roman"/>
          <w:b/>
          <w:sz w:val="28"/>
          <w:szCs w:val="28"/>
        </w:rPr>
      </w:pPr>
    </w:p>
    <w:p w:rsidR="00AA303A" w:rsidRDefault="00AA303A" w:rsidP="00626B0D">
      <w:pPr>
        <w:spacing w:after="0" w:line="240" w:lineRule="auto"/>
        <w:ind w:firstLine="709"/>
        <w:jc w:val="both"/>
        <w:rPr>
          <w:rFonts w:ascii="Times New Roman" w:hAnsi="Times New Roman" w:cs="Times New Roman"/>
          <w:sz w:val="28"/>
          <w:szCs w:val="28"/>
        </w:rPr>
      </w:pPr>
      <w:r w:rsidRPr="00AA303A">
        <w:rPr>
          <w:rFonts w:ascii="Times New Roman" w:hAnsi="Times New Roman" w:cs="Times New Roman"/>
          <w:b/>
          <w:sz w:val="28"/>
          <w:szCs w:val="28"/>
        </w:rPr>
        <w:t>Используемые педагогические технологии:</w:t>
      </w:r>
      <w:r w:rsidRPr="00AA303A">
        <w:rPr>
          <w:rFonts w:ascii="Times New Roman" w:hAnsi="Times New Roman" w:cs="Times New Roman"/>
          <w:sz w:val="28"/>
          <w:szCs w:val="28"/>
        </w:rPr>
        <w:t xml:space="preserve"> </w:t>
      </w:r>
    </w:p>
    <w:p w:rsidR="00ED666F" w:rsidRDefault="00AA303A" w:rsidP="00AA303A">
      <w:pPr>
        <w:spacing w:after="0" w:line="240" w:lineRule="auto"/>
        <w:jc w:val="both"/>
        <w:rPr>
          <w:rFonts w:ascii="Times New Roman" w:hAnsi="Times New Roman" w:cs="Times New Roman"/>
          <w:sz w:val="28"/>
          <w:szCs w:val="28"/>
        </w:rPr>
      </w:pPr>
      <w:r w:rsidRPr="00AA303A">
        <w:rPr>
          <w:rFonts w:ascii="Times New Roman" w:hAnsi="Times New Roman" w:cs="Times New Roman"/>
          <w:i/>
          <w:sz w:val="28"/>
          <w:szCs w:val="28"/>
        </w:rPr>
        <w:t>- технология развивающего обучения</w:t>
      </w:r>
      <w:r>
        <w:rPr>
          <w:rFonts w:ascii="Times New Roman" w:hAnsi="Times New Roman" w:cs="Times New Roman"/>
          <w:i/>
          <w:sz w:val="28"/>
          <w:szCs w:val="28"/>
        </w:rPr>
        <w:t xml:space="preserve">: </w:t>
      </w:r>
      <w:r w:rsidRPr="00AA303A">
        <w:rPr>
          <w:rFonts w:ascii="Times New Roman" w:hAnsi="Times New Roman" w:cs="Times New Roman"/>
          <w:sz w:val="28"/>
          <w:szCs w:val="28"/>
        </w:rPr>
        <w:t xml:space="preserve">под развивающим обучением понимается новый, </w:t>
      </w:r>
      <w:proofErr w:type="spellStart"/>
      <w:r w:rsidRPr="00AA303A">
        <w:rPr>
          <w:rFonts w:ascii="Times New Roman" w:hAnsi="Times New Roman" w:cs="Times New Roman"/>
          <w:sz w:val="28"/>
          <w:szCs w:val="28"/>
        </w:rPr>
        <w:t>активно-деятельностный</w:t>
      </w:r>
      <w:proofErr w:type="spellEnd"/>
      <w:r w:rsidRPr="00AA303A">
        <w:rPr>
          <w:rFonts w:ascii="Times New Roman" w:hAnsi="Times New Roman" w:cs="Times New Roman"/>
          <w:sz w:val="28"/>
          <w:szCs w:val="28"/>
        </w:rPr>
        <w:t xml:space="preserve"> способ (тип) обучения. Развивающее обучение учитывает и использует закономерности развития, приспосабливается к уровню и особенностям индивидуума. В развивающем обучении педагогические воздействия опережают, </w:t>
      </w:r>
      <w:proofErr w:type="gramStart"/>
      <w:r w:rsidRPr="00AA303A">
        <w:rPr>
          <w:rFonts w:ascii="Times New Roman" w:hAnsi="Times New Roman" w:cs="Times New Roman"/>
          <w:sz w:val="28"/>
          <w:szCs w:val="28"/>
        </w:rPr>
        <w:t>стимулируют</w:t>
      </w:r>
      <w:proofErr w:type="gramEnd"/>
      <w:r w:rsidRPr="00AA303A">
        <w:rPr>
          <w:rFonts w:ascii="Times New Roman" w:hAnsi="Times New Roman" w:cs="Times New Roman"/>
          <w:sz w:val="28"/>
          <w:szCs w:val="28"/>
        </w:rPr>
        <w:t xml:space="preserve"> ускоряют развитие наследственных данных. Цель: высокое общее развитие личности. Развитие – это процесс физического и психического изменение индивида во времени, предполагающий совершенствование, переход </w:t>
      </w:r>
      <w:proofErr w:type="gramStart"/>
      <w:r w:rsidRPr="00AA303A">
        <w:rPr>
          <w:rFonts w:ascii="Times New Roman" w:hAnsi="Times New Roman" w:cs="Times New Roman"/>
          <w:sz w:val="28"/>
          <w:szCs w:val="28"/>
        </w:rPr>
        <w:t>от</w:t>
      </w:r>
      <w:proofErr w:type="gramEnd"/>
      <w:r w:rsidRPr="00AA303A">
        <w:rPr>
          <w:rFonts w:ascii="Times New Roman" w:hAnsi="Times New Roman" w:cs="Times New Roman"/>
          <w:sz w:val="28"/>
          <w:szCs w:val="28"/>
        </w:rPr>
        <w:t xml:space="preserve"> меньшего к большему, от простого к сложному, от низшего к высшему. Сущность: вовлечение </w:t>
      </w:r>
      <w:proofErr w:type="gramStart"/>
      <w:r w:rsidRPr="00AA303A">
        <w:rPr>
          <w:rFonts w:ascii="Times New Roman" w:hAnsi="Times New Roman" w:cs="Times New Roman"/>
          <w:sz w:val="28"/>
          <w:szCs w:val="28"/>
        </w:rPr>
        <w:t>обучаемых</w:t>
      </w:r>
      <w:proofErr w:type="gramEnd"/>
      <w:r w:rsidRPr="00AA303A">
        <w:rPr>
          <w:rFonts w:ascii="Times New Roman" w:hAnsi="Times New Roman" w:cs="Times New Roman"/>
          <w:sz w:val="28"/>
          <w:szCs w:val="28"/>
        </w:rPr>
        <w:t xml:space="preserve"> в различные виды деятельности</w:t>
      </w:r>
      <w:r w:rsidR="00ED666F">
        <w:rPr>
          <w:rFonts w:ascii="Times New Roman" w:hAnsi="Times New Roman" w:cs="Times New Roman"/>
          <w:sz w:val="28"/>
          <w:szCs w:val="28"/>
        </w:rPr>
        <w:t>;</w:t>
      </w:r>
    </w:p>
    <w:p w:rsidR="00ED666F" w:rsidRDefault="00AA303A" w:rsidP="00AA303A">
      <w:pPr>
        <w:spacing w:after="0" w:line="240" w:lineRule="auto"/>
        <w:jc w:val="both"/>
        <w:rPr>
          <w:rFonts w:ascii="Times New Roman" w:hAnsi="Times New Roman" w:cs="Times New Roman"/>
          <w:sz w:val="28"/>
          <w:szCs w:val="28"/>
        </w:rPr>
      </w:pPr>
      <w:r w:rsidRPr="00ED666F">
        <w:rPr>
          <w:rFonts w:ascii="Times New Roman" w:hAnsi="Times New Roman" w:cs="Times New Roman"/>
          <w:i/>
          <w:sz w:val="28"/>
          <w:szCs w:val="28"/>
        </w:rPr>
        <w:t>- технология учебно-игровой деятельности</w:t>
      </w:r>
      <w:r w:rsidRPr="00AA303A">
        <w:rPr>
          <w:rFonts w:ascii="Times New Roman" w:hAnsi="Times New Roman" w:cs="Times New Roman"/>
          <w:sz w:val="28"/>
          <w:szCs w:val="28"/>
        </w:rPr>
        <w:t xml:space="preserve">, которая даёт положительный результат при условии её серьёзной подготовки, когда активен и ученик и учитель. Цель: обеспечение личностно-деятельного характера усвоения знаний, навыков, умений Особое значение имеет хорошо разработанный сценарий игры, где чётко обозначены учебные задачи, каждая позиция игры, обозначены возможные методические приёмы выхода из сложной ситуации, спланированы способы оценки результатов. Сущность: игровые методы вовлечения </w:t>
      </w:r>
      <w:proofErr w:type="gramStart"/>
      <w:r w:rsidRPr="00AA303A">
        <w:rPr>
          <w:rFonts w:ascii="Times New Roman" w:hAnsi="Times New Roman" w:cs="Times New Roman"/>
          <w:sz w:val="28"/>
          <w:szCs w:val="28"/>
        </w:rPr>
        <w:t>обучаемых</w:t>
      </w:r>
      <w:proofErr w:type="gramEnd"/>
      <w:r w:rsidRPr="00AA303A">
        <w:rPr>
          <w:rFonts w:ascii="Times New Roman" w:hAnsi="Times New Roman" w:cs="Times New Roman"/>
          <w:sz w:val="28"/>
          <w:szCs w:val="28"/>
        </w:rPr>
        <w:t xml:space="preserve"> в творческую деятельность</w:t>
      </w:r>
      <w:r w:rsidR="00ED666F">
        <w:rPr>
          <w:rFonts w:ascii="Times New Roman" w:hAnsi="Times New Roman" w:cs="Times New Roman"/>
          <w:sz w:val="28"/>
          <w:szCs w:val="28"/>
        </w:rPr>
        <w:t>;</w:t>
      </w:r>
    </w:p>
    <w:p w:rsidR="00ED666F" w:rsidRDefault="00AA303A" w:rsidP="00AA303A">
      <w:pPr>
        <w:spacing w:after="0" w:line="240" w:lineRule="auto"/>
        <w:jc w:val="both"/>
        <w:rPr>
          <w:rFonts w:ascii="Times New Roman" w:hAnsi="Times New Roman" w:cs="Times New Roman"/>
          <w:sz w:val="28"/>
          <w:szCs w:val="28"/>
        </w:rPr>
      </w:pPr>
      <w:r w:rsidRPr="00ED666F">
        <w:rPr>
          <w:rFonts w:ascii="Times New Roman" w:hAnsi="Times New Roman" w:cs="Times New Roman"/>
          <w:i/>
          <w:sz w:val="28"/>
          <w:szCs w:val="28"/>
        </w:rPr>
        <w:t>- ИКТ-технологии</w:t>
      </w:r>
      <w:r w:rsidR="00ED666F">
        <w:rPr>
          <w:rFonts w:ascii="Times New Roman" w:hAnsi="Times New Roman" w:cs="Times New Roman"/>
          <w:i/>
          <w:sz w:val="28"/>
          <w:szCs w:val="28"/>
        </w:rPr>
        <w:t xml:space="preserve">: </w:t>
      </w:r>
      <w:r w:rsidRPr="00AA303A">
        <w:rPr>
          <w:rFonts w:ascii="Times New Roman" w:hAnsi="Times New Roman" w:cs="Times New Roman"/>
          <w:sz w:val="28"/>
          <w:szCs w:val="28"/>
        </w:rPr>
        <w:t xml:space="preserve">усиливает мотивацию у </w:t>
      </w:r>
      <w:proofErr w:type="gramStart"/>
      <w:r w:rsidRPr="00AA303A">
        <w:rPr>
          <w:rFonts w:ascii="Times New Roman" w:hAnsi="Times New Roman" w:cs="Times New Roman"/>
          <w:sz w:val="28"/>
          <w:szCs w:val="28"/>
        </w:rPr>
        <w:t>обучающихся</w:t>
      </w:r>
      <w:proofErr w:type="gramEnd"/>
      <w:r w:rsidRPr="00AA303A">
        <w:rPr>
          <w:rFonts w:ascii="Times New Roman" w:hAnsi="Times New Roman" w:cs="Times New Roman"/>
          <w:sz w:val="28"/>
          <w:szCs w:val="28"/>
        </w:rPr>
        <w:t xml:space="preserve">, улучшает качество обучения и воспитания, повышает культуру, экономит время, делает уроки </w:t>
      </w:r>
      <w:proofErr w:type="spellStart"/>
      <w:r w:rsidRPr="00AA303A">
        <w:rPr>
          <w:rFonts w:ascii="Times New Roman" w:hAnsi="Times New Roman" w:cs="Times New Roman"/>
          <w:sz w:val="28"/>
          <w:szCs w:val="28"/>
        </w:rPr>
        <w:t>интереснымии</w:t>
      </w:r>
      <w:proofErr w:type="spellEnd"/>
      <w:r w:rsidRPr="00AA303A">
        <w:rPr>
          <w:rFonts w:ascii="Times New Roman" w:hAnsi="Times New Roman" w:cs="Times New Roman"/>
          <w:sz w:val="28"/>
          <w:szCs w:val="28"/>
        </w:rPr>
        <w:t xml:space="preserve"> содержательными.  Цель применения ИКТ:  - развитие мышления  - формирование приемов мыслительной деятельности.  </w:t>
      </w:r>
    </w:p>
    <w:p w:rsidR="00ED666F" w:rsidRDefault="00AA303A" w:rsidP="00AA303A">
      <w:pPr>
        <w:spacing w:after="0" w:line="240" w:lineRule="auto"/>
        <w:jc w:val="both"/>
        <w:rPr>
          <w:rFonts w:ascii="Times New Roman" w:hAnsi="Times New Roman" w:cs="Times New Roman"/>
          <w:sz w:val="28"/>
          <w:szCs w:val="28"/>
        </w:rPr>
      </w:pPr>
      <w:proofErr w:type="gramStart"/>
      <w:r w:rsidRPr="00ED666F">
        <w:rPr>
          <w:rFonts w:ascii="Times New Roman" w:hAnsi="Times New Roman" w:cs="Times New Roman"/>
          <w:i/>
          <w:sz w:val="28"/>
          <w:szCs w:val="28"/>
        </w:rPr>
        <w:t>- здоровье-сберегающие технологии</w:t>
      </w:r>
      <w:r w:rsidR="00ED666F">
        <w:rPr>
          <w:rFonts w:ascii="Times New Roman" w:hAnsi="Times New Roman" w:cs="Times New Roman"/>
          <w:i/>
          <w:sz w:val="28"/>
          <w:szCs w:val="28"/>
        </w:rPr>
        <w:t xml:space="preserve">: </w:t>
      </w:r>
      <w:r w:rsidRPr="00AA303A">
        <w:rPr>
          <w:rFonts w:ascii="Times New Roman" w:hAnsi="Times New Roman" w:cs="Times New Roman"/>
          <w:sz w:val="28"/>
          <w:szCs w:val="28"/>
        </w:rPr>
        <w:t xml:space="preserve">цель здоровье сберегающих образовательно-воспитательных технологий - обеспечить </w:t>
      </w:r>
      <w:r w:rsidR="00ED666F">
        <w:rPr>
          <w:rFonts w:ascii="Times New Roman" w:hAnsi="Times New Roman" w:cs="Times New Roman"/>
          <w:sz w:val="28"/>
          <w:szCs w:val="28"/>
        </w:rPr>
        <w:t xml:space="preserve">обучающемуся </w:t>
      </w:r>
      <w:r w:rsidRPr="00AA303A">
        <w:rPr>
          <w:rFonts w:ascii="Times New Roman" w:hAnsi="Times New Roman" w:cs="Times New Roman"/>
          <w:sz w:val="28"/>
          <w:szCs w:val="28"/>
        </w:rPr>
        <w:t>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roofErr w:type="gramEnd"/>
      <w:r w:rsidRPr="00AA303A">
        <w:rPr>
          <w:rFonts w:ascii="Times New Roman" w:hAnsi="Times New Roman" w:cs="Times New Roman"/>
          <w:sz w:val="28"/>
          <w:szCs w:val="28"/>
        </w:rPr>
        <w:t xml:space="preserve">  Успех в самом  начале  </w:t>
      </w:r>
      <w:r w:rsidR="00ED666F">
        <w:rPr>
          <w:rFonts w:ascii="Times New Roman" w:hAnsi="Times New Roman" w:cs="Times New Roman"/>
          <w:sz w:val="28"/>
          <w:szCs w:val="28"/>
        </w:rPr>
        <w:t>-</w:t>
      </w:r>
      <w:r w:rsidRPr="00AA303A">
        <w:rPr>
          <w:rFonts w:ascii="Times New Roman" w:hAnsi="Times New Roman" w:cs="Times New Roman"/>
          <w:sz w:val="28"/>
          <w:szCs w:val="28"/>
        </w:rPr>
        <w:t xml:space="preserve">  обязательное условие. </w:t>
      </w:r>
    </w:p>
    <w:p w:rsidR="00ED666F" w:rsidRDefault="00ED666F" w:rsidP="00ED666F">
      <w:pPr>
        <w:spacing w:after="0" w:line="240" w:lineRule="auto"/>
        <w:jc w:val="center"/>
        <w:rPr>
          <w:rFonts w:ascii="Times New Roman" w:hAnsi="Times New Roman" w:cs="Times New Roman"/>
          <w:sz w:val="28"/>
          <w:szCs w:val="28"/>
        </w:rPr>
      </w:pPr>
      <w:r w:rsidRPr="00ED666F">
        <w:rPr>
          <w:rFonts w:ascii="Times New Roman" w:hAnsi="Times New Roman" w:cs="Times New Roman"/>
          <w:b/>
          <w:sz w:val="28"/>
          <w:szCs w:val="28"/>
        </w:rPr>
        <w:lastRenderedPageBreak/>
        <w:t>Планируемые результаты освоения внеурочной деятельности</w:t>
      </w:r>
      <w:r w:rsidRPr="00ED666F">
        <w:rPr>
          <w:rFonts w:ascii="Times New Roman" w:hAnsi="Times New Roman" w:cs="Times New Roman"/>
          <w:sz w:val="28"/>
          <w:szCs w:val="28"/>
        </w:rPr>
        <w:t xml:space="preserve"> </w:t>
      </w:r>
    </w:p>
    <w:p w:rsidR="00ED666F" w:rsidRDefault="00ED666F" w:rsidP="00ED666F">
      <w:pPr>
        <w:spacing w:after="0" w:line="240" w:lineRule="auto"/>
        <w:jc w:val="both"/>
        <w:rPr>
          <w:rFonts w:ascii="Times New Roman" w:hAnsi="Times New Roman" w:cs="Times New Roman"/>
          <w:sz w:val="28"/>
          <w:szCs w:val="28"/>
        </w:rPr>
      </w:pPr>
      <w:r w:rsidRPr="00ED666F">
        <w:rPr>
          <w:rFonts w:ascii="Times New Roman" w:hAnsi="Times New Roman" w:cs="Times New Roman"/>
          <w:i/>
          <w:sz w:val="28"/>
          <w:szCs w:val="28"/>
        </w:rPr>
        <w:t>Предполагаемые результаты реализации программы</w:t>
      </w:r>
      <w:r>
        <w:rPr>
          <w:rFonts w:ascii="Times New Roman" w:hAnsi="Times New Roman" w:cs="Times New Roman"/>
          <w:sz w:val="28"/>
          <w:szCs w:val="28"/>
        </w:rPr>
        <w:t>: б</w:t>
      </w:r>
      <w:r w:rsidRPr="00ED666F">
        <w:rPr>
          <w:rFonts w:ascii="Times New Roman" w:hAnsi="Times New Roman" w:cs="Times New Roman"/>
          <w:sz w:val="28"/>
          <w:szCs w:val="28"/>
        </w:rPr>
        <w:t>олее высокий уровень развития мелкой моторики, технических навыков и умений.</w:t>
      </w:r>
    </w:p>
    <w:p w:rsidR="00ED666F" w:rsidRDefault="00ED666F" w:rsidP="00ED666F">
      <w:pPr>
        <w:spacing w:after="0" w:line="240" w:lineRule="auto"/>
        <w:jc w:val="both"/>
        <w:rPr>
          <w:rFonts w:ascii="Times New Roman" w:hAnsi="Times New Roman" w:cs="Times New Roman"/>
          <w:sz w:val="28"/>
          <w:szCs w:val="28"/>
        </w:rPr>
      </w:pPr>
    </w:p>
    <w:p w:rsidR="00ED666F" w:rsidRPr="00ED666F" w:rsidRDefault="00ED666F" w:rsidP="00DE23DD">
      <w:pPr>
        <w:spacing w:after="0" w:line="240" w:lineRule="auto"/>
        <w:ind w:firstLine="709"/>
        <w:jc w:val="both"/>
        <w:rPr>
          <w:rFonts w:ascii="Times New Roman" w:hAnsi="Times New Roman" w:cs="Times New Roman"/>
          <w:b/>
          <w:sz w:val="28"/>
          <w:szCs w:val="28"/>
        </w:rPr>
      </w:pPr>
      <w:r w:rsidRPr="00ED666F">
        <w:rPr>
          <w:rFonts w:ascii="Times New Roman" w:hAnsi="Times New Roman" w:cs="Times New Roman"/>
          <w:b/>
          <w:sz w:val="28"/>
          <w:szCs w:val="28"/>
        </w:rPr>
        <w:t xml:space="preserve">Характеристика результатов формирования УУД </w:t>
      </w:r>
    </w:p>
    <w:p w:rsidR="00ED666F" w:rsidRDefault="00ED666F" w:rsidP="00DE23DD">
      <w:pPr>
        <w:spacing w:after="0" w:line="240" w:lineRule="auto"/>
        <w:ind w:firstLine="709"/>
        <w:jc w:val="both"/>
        <w:rPr>
          <w:rFonts w:ascii="Times New Roman" w:hAnsi="Times New Roman" w:cs="Times New Roman"/>
          <w:sz w:val="28"/>
          <w:szCs w:val="28"/>
        </w:rPr>
      </w:pPr>
      <w:r w:rsidRPr="00ED666F">
        <w:rPr>
          <w:rFonts w:ascii="Times New Roman" w:hAnsi="Times New Roman" w:cs="Times New Roman"/>
          <w:i/>
          <w:sz w:val="28"/>
          <w:szCs w:val="28"/>
          <w:u w:val="single"/>
        </w:rPr>
        <w:t>Личностными результатами</w:t>
      </w:r>
      <w:r w:rsidRPr="00ED666F">
        <w:rPr>
          <w:rFonts w:ascii="Times New Roman" w:hAnsi="Times New Roman" w:cs="Times New Roman"/>
          <w:sz w:val="28"/>
          <w:szCs w:val="28"/>
        </w:rPr>
        <w:t xml:space="preserve"> является формирование следующих умений:  </w:t>
      </w:r>
    </w:p>
    <w:p w:rsidR="00ED666F" w:rsidRDefault="00ED666F"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66F">
        <w:rPr>
          <w:rFonts w:ascii="Times New Roman" w:hAnsi="Times New Roman" w:cs="Times New Roman"/>
          <w:sz w:val="28"/>
          <w:szCs w:val="28"/>
        </w:rPr>
        <w:t>внутренней позиции школьника на уровне положительного отношения к школе;</w:t>
      </w:r>
    </w:p>
    <w:p w:rsidR="00ED666F" w:rsidRDefault="00ED666F"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66F">
        <w:rPr>
          <w:rFonts w:ascii="Times New Roman" w:hAnsi="Times New Roman" w:cs="Times New Roman"/>
          <w:sz w:val="28"/>
          <w:szCs w:val="28"/>
        </w:rPr>
        <w:t>уважительного отношения к русскому языку как родному языку русского народа и языкам, на которых говорят другие народы;</w:t>
      </w:r>
    </w:p>
    <w:p w:rsidR="00ED666F" w:rsidRDefault="00ED666F"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66F">
        <w:rPr>
          <w:rFonts w:ascii="Times New Roman" w:hAnsi="Times New Roman" w:cs="Times New Roman"/>
          <w:sz w:val="28"/>
          <w:szCs w:val="28"/>
        </w:rPr>
        <w:t>интереса к языковой и речевой деятельности;</w:t>
      </w:r>
    </w:p>
    <w:p w:rsidR="00ED666F" w:rsidRDefault="00ED666F"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66F">
        <w:rPr>
          <w:rFonts w:ascii="Times New Roman" w:hAnsi="Times New Roman" w:cs="Times New Roman"/>
          <w:sz w:val="28"/>
          <w:szCs w:val="28"/>
        </w:rPr>
        <w:t xml:space="preserve">первоначальных навыков сотрудничества </w:t>
      </w:r>
      <w:proofErr w:type="gramStart"/>
      <w:r w:rsidRPr="00ED666F">
        <w:rPr>
          <w:rFonts w:ascii="Times New Roman" w:hAnsi="Times New Roman" w:cs="Times New Roman"/>
          <w:sz w:val="28"/>
          <w:szCs w:val="28"/>
        </w:rPr>
        <w:t>со</w:t>
      </w:r>
      <w:proofErr w:type="gramEnd"/>
      <w:r w:rsidRPr="00ED666F">
        <w:rPr>
          <w:rFonts w:ascii="Times New Roman" w:hAnsi="Times New Roman" w:cs="Times New Roman"/>
          <w:sz w:val="28"/>
          <w:szCs w:val="28"/>
        </w:rPr>
        <w:t xml:space="preserve"> взрослыми и сверстниками в процессе выполнения совместной учебной деятельности;</w:t>
      </w:r>
    </w:p>
    <w:p w:rsidR="00ED666F" w:rsidRDefault="00ED666F"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66F">
        <w:rPr>
          <w:rFonts w:ascii="Times New Roman" w:hAnsi="Times New Roman" w:cs="Times New Roman"/>
          <w:sz w:val="28"/>
          <w:szCs w:val="28"/>
        </w:rPr>
        <w:t xml:space="preserve">мотивов к творческой проектной деятельности. </w:t>
      </w:r>
    </w:p>
    <w:p w:rsidR="00ED666F" w:rsidRDefault="00ED666F" w:rsidP="00ED666F">
      <w:pPr>
        <w:spacing w:after="0" w:line="240" w:lineRule="auto"/>
        <w:jc w:val="both"/>
        <w:rPr>
          <w:rFonts w:ascii="Times New Roman" w:hAnsi="Times New Roman" w:cs="Times New Roman"/>
          <w:sz w:val="28"/>
          <w:szCs w:val="28"/>
        </w:rPr>
      </w:pPr>
    </w:p>
    <w:p w:rsidR="00ED666F" w:rsidRDefault="00ED666F" w:rsidP="00DE23DD">
      <w:pPr>
        <w:spacing w:after="0" w:line="240" w:lineRule="auto"/>
        <w:ind w:firstLine="709"/>
        <w:jc w:val="both"/>
        <w:rPr>
          <w:rFonts w:ascii="Times New Roman" w:hAnsi="Times New Roman" w:cs="Times New Roman"/>
          <w:sz w:val="28"/>
          <w:szCs w:val="28"/>
        </w:rPr>
      </w:pPr>
      <w:proofErr w:type="spellStart"/>
      <w:r w:rsidRPr="00ED666F">
        <w:rPr>
          <w:rFonts w:ascii="Times New Roman" w:hAnsi="Times New Roman" w:cs="Times New Roman"/>
          <w:i/>
          <w:sz w:val="28"/>
          <w:szCs w:val="28"/>
          <w:u w:val="single"/>
        </w:rPr>
        <w:t>Метапредметными</w:t>
      </w:r>
      <w:proofErr w:type="spellEnd"/>
      <w:r w:rsidRPr="00ED666F">
        <w:rPr>
          <w:rFonts w:ascii="Times New Roman" w:hAnsi="Times New Roman" w:cs="Times New Roman"/>
          <w:i/>
          <w:sz w:val="28"/>
          <w:szCs w:val="28"/>
          <w:u w:val="single"/>
        </w:rPr>
        <w:t xml:space="preserve"> результатами</w:t>
      </w:r>
      <w:r w:rsidRPr="00ED666F">
        <w:rPr>
          <w:rFonts w:ascii="Times New Roman" w:hAnsi="Times New Roman" w:cs="Times New Roman"/>
          <w:sz w:val="28"/>
          <w:szCs w:val="28"/>
        </w:rPr>
        <w:t xml:space="preserve"> является формирование следующих универсальных учебных действий </w:t>
      </w:r>
    </w:p>
    <w:p w:rsidR="00ED666F" w:rsidRPr="00ED666F" w:rsidRDefault="00ED666F" w:rsidP="00DE23DD">
      <w:pPr>
        <w:spacing w:after="0" w:line="240" w:lineRule="auto"/>
        <w:ind w:firstLine="709"/>
        <w:jc w:val="both"/>
        <w:rPr>
          <w:rFonts w:ascii="Times New Roman" w:hAnsi="Times New Roman" w:cs="Times New Roman"/>
          <w:i/>
          <w:sz w:val="28"/>
          <w:szCs w:val="28"/>
        </w:rPr>
      </w:pPr>
      <w:r w:rsidRPr="00ED666F">
        <w:rPr>
          <w:rFonts w:ascii="Times New Roman" w:hAnsi="Times New Roman" w:cs="Times New Roman"/>
          <w:i/>
          <w:sz w:val="28"/>
          <w:szCs w:val="28"/>
        </w:rPr>
        <w:t xml:space="preserve">Регулятивные УУД: </w:t>
      </w:r>
    </w:p>
    <w:p w:rsidR="00ED666F" w:rsidRDefault="00ED666F"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66F">
        <w:rPr>
          <w:rFonts w:ascii="Times New Roman" w:hAnsi="Times New Roman" w:cs="Times New Roman"/>
          <w:sz w:val="28"/>
          <w:szCs w:val="28"/>
        </w:rPr>
        <w:t>принимать и сохранять цель и учебную задачу, соответствующую этапу обучения с помощью учителя;</w:t>
      </w:r>
    </w:p>
    <w:p w:rsidR="00ED666F" w:rsidRDefault="00ED666F"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66F">
        <w:rPr>
          <w:rFonts w:ascii="Times New Roman" w:hAnsi="Times New Roman" w:cs="Times New Roman"/>
          <w:sz w:val="28"/>
          <w:szCs w:val="28"/>
        </w:rPr>
        <w:t xml:space="preserve">высказывать своё предположение относительно способов решения учебной задачи; </w:t>
      </w:r>
    </w:p>
    <w:p w:rsidR="00ED666F" w:rsidRDefault="00ED666F"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66F">
        <w:rPr>
          <w:rFonts w:ascii="Times New Roman" w:hAnsi="Times New Roman" w:cs="Times New Roman"/>
          <w:sz w:val="28"/>
          <w:szCs w:val="28"/>
        </w:rPr>
        <w:t>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rsidR="00ED666F" w:rsidRDefault="00ED666F"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66F">
        <w:rPr>
          <w:rFonts w:ascii="Times New Roman" w:hAnsi="Times New Roman" w:cs="Times New Roman"/>
          <w:sz w:val="28"/>
          <w:szCs w:val="28"/>
        </w:rPr>
        <w:t xml:space="preserve">оценивать совместно с учителем или одноклассниками результат своих действий, вносить соответствующие коррективы. </w:t>
      </w:r>
    </w:p>
    <w:p w:rsidR="00ED666F" w:rsidRPr="00ED666F" w:rsidRDefault="00ED666F" w:rsidP="00DE23DD">
      <w:pPr>
        <w:spacing w:after="0" w:line="240" w:lineRule="auto"/>
        <w:ind w:firstLine="709"/>
        <w:jc w:val="both"/>
        <w:rPr>
          <w:rFonts w:ascii="Times New Roman" w:hAnsi="Times New Roman" w:cs="Times New Roman"/>
          <w:i/>
          <w:sz w:val="28"/>
          <w:szCs w:val="28"/>
        </w:rPr>
      </w:pPr>
      <w:r w:rsidRPr="00ED666F">
        <w:rPr>
          <w:rFonts w:ascii="Times New Roman" w:hAnsi="Times New Roman" w:cs="Times New Roman"/>
          <w:i/>
          <w:sz w:val="28"/>
          <w:szCs w:val="28"/>
        </w:rPr>
        <w:t>Познавательные УУД:</w:t>
      </w:r>
    </w:p>
    <w:p w:rsidR="00244683" w:rsidRDefault="00ED666F"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66F">
        <w:rPr>
          <w:rFonts w:ascii="Times New Roman" w:hAnsi="Times New Roman" w:cs="Times New Roman"/>
          <w:sz w:val="28"/>
          <w:szCs w:val="28"/>
        </w:rPr>
        <w:t>целенаправленно слушать учителя (одноклассников), решая познавательную задачу;</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понимать текст, опираясь на содержащуюся в нём информацию, находить необходимые факты, сведения и другую информацию;</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понимать заданный вопрос, в соответствии с ним строить ответ в устной форме;</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составлять устно монологическое высказывание по предложенной теме (рисунку);</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делать выводы в результате совместной работы класса и учителя;</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 xml:space="preserve">проводить аналогии между изучаемым предметом и собственным опытом (под руководством учителя). </w:t>
      </w:r>
    </w:p>
    <w:p w:rsidR="00244683" w:rsidRDefault="00ED666F" w:rsidP="00DE23DD">
      <w:pPr>
        <w:spacing w:after="0" w:line="240" w:lineRule="auto"/>
        <w:ind w:firstLine="709"/>
        <w:jc w:val="both"/>
        <w:rPr>
          <w:rFonts w:ascii="Times New Roman" w:hAnsi="Times New Roman" w:cs="Times New Roman"/>
          <w:sz w:val="28"/>
          <w:szCs w:val="28"/>
        </w:rPr>
      </w:pPr>
      <w:r w:rsidRPr="00244683">
        <w:rPr>
          <w:rFonts w:ascii="Times New Roman" w:hAnsi="Times New Roman" w:cs="Times New Roman"/>
          <w:i/>
          <w:sz w:val="28"/>
          <w:szCs w:val="28"/>
        </w:rPr>
        <w:t>Коммуникативные УУД:</w:t>
      </w:r>
      <w:r w:rsidRPr="00ED666F">
        <w:rPr>
          <w:rFonts w:ascii="Times New Roman" w:hAnsi="Times New Roman" w:cs="Times New Roman"/>
          <w:sz w:val="28"/>
          <w:szCs w:val="28"/>
        </w:rPr>
        <w:t xml:space="preserve"> </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слушать собеседника и понимать речь других;</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оформлять свои мысли в устной и письменной форме (на уровне предложения или небольшого текста);</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принимать участие в диалоге;</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задавать вопросы, отвечать на вопросы других;</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принимать участие в работе парами и группами;</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договариваться о распределении функций и ролей в совместной деятельности;</w:t>
      </w:r>
    </w:p>
    <w:p w:rsidR="00244683"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66F" w:rsidRPr="00ED666F">
        <w:rPr>
          <w:rFonts w:ascii="Times New Roman" w:hAnsi="Times New Roman" w:cs="Times New Roman"/>
          <w:sz w:val="28"/>
          <w:szCs w:val="28"/>
        </w:rPr>
        <w:t>признавать существование различных точек зрения; высказывать собственное мнение;</w:t>
      </w:r>
    </w:p>
    <w:p w:rsidR="00ED666F" w:rsidRDefault="00244683" w:rsidP="00ED6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666F" w:rsidRPr="00ED666F">
        <w:rPr>
          <w:rFonts w:ascii="Times New Roman" w:hAnsi="Times New Roman" w:cs="Times New Roman"/>
          <w:sz w:val="28"/>
          <w:szCs w:val="28"/>
        </w:rPr>
        <w:t>оценивать собственное поведение и поведение окружающих, использовать в общении правила вежливости.</w:t>
      </w:r>
    </w:p>
    <w:p w:rsidR="00244683" w:rsidRDefault="00244683" w:rsidP="00ED666F">
      <w:pPr>
        <w:spacing w:after="0" w:line="240" w:lineRule="auto"/>
        <w:jc w:val="both"/>
        <w:rPr>
          <w:rFonts w:ascii="Times New Roman" w:hAnsi="Times New Roman" w:cs="Times New Roman"/>
          <w:sz w:val="28"/>
          <w:szCs w:val="28"/>
        </w:rPr>
      </w:pPr>
    </w:p>
    <w:p w:rsidR="00244683" w:rsidRDefault="00244683" w:rsidP="00DE23DD">
      <w:pPr>
        <w:spacing w:after="0" w:line="240" w:lineRule="auto"/>
        <w:ind w:firstLine="709"/>
        <w:jc w:val="both"/>
        <w:rPr>
          <w:rFonts w:ascii="Times New Roman" w:hAnsi="Times New Roman" w:cs="Times New Roman"/>
          <w:sz w:val="28"/>
          <w:szCs w:val="28"/>
        </w:rPr>
      </w:pPr>
      <w:r w:rsidRPr="00244683">
        <w:rPr>
          <w:rFonts w:ascii="Times New Roman" w:hAnsi="Times New Roman" w:cs="Times New Roman"/>
          <w:i/>
          <w:sz w:val="28"/>
          <w:szCs w:val="28"/>
        </w:rPr>
        <w:t>Предметные результаты:</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представление о значимости языка и речи в жизни людей;</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представление о некоторых изменениях в системе русского языка и его развитии, пополнении словарного запаса русского языка;</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соблюдать в повседневной жизни нормы речевого этикета;</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слушать вопрос, понимать его, отвечать на поставленный вопрос;</w:t>
      </w:r>
    </w:p>
    <w:p w:rsidR="00244683" w:rsidRP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 xml:space="preserve">пересказывать сюжет известной сказки по данному рисунку; </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составлять текст из набора предложений;</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выбирать заголовок текста из ряда данных и самостоятельно озаглавливать текст</w:t>
      </w:r>
      <w:r>
        <w:rPr>
          <w:rFonts w:ascii="Times New Roman" w:hAnsi="Times New Roman" w:cs="Times New Roman"/>
          <w:sz w:val="28"/>
          <w:szCs w:val="28"/>
        </w:rPr>
        <w:t>;</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различать устную и письменную речь;</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различать звуки речи;</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понимать различие между звуками и буквами;</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устанавливать последовательность звуков в слове и их число;</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различать гласные и согласные звуки, определять их в слове и правильно произносить;</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 xml:space="preserve">определять качественную характеристику гласного звука в слове: </w:t>
      </w:r>
      <w:proofErr w:type="gramStart"/>
      <w:r w:rsidRPr="00244683">
        <w:rPr>
          <w:rFonts w:ascii="Times New Roman" w:hAnsi="Times New Roman" w:cs="Times New Roman"/>
          <w:sz w:val="28"/>
          <w:szCs w:val="28"/>
        </w:rPr>
        <w:t>ударный</w:t>
      </w:r>
      <w:proofErr w:type="gramEnd"/>
      <w:r w:rsidRPr="00244683">
        <w:rPr>
          <w:rFonts w:ascii="Times New Roman" w:hAnsi="Times New Roman" w:cs="Times New Roman"/>
          <w:sz w:val="28"/>
          <w:szCs w:val="28"/>
        </w:rPr>
        <w:t xml:space="preserve"> или безударный;</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соотношение звукового и буквенного состава в словах типа стол, конь, ёлка;</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различать слово и слог;</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определять количество слогов в слове, делить слова на слоги;</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обозначать ударение в слове;</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правильно называть буквы в алфавитном порядке;</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различать звуки речи и буквы, которыми обозначаются звуки на письме;</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различать буквы, обозначающие гласные звуки, как показатели твёрдости-мягкости согласных звуков;</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определять функцию буквы «мягкий знак» (ь) как показателя мягкости предшествующего согласного звука</w:t>
      </w:r>
      <w:r>
        <w:rPr>
          <w:rFonts w:ascii="Times New Roman" w:hAnsi="Times New Roman" w:cs="Times New Roman"/>
          <w:sz w:val="28"/>
          <w:szCs w:val="28"/>
        </w:rPr>
        <w:t>;</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 xml:space="preserve">различать слово и предложение, слово и слог, слово и набор буквосочетаний (книга </w:t>
      </w:r>
      <w:r>
        <w:rPr>
          <w:rFonts w:ascii="Times New Roman" w:hAnsi="Times New Roman" w:cs="Times New Roman"/>
          <w:sz w:val="28"/>
          <w:szCs w:val="28"/>
        </w:rPr>
        <w:t>-</w:t>
      </w:r>
      <w:r w:rsidRPr="00244683">
        <w:rPr>
          <w:rFonts w:ascii="Times New Roman" w:hAnsi="Times New Roman" w:cs="Times New Roman"/>
          <w:sz w:val="28"/>
          <w:szCs w:val="28"/>
        </w:rPr>
        <w:t xml:space="preserve"> </w:t>
      </w:r>
      <w:proofErr w:type="spellStart"/>
      <w:r w:rsidRPr="00244683">
        <w:rPr>
          <w:rFonts w:ascii="Times New Roman" w:hAnsi="Times New Roman" w:cs="Times New Roman"/>
          <w:sz w:val="28"/>
          <w:szCs w:val="28"/>
        </w:rPr>
        <w:t>агник</w:t>
      </w:r>
      <w:proofErr w:type="spellEnd"/>
      <w:r w:rsidRPr="00244683">
        <w:rPr>
          <w:rFonts w:ascii="Times New Roman" w:hAnsi="Times New Roman" w:cs="Times New Roman"/>
          <w:sz w:val="28"/>
          <w:szCs w:val="28"/>
        </w:rPr>
        <w:t>);</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различать предмет (признак, действие) и слово, называющее этот предмет;</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определять количество слов в предложении, вычленять слова из предложения;</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классифицировать и объединять некоторые слова по значению (люди, животные, растения, инструменты и др.);</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определять группу «вежливых» слов (слова-прощания, слова-приветствия, слова-извинения, слова-благодарения);</w:t>
      </w:r>
    </w:p>
    <w:p w:rsidR="00244683" w:rsidRDefault="00244683" w:rsidP="00244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4683">
        <w:rPr>
          <w:rFonts w:ascii="Times New Roman" w:hAnsi="Times New Roman" w:cs="Times New Roman"/>
          <w:sz w:val="28"/>
          <w:szCs w:val="28"/>
        </w:rPr>
        <w:t xml:space="preserve">определять значение слова или уточнять с помощью «Толкового словаря» учебника. </w:t>
      </w:r>
    </w:p>
    <w:p w:rsidR="00244683" w:rsidRDefault="00244683" w:rsidP="00244683">
      <w:pPr>
        <w:spacing w:after="0" w:line="240" w:lineRule="auto"/>
        <w:jc w:val="both"/>
        <w:rPr>
          <w:rFonts w:ascii="Times New Roman" w:hAnsi="Times New Roman" w:cs="Times New Roman"/>
          <w:sz w:val="28"/>
          <w:szCs w:val="28"/>
        </w:rPr>
      </w:pPr>
    </w:p>
    <w:p w:rsidR="00244683" w:rsidRPr="00244683" w:rsidRDefault="00244683" w:rsidP="00DE23DD">
      <w:pPr>
        <w:spacing w:after="0" w:line="240" w:lineRule="auto"/>
        <w:ind w:firstLine="709"/>
        <w:jc w:val="both"/>
        <w:rPr>
          <w:rFonts w:ascii="Times New Roman" w:hAnsi="Times New Roman" w:cs="Times New Roman"/>
          <w:i/>
          <w:sz w:val="28"/>
          <w:szCs w:val="28"/>
        </w:rPr>
      </w:pPr>
      <w:r w:rsidRPr="00244683">
        <w:rPr>
          <w:rFonts w:ascii="Times New Roman" w:hAnsi="Times New Roman" w:cs="Times New Roman"/>
          <w:i/>
          <w:sz w:val="28"/>
          <w:szCs w:val="28"/>
        </w:rPr>
        <w:t xml:space="preserve">В результате изучения курса «Развитие речи и штриховка» </w:t>
      </w:r>
      <w:proofErr w:type="gramStart"/>
      <w:r w:rsidRPr="00244683">
        <w:rPr>
          <w:rFonts w:ascii="Times New Roman" w:hAnsi="Times New Roman" w:cs="Times New Roman"/>
          <w:i/>
          <w:sz w:val="28"/>
          <w:szCs w:val="28"/>
        </w:rPr>
        <w:t>обучающийся</w:t>
      </w:r>
      <w:proofErr w:type="gramEnd"/>
      <w:r w:rsidRPr="00244683">
        <w:rPr>
          <w:rFonts w:ascii="Times New Roman" w:hAnsi="Times New Roman" w:cs="Times New Roman"/>
          <w:i/>
          <w:sz w:val="28"/>
          <w:szCs w:val="28"/>
        </w:rPr>
        <w:t xml:space="preserve"> научиться:</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составлять, моделировать и штриховать предметы;</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находить закономерность;</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lastRenderedPageBreak/>
        <w:t>- классифицировать предметы, слова;</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определять истинность высказываний;</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делать выводы, простейшие умозаключения</w:t>
      </w:r>
      <w:r w:rsidR="00DE23DD">
        <w:rPr>
          <w:rFonts w:ascii="Times New Roman" w:hAnsi="Times New Roman" w:cs="Times New Roman"/>
          <w:sz w:val="28"/>
          <w:szCs w:val="28"/>
        </w:rPr>
        <w:t>;</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уметь логически рассуждать при решении задач логического характера;</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делать выводы, простейшие умозаключения;</w:t>
      </w:r>
    </w:p>
    <w:p w:rsidR="00244683" w:rsidRPr="00244683"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решать  ребусы, задачи - шутки, числовые головоломки.</w:t>
      </w:r>
    </w:p>
    <w:p w:rsidR="00244683" w:rsidRPr="00244683"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xml:space="preserve"> </w:t>
      </w:r>
    </w:p>
    <w:p w:rsidR="00DE23DD" w:rsidRPr="00DE23DD" w:rsidRDefault="00244683" w:rsidP="00DE23DD">
      <w:pPr>
        <w:spacing w:after="0" w:line="240" w:lineRule="auto"/>
        <w:ind w:firstLine="709"/>
        <w:jc w:val="both"/>
        <w:rPr>
          <w:rFonts w:ascii="Times New Roman" w:hAnsi="Times New Roman" w:cs="Times New Roman"/>
          <w:i/>
          <w:sz w:val="28"/>
          <w:szCs w:val="28"/>
        </w:rPr>
      </w:pPr>
      <w:r w:rsidRPr="00DE23DD">
        <w:rPr>
          <w:rFonts w:ascii="Times New Roman" w:hAnsi="Times New Roman" w:cs="Times New Roman"/>
          <w:i/>
          <w:sz w:val="28"/>
          <w:szCs w:val="28"/>
        </w:rPr>
        <w:t>В результате изучения курса «</w:t>
      </w:r>
      <w:r w:rsidR="00DE23DD" w:rsidRPr="00DE23DD">
        <w:rPr>
          <w:rFonts w:ascii="Times New Roman" w:hAnsi="Times New Roman" w:cs="Times New Roman"/>
          <w:i/>
          <w:sz w:val="28"/>
          <w:szCs w:val="28"/>
        </w:rPr>
        <w:t>Штриховка и р</w:t>
      </w:r>
      <w:r w:rsidRPr="00DE23DD">
        <w:rPr>
          <w:rFonts w:ascii="Times New Roman" w:hAnsi="Times New Roman" w:cs="Times New Roman"/>
          <w:i/>
          <w:sz w:val="28"/>
          <w:szCs w:val="28"/>
        </w:rPr>
        <w:t xml:space="preserve">азвитие речи» </w:t>
      </w:r>
      <w:proofErr w:type="gramStart"/>
      <w:r w:rsidRPr="00DE23DD">
        <w:rPr>
          <w:rFonts w:ascii="Times New Roman" w:hAnsi="Times New Roman" w:cs="Times New Roman"/>
          <w:i/>
          <w:sz w:val="28"/>
          <w:szCs w:val="28"/>
        </w:rPr>
        <w:t>обучающийся</w:t>
      </w:r>
      <w:proofErr w:type="gramEnd"/>
      <w:r w:rsidRPr="00DE23DD">
        <w:rPr>
          <w:rFonts w:ascii="Times New Roman" w:hAnsi="Times New Roman" w:cs="Times New Roman"/>
          <w:i/>
          <w:sz w:val="28"/>
          <w:szCs w:val="28"/>
        </w:rPr>
        <w:t xml:space="preserve"> получит возможность научиться: </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логически рассуждать, пользуясь приемами анализа, сравнения, обобщения, классификации, систематизации;</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обоснованно делать выводы, доказывать;</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обобщать текстовый материал;</w:t>
      </w:r>
    </w:p>
    <w:p w:rsidR="00244683" w:rsidRPr="00244683"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находить разные решения нестандартных задач.</w:t>
      </w:r>
    </w:p>
    <w:p w:rsidR="00244683" w:rsidRPr="00244683"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xml:space="preserve"> </w:t>
      </w:r>
    </w:p>
    <w:p w:rsidR="00DE23DD" w:rsidRPr="00DE23DD" w:rsidRDefault="00244683" w:rsidP="00DE23DD">
      <w:pPr>
        <w:spacing w:after="0" w:line="240" w:lineRule="auto"/>
        <w:ind w:firstLine="709"/>
        <w:jc w:val="both"/>
        <w:rPr>
          <w:rFonts w:ascii="Times New Roman" w:hAnsi="Times New Roman" w:cs="Times New Roman"/>
          <w:i/>
          <w:sz w:val="28"/>
          <w:szCs w:val="28"/>
        </w:rPr>
      </w:pPr>
      <w:r w:rsidRPr="00DE23DD">
        <w:rPr>
          <w:rFonts w:ascii="Times New Roman" w:hAnsi="Times New Roman" w:cs="Times New Roman"/>
          <w:i/>
          <w:sz w:val="28"/>
          <w:szCs w:val="28"/>
        </w:rPr>
        <w:t>В результате изучения курса «</w:t>
      </w:r>
      <w:r w:rsidR="00DE23DD" w:rsidRPr="00DE23DD">
        <w:rPr>
          <w:rFonts w:ascii="Times New Roman" w:hAnsi="Times New Roman" w:cs="Times New Roman"/>
          <w:i/>
          <w:sz w:val="28"/>
          <w:szCs w:val="28"/>
        </w:rPr>
        <w:t>Штриховка и р</w:t>
      </w:r>
      <w:r w:rsidRPr="00DE23DD">
        <w:rPr>
          <w:rFonts w:ascii="Times New Roman" w:hAnsi="Times New Roman" w:cs="Times New Roman"/>
          <w:i/>
          <w:sz w:val="28"/>
          <w:szCs w:val="28"/>
        </w:rPr>
        <w:t xml:space="preserve">азвитие речи» </w:t>
      </w:r>
      <w:proofErr w:type="gramStart"/>
      <w:r w:rsidRPr="00DE23DD">
        <w:rPr>
          <w:rFonts w:ascii="Times New Roman" w:hAnsi="Times New Roman" w:cs="Times New Roman"/>
          <w:i/>
          <w:sz w:val="28"/>
          <w:szCs w:val="28"/>
        </w:rPr>
        <w:t>обучающийся</w:t>
      </w:r>
      <w:proofErr w:type="gramEnd"/>
      <w:r w:rsidRPr="00DE23DD">
        <w:rPr>
          <w:rFonts w:ascii="Times New Roman" w:hAnsi="Times New Roman" w:cs="Times New Roman"/>
          <w:i/>
          <w:sz w:val="28"/>
          <w:szCs w:val="28"/>
        </w:rPr>
        <w:t xml:space="preserve"> научиться:</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составлять, моделировать и штриховать предметы;</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находить закономерность;</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классифицировать предметы, слова;</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определять истинность высказываний;</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делать выводы, простейшие умозаключения</w:t>
      </w:r>
      <w:r w:rsidR="00DE23DD">
        <w:rPr>
          <w:rFonts w:ascii="Times New Roman" w:hAnsi="Times New Roman" w:cs="Times New Roman"/>
          <w:sz w:val="28"/>
          <w:szCs w:val="28"/>
        </w:rPr>
        <w:t>;</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уметь логически рассуждать при решении задач логического характера;</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делать выводы, простейшие умозаключения;</w:t>
      </w:r>
    </w:p>
    <w:p w:rsidR="00244683" w:rsidRPr="00244683"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xml:space="preserve">- решать  ребусы, задачи - шутки, числовые головоломки. </w:t>
      </w:r>
    </w:p>
    <w:p w:rsidR="00244683" w:rsidRPr="00244683"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xml:space="preserve"> </w:t>
      </w:r>
    </w:p>
    <w:p w:rsidR="00DE23DD" w:rsidRPr="00DE23DD" w:rsidRDefault="00244683" w:rsidP="00DE23DD">
      <w:pPr>
        <w:spacing w:after="0" w:line="240" w:lineRule="auto"/>
        <w:ind w:firstLine="709"/>
        <w:jc w:val="both"/>
        <w:rPr>
          <w:rFonts w:ascii="Times New Roman" w:hAnsi="Times New Roman" w:cs="Times New Roman"/>
          <w:i/>
          <w:sz w:val="28"/>
          <w:szCs w:val="28"/>
        </w:rPr>
      </w:pPr>
      <w:r w:rsidRPr="00DE23DD">
        <w:rPr>
          <w:rFonts w:ascii="Times New Roman" w:hAnsi="Times New Roman" w:cs="Times New Roman"/>
          <w:i/>
          <w:sz w:val="28"/>
          <w:szCs w:val="28"/>
        </w:rPr>
        <w:t xml:space="preserve">В результате изучения курса «Развитие речи и штриховка» </w:t>
      </w:r>
      <w:proofErr w:type="gramStart"/>
      <w:r w:rsidRPr="00DE23DD">
        <w:rPr>
          <w:rFonts w:ascii="Times New Roman" w:hAnsi="Times New Roman" w:cs="Times New Roman"/>
          <w:i/>
          <w:sz w:val="28"/>
          <w:szCs w:val="28"/>
        </w:rPr>
        <w:t>обучающийся</w:t>
      </w:r>
      <w:proofErr w:type="gramEnd"/>
      <w:r w:rsidRPr="00DE23DD">
        <w:rPr>
          <w:rFonts w:ascii="Times New Roman" w:hAnsi="Times New Roman" w:cs="Times New Roman"/>
          <w:i/>
          <w:sz w:val="28"/>
          <w:szCs w:val="28"/>
        </w:rPr>
        <w:t xml:space="preserve"> получит возможность научиться:</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xml:space="preserve"> - логически рассуждать, пользуясь приемами анализа, сравнения, обобщения, классификации, систематизации;</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обоснованно делать выводы, доказывать;</w:t>
      </w:r>
    </w:p>
    <w:p w:rsidR="00DE23DD"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обобщать текстовый материал;</w:t>
      </w:r>
    </w:p>
    <w:p w:rsidR="00244683" w:rsidRDefault="00244683" w:rsidP="00244683">
      <w:pPr>
        <w:spacing w:after="0" w:line="240" w:lineRule="auto"/>
        <w:jc w:val="both"/>
        <w:rPr>
          <w:rFonts w:ascii="Times New Roman" w:hAnsi="Times New Roman" w:cs="Times New Roman"/>
          <w:sz w:val="28"/>
          <w:szCs w:val="28"/>
        </w:rPr>
      </w:pPr>
      <w:r w:rsidRPr="00244683">
        <w:rPr>
          <w:rFonts w:ascii="Times New Roman" w:hAnsi="Times New Roman" w:cs="Times New Roman"/>
          <w:sz w:val="28"/>
          <w:szCs w:val="28"/>
        </w:rPr>
        <w:t xml:space="preserve">- находить разные решения нестандартных задач. </w:t>
      </w:r>
    </w:p>
    <w:p w:rsidR="00DE23DD" w:rsidRDefault="00DE23DD" w:rsidP="00244683">
      <w:pPr>
        <w:spacing w:after="0" w:line="240" w:lineRule="auto"/>
        <w:jc w:val="both"/>
        <w:rPr>
          <w:rFonts w:ascii="Times New Roman" w:hAnsi="Times New Roman" w:cs="Times New Roman"/>
          <w:sz w:val="28"/>
          <w:szCs w:val="28"/>
        </w:rPr>
      </w:pPr>
    </w:p>
    <w:p w:rsidR="00DE23DD" w:rsidRPr="00032619" w:rsidRDefault="00032619" w:rsidP="00032619">
      <w:pPr>
        <w:spacing w:after="0" w:line="240" w:lineRule="auto"/>
        <w:jc w:val="center"/>
        <w:rPr>
          <w:rFonts w:ascii="Times New Roman" w:hAnsi="Times New Roman" w:cs="Times New Roman"/>
          <w:b/>
          <w:sz w:val="28"/>
          <w:szCs w:val="28"/>
        </w:rPr>
      </w:pPr>
      <w:r w:rsidRPr="00032619">
        <w:rPr>
          <w:rFonts w:ascii="Times New Roman" w:hAnsi="Times New Roman" w:cs="Times New Roman"/>
          <w:b/>
          <w:sz w:val="28"/>
          <w:szCs w:val="28"/>
        </w:rPr>
        <w:t>Содержание программы</w:t>
      </w:r>
    </w:p>
    <w:p w:rsidR="00032619" w:rsidRPr="00244683" w:rsidRDefault="00032619" w:rsidP="00244683">
      <w:pPr>
        <w:spacing w:after="0" w:line="240" w:lineRule="auto"/>
        <w:jc w:val="both"/>
        <w:rPr>
          <w:rFonts w:ascii="Times New Roman" w:hAnsi="Times New Roman" w:cs="Times New Roman"/>
          <w:sz w:val="28"/>
          <w:szCs w:val="28"/>
        </w:rPr>
      </w:pP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Лес.</w:t>
      </w:r>
      <w:r w:rsidRPr="00032619">
        <w:rPr>
          <w:rFonts w:ascii="Times New Roman" w:eastAsia="Times New Roman" w:hAnsi="Times New Roman" w:cs="Times New Roman"/>
          <w:color w:val="000000"/>
          <w:sz w:val="28"/>
          <w:szCs w:val="28"/>
          <w:lang w:eastAsia="ar-SA"/>
        </w:rPr>
        <w:tab/>
        <w:t>Звуки гласные и согласные. Лексика и словообразование.</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Цветы на клумбе. Буквы а и о. Дифференциация звуков, составление словосочетаний.</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Шары. Буква ы. Образование множественного числа.</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Порядок</w:t>
      </w:r>
      <w:r>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Буква н</w:t>
      </w:r>
      <w:r>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Предлог </w:t>
      </w:r>
      <w:proofErr w:type="gramStart"/>
      <w:r w:rsidRPr="00032619">
        <w:rPr>
          <w:rFonts w:ascii="Times New Roman" w:eastAsia="Times New Roman" w:hAnsi="Times New Roman" w:cs="Times New Roman"/>
          <w:color w:val="000000"/>
          <w:sz w:val="28"/>
          <w:szCs w:val="28"/>
          <w:lang w:eastAsia="ar-SA"/>
        </w:rPr>
        <w:t>на</w:t>
      </w:r>
      <w:proofErr w:type="gramEnd"/>
      <w:r>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Самолет</w:t>
      </w:r>
      <w:r>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Буква </w:t>
      </w:r>
      <w:proofErr w:type="gramStart"/>
      <w:r w:rsidRPr="00032619">
        <w:rPr>
          <w:rFonts w:ascii="Times New Roman" w:eastAsia="Times New Roman" w:hAnsi="Times New Roman" w:cs="Times New Roman"/>
          <w:color w:val="000000"/>
          <w:sz w:val="28"/>
          <w:szCs w:val="28"/>
          <w:lang w:eastAsia="ar-SA"/>
        </w:rPr>
        <w:t>с</w:t>
      </w:r>
      <w:proofErr w:type="gramEnd"/>
      <w:r>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Звук [с]. Лексика</w:t>
      </w:r>
      <w:r>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Кактусы</w:t>
      </w:r>
      <w:r>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Буквы </w:t>
      </w:r>
      <w:proofErr w:type="gramStart"/>
      <w:r w:rsidRPr="00032619">
        <w:rPr>
          <w:rFonts w:ascii="Times New Roman" w:eastAsia="Times New Roman" w:hAnsi="Times New Roman" w:cs="Times New Roman"/>
          <w:color w:val="000000"/>
          <w:sz w:val="28"/>
          <w:szCs w:val="28"/>
          <w:lang w:eastAsia="ar-SA"/>
        </w:rPr>
        <w:t>к</w:t>
      </w:r>
      <w:proofErr w:type="gramEnd"/>
      <w:r w:rsidRPr="00032619">
        <w:rPr>
          <w:rFonts w:ascii="Times New Roman" w:eastAsia="Times New Roman" w:hAnsi="Times New Roman" w:cs="Times New Roman"/>
          <w:color w:val="000000"/>
          <w:sz w:val="28"/>
          <w:szCs w:val="28"/>
          <w:lang w:eastAsia="ar-SA"/>
        </w:rPr>
        <w:t xml:space="preserve"> и т</w:t>
      </w:r>
      <w:r>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Решение логической задачи,</w:t>
      </w:r>
      <w:r>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аргументация</w:t>
      </w:r>
      <w:r>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Лягушата</w:t>
      </w:r>
      <w:r>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Буква </w:t>
      </w:r>
      <w:proofErr w:type="gramStart"/>
      <w:r w:rsidRPr="00032619">
        <w:rPr>
          <w:rFonts w:ascii="Times New Roman" w:eastAsia="Times New Roman" w:hAnsi="Times New Roman" w:cs="Times New Roman"/>
          <w:color w:val="000000"/>
          <w:sz w:val="28"/>
          <w:szCs w:val="28"/>
          <w:lang w:eastAsia="ar-SA"/>
        </w:rPr>
        <w:t>л</w:t>
      </w:r>
      <w:proofErr w:type="gramEnd"/>
      <w:r>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Звук [л]. Автоматизация звука</w:t>
      </w:r>
      <w:r>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Краски.</w:t>
      </w:r>
      <w:r w:rsidR="009629BE" w:rsidRP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Цвета и оттенки</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Буква р</w:t>
      </w:r>
      <w:r>
        <w:rPr>
          <w:rFonts w:ascii="Times New Roman" w:eastAsia="Times New Roman" w:hAnsi="Times New Roman" w:cs="Times New Roman"/>
          <w:color w:val="000000"/>
          <w:sz w:val="28"/>
          <w:szCs w:val="28"/>
          <w:lang w:eastAsia="ar-SA"/>
        </w:rPr>
        <w:t>.</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Лексика по теме, словообразование</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lastRenderedPageBreak/>
        <w:t>Виноград</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Буква в</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Использование предлогов, лексика</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Паук и Муха</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Буква п</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Дифференциация звуков [</w:t>
      </w:r>
      <w:proofErr w:type="gramStart"/>
      <w:r w:rsidRPr="00032619">
        <w:rPr>
          <w:rFonts w:ascii="Times New Roman" w:eastAsia="Times New Roman" w:hAnsi="Times New Roman" w:cs="Times New Roman"/>
          <w:color w:val="000000"/>
          <w:sz w:val="28"/>
          <w:szCs w:val="28"/>
          <w:lang w:eastAsia="ar-SA"/>
        </w:rPr>
        <w:t>п</w:t>
      </w:r>
      <w:proofErr w:type="gramEnd"/>
      <w:r w:rsidRPr="00032619">
        <w:rPr>
          <w:rFonts w:ascii="Times New Roman" w:eastAsia="Times New Roman" w:hAnsi="Times New Roman" w:cs="Times New Roman"/>
          <w:color w:val="000000"/>
          <w:sz w:val="28"/>
          <w:szCs w:val="28"/>
          <w:lang w:eastAsia="ar-SA"/>
        </w:rPr>
        <w:t>] и [п’], составление словарных цепочек</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Транспорт</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ab/>
      </w:r>
      <w:r w:rsidR="009629BE" w:rsidRPr="00032619">
        <w:rPr>
          <w:rFonts w:ascii="Times New Roman" w:eastAsia="Times New Roman" w:hAnsi="Times New Roman" w:cs="Times New Roman"/>
          <w:color w:val="000000"/>
          <w:sz w:val="28"/>
          <w:szCs w:val="28"/>
          <w:lang w:eastAsia="ar-SA"/>
        </w:rPr>
        <w:t>Буква м</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Лексика по теме, словообразование</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Снеговик</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Буквы з</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 xml:space="preserve"> </w:t>
      </w:r>
      <w:proofErr w:type="gramStart"/>
      <w:r w:rsidR="009629BE" w:rsidRPr="00032619">
        <w:rPr>
          <w:rFonts w:ascii="Times New Roman" w:eastAsia="Times New Roman" w:hAnsi="Times New Roman" w:cs="Times New Roman"/>
          <w:color w:val="000000"/>
          <w:sz w:val="28"/>
          <w:szCs w:val="28"/>
          <w:lang w:eastAsia="ar-SA"/>
        </w:rPr>
        <w:t>с</w:t>
      </w:r>
      <w:proofErr w:type="gramEnd"/>
      <w:r w:rsidR="009629BE">
        <w:rPr>
          <w:rFonts w:ascii="Times New Roman" w:eastAsia="Times New Roman" w:hAnsi="Times New Roman" w:cs="Times New Roman"/>
          <w:color w:val="000000"/>
          <w:sz w:val="28"/>
          <w:szCs w:val="28"/>
          <w:lang w:eastAsia="ar-SA"/>
        </w:rPr>
        <w:t xml:space="preserve">. </w:t>
      </w:r>
      <w:proofErr w:type="gramStart"/>
      <w:r w:rsidRPr="00032619">
        <w:rPr>
          <w:rFonts w:ascii="Times New Roman" w:eastAsia="Times New Roman" w:hAnsi="Times New Roman" w:cs="Times New Roman"/>
          <w:color w:val="000000"/>
          <w:sz w:val="28"/>
          <w:szCs w:val="28"/>
          <w:lang w:eastAsia="ar-SA"/>
        </w:rPr>
        <w:t>Дифференциация</w:t>
      </w:r>
      <w:proofErr w:type="gramEnd"/>
      <w:r w:rsidRPr="00032619">
        <w:rPr>
          <w:rFonts w:ascii="Times New Roman" w:eastAsia="Times New Roman" w:hAnsi="Times New Roman" w:cs="Times New Roman"/>
          <w:color w:val="000000"/>
          <w:sz w:val="28"/>
          <w:szCs w:val="28"/>
          <w:lang w:eastAsia="ar-SA"/>
        </w:rPr>
        <w:t xml:space="preserve"> звуков [с] </w:t>
      </w:r>
      <w:r w:rsidR="009629BE">
        <w:rPr>
          <w:rFonts w:ascii="Times New Roman" w:eastAsia="Times New Roman" w:hAnsi="Times New Roman" w:cs="Times New Roman"/>
          <w:color w:val="000000"/>
          <w:sz w:val="28"/>
          <w:szCs w:val="28"/>
          <w:lang w:eastAsia="ar-SA"/>
        </w:rPr>
        <w:t>-</w:t>
      </w:r>
      <w:r w:rsidRPr="00032619">
        <w:rPr>
          <w:rFonts w:ascii="Times New Roman" w:eastAsia="Times New Roman" w:hAnsi="Times New Roman" w:cs="Times New Roman"/>
          <w:color w:val="000000"/>
          <w:sz w:val="28"/>
          <w:szCs w:val="28"/>
          <w:lang w:eastAsia="ar-SA"/>
        </w:rPr>
        <w:t xml:space="preserve"> [з], работа над дикцией</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Бабочка</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 xml:space="preserve">Буквы б </w:t>
      </w:r>
      <w:r w:rsidR="009629BE">
        <w:rPr>
          <w:rFonts w:ascii="Times New Roman" w:eastAsia="Times New Roman" w:hAnsi="Times New Roman" w:cs="Times New Roman"/>
          <w:color w:val="000000"/>
          <w:sz w:val="28"/>
          <w:szCs w:val="28"/>
          <w:lang w:eastAsia="ar-SA"/>
        </w:rPr>
        <w:t>-</w:t>
      </w:r>
      <w:r w:rsidR="009629BE" w:rsidRPr="00032619">
        <w:rPr>
          <w:rFonts w:ascii="Times New Roman" w:eastAsia="Times New Roman" w:hAnsi="Times New Roman" w:cs="Times New Roman"/>
          <w:color w:val="000000"/>
          <w:sz w:val="28"/>
          <w:szCs w:val="28"/>
          <w:lang w:eastAsia="ar-SA"/>
        </w:rPr>
        <w:t xml:space="preserve"> п</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Сочинение-описание</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Роботы</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 xml:space="preserve">Буквы д </w:t>
      </w:r>
      <w:r w:rsidR="009629BE">
        <w:rPr>
          <w:rFonts w:ascii="Times New Roman" w:eastAsia="Times New Roman" w:hAnsi="Times New Roman" w:cs="Times New Roman"/>
          <w:color w:val="000000"/>
          <w:sz w:val="28"/>
          <w:szCs w:val="28"/>
          <w:lang w:eastAsia="ar-SA"/>
        </w:rPr>
        <w:t>-</w:t>
      </w:r>
      <w:r w:rsidR="009629BE" w:rsidRPr="00032619">
        <w:rPr>
          <w:rFonts w:ascii="Times New Roman" w:eastAsia="Times New Roman" w:hAnsi="Times New Roman" w:cs="Times New Roman"/>
          <w:color w:val="000000"/>
          <w:sz w:val="28"/>
          <w:szCs w:val="28"/>
          <w:lang w:eastAsia="ar-SA"/>
        </w:rPr>
        <w:t xml:space="preserve"> т</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Дифференциация звуков [д] </w:t>
      </w:r>
      <w:r w:rsidR="009629BE">
        <w:rPr>
          <w:rFonts w:ascii="Times New Roman" w:eastAsia="Times New Roman" w:hAnsi="Times New Roman" w:cs="Times New Roman"/>
          <w:color w:val="000000"/>
          <w:sz w:val="28"/>
          <w:szCs w:val="28"/>
          <w:lang w:eastAsia="ar-SA"/>
        </w:rPr>
        <w:t>-</w:t>
      </w:r>
      <w:r w:rsidRPr="00032619">
        <w:rPr>
          <w:rFonts w:ascii="Times New Roman" w:eastAsia="Times New Roman" w:hAnsi="Times New Roman" w:cs="Times New Roman"/>
          <w:color w:val="000000"/>
          <w:sz w:val="28"/>
          <w:szCs w:val="28"/>
          <w:lang w:eastAsia="ar-SA"/>
        </w:rPr>
        <w:t xml:space="preserve"> [т], работа над дикцией</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Черепаха</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ab/>
      </w:r>
      <w:r w:rsidR="009629BE" w:rsidRPr="00032619">
        <w:rPr>
          <w:rFonts w:ascii="Times New Roman" w:eastAsia="Times New Roman" w:hAnsi="Times New Roman" w:cs="Times New Roman"/>
          <w:color w:val="000000"/>
          <w:sz w:val="28"/>
          <w:szCs w:val="28"/>
          <w:lang w:eastAsia="ar-SA"/>
        </w:rPr>
        <w:t>Буква ч</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Развитие мышления,</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устное сочинение</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День</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Мягкие согласные звуки</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Развитие мышления, устное сочинение</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Шмель</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Звук ш</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Дифференциация </w:t>
      </w:r>
      <w:proofErr w:type="gramStart"/>
      <w:r w:rsidRPr="00032619">
        <w:rPr>
          <w:rFonts w:ascii="Times New Roman" w:eastAsia="Times New Roman" w:hAnsi="Times New Roman" w:cs="Times New Roman"/>
          <w:color w:val="000000"/>
          <w:sz w:val="28"/>
          <w:szCs w:val="28"/>
          <w:lang w:eastAsia="ar-SA"/>
        </w:rPr>
        <w:t>звуков [ж</w:t>
      </w:r>
      <w:proofErr w:type="gramEnd"/>
      <w:r w:rsidRPr="00032619">
        <w:rPr>
          <w:rFonts w:ascii="Times New Roman" w:eastAsia="Times New Roman" w:hAnsi="Times New Roman" w:cs="Times New Roman"/>
          <w:color w:val="000000"/>
          <w:sz w:val="28"/>
          <w:szCs w:val="28"/>
          <w:lang w:eastAsia="ar-SA"/>
        </w:rPr>
        <w:t xml:space="preserve">] </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 [ш], работа над дикцией</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Жук</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ab/>
      </w:r>
      <w:r w:rsidR="009629BE" w:rsidRPr="00032619">
        <w:rPr>
          <w:rFonts w:ascii="Times New Roman" w:eastAsia="Times New Roman" w:hAnsi="Times New Roman" w:cs="Times New Roman"/>
          <w:color w:val="000000"/>
          <w:sz w:val="28"/>
          <w:szCs w:val="28"/>
          <w:lang w:eastAsia="ar-SA"/>
        </w:rPr>
        <w:t>Буква ж</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Дифференциация </w:t>
      </w:r>
      <w:proofErr w:type="gramStart"/>
      <w:r w:rsidRPr="00032619">
        <w:rPr>
          <w:rFonts w:ascii="Times New Roman" w:eastAsia="Times New Roman" w:hAnsi="Times New Roman" w:cs="Times New Roman"/>
          <w:color w:val="000000"/>
          <w:sz w:val="28"/>
          <w:szCs w:val="28"/>
          <w:lang w:eastAsia="ar-SA"/>
        </w:rPr>
        <w:t>звуков [ж</w:t>
      </w:r>
      <w:proofErr w:type="gramEnd"/>
      <w:r w:rsidRPr="00032619">
        <w:rPr>
          <w:rFonts w:ascii="Times New Roman" w:eastAsia="Times New Roman" w:hAnsi="Times New Roman" w:cs="Times New Roman"/>
          <w:color w:val="000000"/>
          <w:sz w:val="28"/>
          <w:szCs w:val="28"/>
          <w:lang w:eastAsia="ar-SA"/>
        </w:rPr>
        <w:t xml:space="preserve">] </w:t>
      </w:r>
      <w:r w:rsidR="009629BE">
        <w:rPr>
          <w:rFonts w:ascii="Times New Roman" w:eastAsia="Times New Roman" w:hAnsi="Times New Roman" w:cs="Times New Roman"/>
          <w:color w:val="000000"/>
          <w:sz w:val="28"/>
          <w:szCs w:val="28"/>
          <w:lang w:eastAsia="ar-SA"/>
        </w:rPr>
        <w:t>-</w:t>
      </w:r>
      <w:r w:rsidRPr="00032619">
        <w:rPr>
          <w:rFonts w:ascii="Times New Roman" w:eastAsia="Times New Roman" w:hAnsi="Times New Roman" w:cs="Times New Roman"/>
          <w:color w:val="000000"/>
          <w:sz w:val="28"/>
          <w:szCs w:val="28"/>
          <w:lang w:eastAsia="ar-SA"/>
        </w:rPr>
        <w:t xml:space="preserve"> [ш], работа над дикцией</w:t>
      </w:r>
      <w:r w:rsidR="009629BE">
        <w:rPr>
          <w:rFonts w:ascii="Times New Roman" w:eastAsia="Times New Roman" w:hAnsi="Times New Roman" w:cs="Times New Roman"/>
          <w:color w:val="000000"/>
          <w:sz w:val="28"/>
          <w:szCs w:val="28"/>
          <w:lang w:eastAsia="ar-SA"/>
        </w:rPr>
        <w:t>.</w:t>
      </w:r>
    </w:p>
    <w:p w:rsidR="00032619" w:rsidRPr="00032619" w:rsidRDefault="009629BE" w:rsidP="00032619">
      <w:pPr>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Ё</w:t>
      </w:r>
      <w:r w:rsidR="00032619" w:rsidRPr="00032619">
        <w:rPr>
          <w:rFonts w:ascii="Times New Roman" w:eastAsia="Times New Roman" w:hAnsi="Times New Roman" w:cs="Times New Roman"/>
          <w:color w:val="000000"/>
          <w:sz w:val="28"/>
          <w:szCs w:val="28"/>
          <w:lang w:eastAsia="ar-SA"/>
        </w:rPr>
        <w:t>лка</w:t>
      </w:r>
      <w:r>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Буква </w:t>
      </w:r>
      <w:r>
        <w:rPr>
          <w:rFonts w:ascii="Times New Roman" w:eastAsia="Times New Roman" w:hAnsi="Times New Roman" w:cs="Times New Roman"/>
          <w:color w:val="000000"/>
          <w:sz w:val="28"/>
          <w:szCs w:val="28"/>
          <w:lang w:eastAsia="ar-SA"/>
        </w:rPr>
        <w:t xml:space="preserve">ё. </w:t>
      </w:r>
      <w:r w:rsidR="00032619" w:rsidRPr="00032619">
        <w:rPr>
          <w:rFonts w:ascii="Times New Roman" w:eastAsia="Times New Roman" w:hAnsi="Times New Roman" w:cs="Times New Roman"/>
          <w:color w:val="000000"/>
          <w:sz w:val="28"/>
          <w:szCs w:val="28"/>
          <w:lang w:eastAsia="ar-SA"/>
        </w:rPr>
        <w:t>Составление пересказа</w:t>
      </w:r>
      <w:r>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Клюква</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Буква ю</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Составление пересказа</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Цыпленок</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Буква ц</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Составление пересказа</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Щенок и щетка</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Буква щ</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Развитие мышления,</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устное сочинение</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Фонтан и вода</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 xml:space="preserve">Буквы </w:t>
      </w:r>
      <w:proofErr w:type="gramStart"/>
      <w:r w:rsidR="009629BE" w:rsidRPr="00032619">
        <w:rPr>
          <w:rFonts w:ascii="Times New Roman" w:eastAsia="Times New Roman" w:hAnsi="Times New Roman" w:cs="Times New Roman"/>
          <w:color w:val="000000"/>
          <w:sz w:val="28"/>
          <w:szCs w:val="28"/>
          <w:lang w:eastAsia="ar-SA"/>
        </w:rPr>
        <w:t>ф</w:t>
      </w:r>
      <w:proofErr w:type="gramEnd"/>
      <w:r w:rsidR="009629BE" w:rsidRPr="00032619">
        <w:rPr>
          <w:rFonts w:ascii="Times New Roman" w:eastAsia="Times New Roman" w:hAnsi="Times New Roman" w:cs="Times New Roman"/>
          <w:color w:val="000000"/>
          <w:sz w:val="28"/>
          <w:szCs w:val="28"/>
          <w:lang w:eastAsia="ar-SA"/>
        </w:rPr>
        <w:t xml:space="preserve"> </w:t>
      </w:r>
      <w:r w:rsidR="009629BE">
        <w:rPr>
          <w:rFonts w:ascii="Times New Roman" w:eastAsia="Times New Roman" w:hAnsi="Times New Roman" w:cs="Times New Roman"/>
          <w:color w:val="000000"/>
          <w:sz w:val="28"/>
          <w:szCs w:val="28"/>
          <w:lang w:eastAsia="ar-SA"/>
        </w:rPr>
        <w:t>-</w:t>
      </w:r>
      <w:r w:rsidR="009629BE" w:rsidRPr="00032619">
        <w:rPr>
          <w:rFonts w:ascii="Times New Roman" w:eastAsia="Times New Roman" w:hAnsi="Times New Roman" w:cs="Times New Roman"/>
          <w:color w:val="000000"/>
          <w:sz w:val="28"/>
          <w:szCs w:val="28"/>
          <w:lang w:eastAsia="ar-SA"/>
        </w:rPr>
        <w:t xml:space="preserve"> в</w:t>
      </w:r>
      <w:r w:rsidR="009629BE">
        <w:rPr>
          <w:rFonts w:ascii="Times New Roman" w:eastAsia="Times New Roman" w:hAnsi="Times New Roman" w:cs="Times New Roman"/>
          <w:color w:val="000000"/>
          <w:sz w:val="28"/>
          <w:szCs w:val="28"/>
          <w:lang w:eastAsia="ar-SA"/>
        </w:rPr>
        <w:t>.</w:t>
      </w:r>
      <w:r w:rsidRPr="00032619">
        <w:rPr>
          <w:rFonts w:ascii="Times New Roman" w:eastAsia="Times New Roman" w:hAnsi="Times New Roman" w:cs="Times New Roman"/>
          <w:color w:val="000000"/>
          <w:sz w:val="28"/>
          <w:szCs w:val="28"/>
          <w:lang w:eastAsia="ar-SA"/>
        </w:rPr>
        <w:tab/>
        <w:t xml:space="preserve">Дифференциация звуков [ф] </w:t>
      </w:r>
      <w:r w:rsidR="009629BE">
        <w:rPr>
          <w:rFonts w:ascii="Times New Roman" w:eastAsia="Times New Roman" w:hAnsi="Times New Roman" w:cs="Times New Roman"/>
          <w:color w:val="000000"/>
          <w:sz w:val="28"/>
          <w:szCs w:val="28"/>
          <w:lang w:eastAsia="ar-SA"/>
        </w:rPr>
        <w:t>-</w:t>
      </w:r>
      <w:r w:rsidRPr="00032619">
        <w:rPr>
          <w:rFonts w:ascii="Times New Roman" w:eastAsia="Times New Roman" w:hAnsi="Times New Roman" w:cs="Times New Roman"/>
          <w:color w:val="000000"/>
          <w:sz w:val="28"/>
          <w:szCs w:val="28"/>
          <w:lang w:eastAsia="ar-SA"/>
        </w:rPr>
        <w:t xml:space="preserve"> [в], работа над дикцией</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 xml:space="preserve">Интонация. </w:t>
      </w:r>
      <w:r w:rsidR="009629BE" w:rsidRPr="00032619">
        <w:rPr>
          <w:rFonts w:ascii="Times New Roman" w:eastAsia="Times New Roman" w:hAnsi="Times New Roman" w:cs="Times New Roman"/>
          <w:color w:val="000000"/>
          <w:sz w:val="28"/>
          <w:szCs w:val="28"/>
          <w:lang w:eastAsia="ar-SA"/>
        </w:rPr>
        <w:t>Ягоды и львенок</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Буква я</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Развитие мышления,</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устное сочинение</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Часы</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Дифференциация звуков [ц] </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 [ч], работа над дикцией</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Мыши</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 xml:space="preserve">Дифференциация звуков [с] </w:t>
      </w:r>
      <w:r w:rsidR="009629BE">
        <w:rPr>
          <w:rFonts w:ascii="Times New Roman" w:eastAsia="Times New Roman" w:hAnsi="Times New Roman" w:cs="Times New Roman"/>
          <w:color w:val="000000"/>
          <w:sz w:val="28"/>
          <w:szCs w:val="28"/>
          <w:lang w:eastAsia="ar-SA"/>
        </w:rPr>
        <w:t>-</w:t>
      </w:r>
      <w:r w:rsidRPr="00032619">
        <w:rPr>
          <w:rFonts w:ascii="Times New Roman" w:eastAsia="Times New Roman" w:hAnsi="Times New Roman" w:cs="Times New Roman"/>
          <w:color w:val="000000"/>
          <w:sz w:val="28"/>
          <w:szCs w:val="28"/>
          <w:lang w:eastAsia="ar-SA"/>
        </w:rPr>
        <w:t xml:space="preserve"> [ш], работа над дикцией</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Кухня. Игровой материал</w:t>
      </w:r>
      <w:r w:rsidR="009629BE">
        <w:rPr>
          <w:rFonts w:ascii="Times New Roman" w:eastAsia="Times New Roman" w:hAnsi="Times New Roman" w:cs="Times New Roman"/>
          <w:color w:val="000000"/>
          <w:sz w:val="28"/>
          <w:szCs w:val="28"/>
          <w:lang w:eastAsia="ar-SA"/>
        </w:rPr>
        <w:t xml:space="preserve">. </w:t>
      </w:r>
      <w:r w:rsidR="009629BE" w:rsidRPr="00032619">
        <w:rPr>
          <w:rFonts w:ascii="Times New Roman" w:eastAsia="Times New Roman" w:hAnsi="Times New Roman" w:cs="Times New Roman"/>
          <w:color w:val="000000"/>
          <w:sz w:val="28"/>
          <w:szCs w:val="28"/>
          <w:lang w:eastAsia="ar-SA"/>
        </w:rPr>
        <w:t>Предметы</w:t>
      </w:r>
      <w:r w:rsidR="009629BE">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Лексика по теме, словообразование</w:t>
      </w:r>
      <w:r w:rsidR="009629BE">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Листья.</w:t>
      </w:r>
      <w:r w:rsidR="00E5210A">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Времена года</w:t>
      </w:r>
      <w:r w:rsidR="00E5210A">
        <w:rPr>
          <w:rFonts w:ascii="Times New Roman" w:eastAsia="Times New Roman" w:hAnsi="Times New Roman" w:cs="Times New Roman"/>
          <w:color w:val="000000"/>
          <w:sz w:val="28"/>
          <w:szCs w:val="28"/>
          <w:lang w:eastAsia="ar-SA"/>
        </w:rPr>
        <w:t xml:space="preserve">. </w:t>
      </w:r>
      <w:r w:rsidR="00E5210A" w:rsidRPr="00032619">
        <w:rPr>
          <w:rFonts w:ascii="Times New Roman" w:eastAsia="Times New Roman" w:hAnsi="Times New Roman" w:cs="Times New Roman"/>
          <w:color w:val="000000"/>
          <w:sz w:val="28"/>
          <w:szCs w:val="28"/>
          <w:lang w:eastAsia="ar-SA"/>
        </w:rPr>
        <w:t>Признаки предметов</w:t>
      </w:r>
      <w:r w:rsidR="00E5210A">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Лексика по теме, словообразование</w:t>
      </w:r>
      <w:r w:rsidR="00E5210A">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Камень и львенок</w:t>
      </w:r>
      <w:r w:rsidR="00E5210A">
        <w:rPr>
          <w:rFonts w:ascii="Times New Roman" w:eastAsia="Times New Roman" w:hAnsi="Times New Roman" w:cs="Times New Roman"/>
          <w:color w:val="000000"/>
          <w:sz w:val="28"/>
          <w:szCs w:val="28"/>
          <w:lang w:eastAsia="ar-SA"/>
        </w:rPr>
        <w:t xml:space="preserve">. </w:t>
      </w:r>
      <w:r w:rsidR="00E5210A" w:rsidRPr="00032619">
        <w:rPr>
          <w:rFonts w:ascii="Times New Roman" w:eastAsia="Times New Roman" w:hAnsi="Times New Roman" w:cs="Times New Roman"/>
          <w:color w:val="000000"/>
          <w:sz w:val="28"/>
          <w:szCs w:val="28"/>
          <w:lang w:eastAsia="ar-SA"/>
        </w:rPr>
        <w:t>Действия предметов</w:t>
      </w:r>
      <w:r w:rsidR="00E5210A">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Развитие мышления, устное сочинение</w:t>
      </w:r>
      <w:r w:rsidR="00E5210A">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Космос, ракета</w:t>
      </w:r>
      <w:r w:rsidR="00E5210A">
        <w:rPr>
          <w:rFonts w:ascii="Times New Roman" w:eastAsia="Times New Roman" w:hAnsi="Times New Roman" w:cs="Times New Roman"/>
          <w:color w:val="000000"/>
          <w:sz w:val="28"/>
          <w:szCs w:val="28"/>
          <w:lang w:eastAsia="ar-SA"/>
        </w:rPr>
        <w:t xml:space="preserve">. </w:t>
      </w:r>
      <w:r w:rsidR="00E5210A" w:rsidRPr="00032619">
        <w:rPr>
          <w:rFonts w:ascii="Times New Roman" w:eastAsia="Times New Roman" w:hAnsi="Times New Roman" w:cs="Times New Roman"/>
          <w:color w:val="000000"/>
          <w:sz w:val="28"/>
          <w:szCs w:val="28"/>
          <w:lang w:eastAsia="ar-SA"/>
        </w:rPr>
        <w:t>Составление текста из предложений</w:t>
      </w:r>
      <w:r w:rsidR="00E5210A">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Развитие мышления,</w:t>
      </w:r>
      <w:r w:rsidR="00E5210A">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устное сочинение</w:t>
      </w:r>
      <w:r w:rsidR="00E5210A">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Колобок</w:t>
      </w:r>
      <w:r w:rsidR="00E5210A">
        <w:rPr>
          <w:rFonts w:ascii="Times New Roman" w:eastAsia="Times New Roman" w:hAnsi="Times New Roman" w:cs="Times New Roman"/>
          <w:color w:val="000000"/>
          <w:sz w:val="28"/>
          <w:szCs w:val="28"/>
          <w:lang w:eastAsia="ar-SA"/>
        </w:rPr>
        <w:t xml:space="preserve">. </w:t>
      </w:r>
      <w:r w:rsidR="00E5210A" w:rsidRPr="00032619">
        <w:rPr>
          <w:rFonts w:ascii="Times New Roman" w:eastAsia="Times New Roman" w:hAnsi="Times New Roman" w:cs="Times New Roman"/>
          <w:color w:val="000000"/>
          <w:sz w:val="28"/>
          <w:szCs w:val="28"/>
          <w:lang w:eastAsia="ar-SA"/>
        </w:rPr>
        <w:t>Русские народные сказки</w:t>
      </w:r>
      <w:r w:rsidR="00E5210A">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Составление пересказа</w:t>
      </w:r>
      <w:r w:rsidR="00E5210A">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Репка</w:t>
      </w:r>
      <w:r w:rsidR="00E5210A">
        <w:rPr>
          <w:rFonts w:ascii="Times New Roman" w:eastAsia="Times New Roman" w:hAnsi="Times New Roman" w:cs="Times New Roman"/>
          <w:color w:val="000000"/>
          <w:sz w:val="28"/>
          <w:szCs w:val="28"/>
          <w:lang w:eastAsia="ar-SA"/>
        </w:rPr>
        <w:t xml:space="preserve">. </w:t>
      </w:r>
      <w:r w:rsidR="00E5210A" w:rsidRPr="00032619">
        <w:rPr>
          <w:rFonts w:ascii="Times New Roman" w:eastAsia="Times New Roman" w:hAnsi="Times New Roman" w:cs="Times New Roman"/>
          <w:color w:val="000000"/>
          <w:sz w:val="28"/>
          <w:szCs w:val="28"/>
          <w:lang w:eastAsia="ar-SA"/>
        </w:rPr>
        <w:t>Русские народные сказки</w:t>
      </w:r>
      <w:r w:rsidR="00E5210A">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Составление пересказа</w:t>
      </w:r>
      <w:r w:rsidR="00E5210A">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r w:rsidRPr="00032619">
        <w:rPr>
          <w:rFonts w:ascii="Times New Roman" w:eastAsia="Times New Roman" w:hAnsi="Times New Roman" w:cs="Times New Roman"/>
          <w:color w:val="000000"/>
          <w:sz w:val="28"/>
          <w:szCs w:val="28"/>
          <w:lang w:eastAsia="ar-SA"/>
        </w:rPr>
        <w:t>Лето</w:t>
      </w:r>
      <w:r w:rsidR="00E5210A">
        <w:rPr>
          <w:rFonts w:ascii="Times New Roman" w:eastAsia="Times New Roman" w:hAnsi="Times New Roman" w:cs="Times New Roman"/>
          <w:color w:val="000000"/>
          <w:sz w:val="28"/>
          <w:szCs w:val="28"/>
          <w:lang w:eastAsia="ar-SA"/>
        </w:rPr>
        <w:t xml:space="preserve">. </w:t>
      </w:r>
      <w:r w:rsidR="00E5210A" w:rsidRPr="00032619">
        <w:rPr>
          <w:rFonts w:ascii="Times New Roman" w:eastAsia="Times New Roman" w:hAnsi="Times New Roman" w:cs="Times New Roman"/>
          <w:color w:val="000000"/>
          <w:sz w:val="28"/>
          <w:szCs w:val="28"/>
          <w:lang w:eastAsia="ar-SA"/>
        </w:rPr>
        <w:t>Составление текста</w:t>
      </w:r>
      <w:r w:rsidR="00E5210A">
        <w:rPr>
          <w:rFonts w:ascii="Times New Roman" w:eastAsia="Times New Roman" w:hAnsi="Times New Roman" w:cs="Times New Roman"/>
          <w:color w:val="000000"/>
          <w:sz w:val="28"/>
          <w:szCs w:val="28"/>
          <w:lang w:eastAsia="ar-SA"/>
        </w:rPr>
        <w:t xml:space="preserve">. </w:t>
      </w:r>
      <w:r w:rsidRPr="00032619">
        <w:rPr>
          <w:rFonts w:ascii="Times New Roman" w:eastAsia="Times New Roman" w:hAnsi="Times New Roman" w:cs="Times New Roman"/>
          <w:color w:val="000000"/>
          <w:sz w:val="28"/>
          <w:szCs w:val="28"/>
          <w:lang w:eastAsia="ar-SA"/>
        </w:rPr>
        <w:t>Развитие мышления, устное сочинение</w:t>
      </w:r>
      <w:r w:rsidR="00E5210A">
        <w:rPr>
          <w:rFonts w:ascii="Times New Roman" w:eastAsia="Times New Roman" w:hAnsi="Times New Roman" w:cs="Times New Roman"/>
          <w:color w:val="000000"/>
          <w:sz w:val="28"/>
          <w:szCs w:val="28"/>
          <w:lang w:eastAsia="ar-SA"/>
        </w:rPr>
        <w:t>.</w:t>
      </w:r>
    </w:p>
    <w:p w:rsidR="00032619" w:rsidRPr="00032619" w:rsidRDefault="00032619" w:rsidP="00032619">
      <w:pPr>
        <w:spacing w:after="0" w:line="240" w:lineRule="auto"/>
        <w:jc w:val="both"/>
        <w:rPr>
          <w:rFonts w:ascii="Times New Roman" w:eastAsia="Times New Roman" w:hAnsi="Times New Roman" w:cs="Times New Roman"/>
          <w:color w:val="000000"/>
          <w:sz w:val="28"/>
          <w:szCs w:val="28"/>
          <w:lang w:eastAsia="ar-SA"/>
        </w:rPr>
      </w:pPr>
    </w:p>
    <w:p w:rsidR="00032619" w:rsidRDefault="00032619"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3544E4" w:rsidRDefault="003544E4" w:rsidP="00032619">
      <w:pPr>
        <w:spacing w:after="0" w:line="240" w:lineRule="auto"/>
        <w:jc w:val="center"/>
        <w:rPr>
          <w:rFonts w:ascii="Times New Roman" w:eastAsia="Times New Roman" w:hAnsi="Times New Roman" w:cs="Times New Roman"/>
          <w:b/>
          <w:color w:val="000000"/>
          <w:sz w:val="28"/>
          <w:szCs w:val="28"/>
          <w:lang w:eastAsia="ar-SA"/>
        </w:rPr>
      </w:pPr>
    </w:p>
    <w:p w:rsidR="00032619" w:rsidRPr="00032619" w:rsidRDefault="00032619" w:rsidP="00032619">
      <w:pPr>
        <w:spacing w:after="0" w:line="240" w:lineRule="auto"/>
        <w:jc w:val="center"/>
        <w:rPr>
          <w:rFonts w:ascii="Times New Roman" w:eastAsia="Times New Roman" w:hAnsi="Times New Roman" w:cs="Times New Roman"/>
          <w:b/>
          <w:color w:val="000000"/>
          <w:sz w:val="28"/>
          <w:szCs w:val="28"/>
          <w:lang w:eastAsia="ar-SA"/>
        </w:rPr>
      </w:pPr>
      <w:r w:rsidRPr="00032619">
        <w:rPr>
          <w:rFonts w:ascii="Times New Roman" w:eastAsia="Times New Roman" w:hAnsi="Times New Roman" w:cs="Times New Roman"/>
          <w:b/>
          <w:color w:val="000000"/>
          <w:sz w:val="28"/>
          <w:szCs w:val="28"/>
          <w:lang w:eastAsia="ar-SA"/>
        </w:rPr>
        <w:lastRenderedPageBreak/>
        <w:t>КАЛЕНДАРНО-ТЕМАТИЧЕСКОЕ ПЛАНИРОВАНИЕ</w:t>
      </w:r>
    </w:p>
    <w:p w:rsidR="00032619" w:rsidRPr="00032619" w:rsidRDefault="00032619" w:rsidP="00032619">
      <w:pPr>
        <w:autoSpaceDE w:val="0"/>
        <w:autoSpaceDN w:val="0"/>
        <w:adjustRightInd w:val="0"/>
        <w:spacing w:after="0" w:line="240" w:lineRule="auto"/>
        <w:ind w:firstLine="528"/>
        <w:jc w:val="both"/>
        <w:rPr>
          <w:rFonts w:ascii="Times New Roman" w:eastAsia="Times New Roman" w:hAnsi="Times New Roman" w:cs="Times New Roman"/>
          <w:sz w:val="28"/>
          <w:szCs w:val="28"/>
          <w:lang w:eastAsia="ru-RU"/>
        </w:rPr>
      </w:pPr>
    </w:p>
    <w:tbl>
      <w:tblPr>
        <w:tblStyle w:val="2"/>
        <w:tblW w:w="0" w:type="auto"/>
        <w:tblLook w:val="04A0"/>
      </w:tblPr>
      <w:tblGrid>
        <w:gridCol w:w="954"/>
        <w:gridCol w:w="6"/>
        <w:gridCol w:w="5955"/>
        <w:gridCol w:w="1050"/>
        <w:gridCol w:w="1911"/>
      </w:tblGrid>
      <w:tr w:rsidR="00032619" w:rsidRPr="00032619" w:rsidTr="00EF15CA">
        <w:tc>
          <w:tcPr>
            <w:tcW w:w="954" w:type="dxa"/>
          </w:tcPr>
          <w:p w:rsidR="00032619" w:rsidRPr="00032619" w:rsidRDefault="00032619" w:rsidP="00032619">
            <w:pPr>
              <w:jc w:val="center"/>
              <w:rPr>
                <w:b/>
                <w:sz w:val="28"/>
                <w:szCs w:val="28"/>
                <w:lang w:eastAsia="ar-SA"/>
              </w:rPr>
            </w:pPr>
            <w:r w:rsidRPr="00032619">
              <w:rPr>
                <w:b/>
                <w:sz w:val="28"/>
                <w:szCs w:val="28"/>
                <w:lang w:eastAsia="ar-SA"/>
              </w:rPr>
              <w:t xml:space="preserve">№ </w:t>
            </w:r>
          </w:p>
          <w:p w:rsidR="00032619" w:rsidRPr="00032619" w:rsidRDefault="00032619" w:rsidP="00032619">
            <w:pPr>
              <w:jc w:val="center"/>
              <w:rPr>
                <w:b/>
                <w:sz w:val="28"/>
                <w:szCs w:val="28"/>
                <w:lang w:eastAsia="ar-SA"/>
              </w:rPr>
            </w:pPr>
            <w:proofErr w:type="gramStart"/>
            <w:r w:rsidRPr="00032619">
              <w:rPr>
                <w:b/>
                <w:sz w:val="28"/>
                <w:szCs w:val="28"/>
                <w:lang w:eastAsia="ar-SA"/>
              </w:rPr>
              <w:t>п</w:t>
            </w:r>
            <w:proofErr w:type="gramEnd"/>
            <w:r w:rsidRPr="00032619">
              <w:rPr>
                <w:b/>
                <w:sz w:val="28"/>
                <w:szCs w:val="28"/>
                <w:lang w:eastAsia="ar-SA"/>
              </w:rPr>
              <w:t>/п</w:t>
            </w:r>
          </w:p>
        </w:tc>
        <w:tc>
          <w:tcPr>
            <w:tcW w:w="5961" w:type="dxa"/>
            <w:gridSpan w:val="2"/>
          </w:tcPr>
          <w:p w:rsidR="00032619" w:rsidRPr="00032619" w:rsidRDefault="00032619" w:rsidP="00032619">
            <w:pPr>
              <w:jc w:val="center"/>
              <w:rPr>
                <w:b/>
                <w:sz w:val="28"/>
                <w:szCs w:val="28"/>
                <w:lang w:eastAsia="ar-SA"/>
              </w:rPr>
            </w:pPr>
            <w:r w:rsidRPr="00032619">
              <w:rPr>
                <w:b/>
                <w:sz w:val="28"/>
                <w:szCs w:val="28"/>
                <w:lang w:eastAsia="ar-SA"/>
              </w:rPr>
              <w:t>Название тем</w:t>
            </w:r>
          </w:p>
        </w:tc>
        <w:tc>
          <w:tcPr>
            <w:tcW w:w="1050" w:type="dxa"/>
          </w:tcPr>
          <w:p w:rsidR="00032619" w:rsidRPr="00032619" w:rsidRDefault="00032619" w:rsidP="00032619">
            <w:pPr>
              <w:jc w:val="center"/>
              <w:rPr>
                <w:b/>
                <w:sz w:val="28"/>
                <w:szCs w:val="28"/>
                <w:lang w:eastAsia="ar-SA"/>
              </w:rPr>
            </w:pPr>
            <w:r w:rsidRPr="00032619">
              <w:rPr>
                <w:b/>
                <w:sz w:val="28"/>
                <w:szCs w:val="28"/>
                <w:lang w:eastAsia="ar-SA"/>
              </w:rPr>
              <w:t>Кол-во</w:t>
            </w:r>
          </w:p>
          <w:p w:rsidR="00032619" w:rsidRPr="00032619" w:rsidRDefault="00032619" w:rsidP="00032619">
            <w:pPr>
              <w:jc w:val="center"/>
              <w:rPr>
                <w:b/>
                <w:sz w:val="28"/>
                <w:szCs w:val="28"/>
                <w:lang w:eastAsia="ar-SA"/>
              </w:rPr>
            </w:pPr>
            <w:r w:rsidRPr="00032619">
              <w:rPr>
                <w:b/>
                <w:sz w:val="28"/>
                <w:szCs w:val="28"/>
                <w:lang w:eastAsia="ar-SA"/>
              </w:rPr>
              <w:t>часов</w:t>
            </w:r>
          </w:p>
        </w:tc>
        <w:tc>
          <w:tcPr>
            <w:tcW w:w="1911" w:type="dxa"/>
          </w:tcPr>
          <w:p w:rsidR="00032619" w:rsidRPr="00032619" w:rsidRDefault="00032619" w:rsidP="00032619">
            <w:pPr>
              <w:jc w:val="center"/>
              <w:rPr>
                <w:b/>
                <w:sz w:val="28"/>
                <w:szCs w:val="28"/>
                <w:lang w:eastAsia="ar-SA"/>
              </w:rPr>
            </w:pPr>
            <w:r w:rsidRPr="00032619">
              <w:rPr>
                <w:b/>
                <w:sz w:val="28"/>
                <w:szCs w:val="28"/>
              </w:rPr>
              <w:t>Фактические сроки</w:t>
            </w:r>
          </w:p>
        </w:tc>
      </w:tr>
      <w:tr w:rsidR="00E5210A" w:rsidRPr="00032619" w:rsidTr="00EF15CA">
        <w:tc>
          <w:tcPr>
            <w:tcW w:w="960" w:type="dxa"/>
            <w:gridSpan w:val="2"/>
            <w:tcBorders>
              <w:bottom w:val="nil"/>
            </w:tcBorders>
          </w:tcPr>
          <w:p w:rsidR="00E5210A" w:rsidRPr="00032619" w:rsidRDefault="00E5210A" w:rsidP="00032619">
            <w:pPr>
              <w:jc w:val="center"/>
              <w:rPr>
                <w:sz w:val="28"/>
                <w:szCs w:val="28"/>
                <w:lang w:eastAsia="ar-SA"/>
              </w:rPr>
            </w:pPr>
            <w:r w:rsidRPr="00032619">
              <w:rPr>
                <w:sz w:val="28"/>
                <w:szCs w:val="28"/>
                <w:lang w:eastAsia="ar-SA"/>
              </w:rPr>
              <w:t>1</w:t>
            </w:r>
          </w:p>
        </w:tc>
        <w:tc>
          <w:tcPr>
            <w:tcW w:w="5955" w:type="dxa"/>
            <w:tcBorders>
              <w:bottom w:val="nil"/>
            </w:tcBorders>
          </w:tcPr>
          <w:p w:rsidR="00E5210A" w:rsidRPr="00E5210A" w:rsidRDefault="00E5210A" w:rsidP="00E5210A">
            <w:pPr>
              <w:pStyle w:val="a3"/>
              <w:rPr>
                <w:sz w:val="28"/>
                <w:szCs w:val="28"/>
              </w:rPr>
            </w:pPr>
            <w:r w:rsidRPr="00E5210A">
              <w:rPr>
                <w:sz w:val="28"/>
                <w:szCs w:val="28"/>
              </w:rPr>
              <w:t>Лес</w:t>
            </w:r>
            <w:r>
              <w:rPr>
                <w:sz w:val="28"/>
                <w:szCs w:val="28"/>
              </w:rPr>
              <w:t>.</w:t>
            </w:r>
          </w:p>
        </w:tc>
        <w:tc>
          <w:tcPr>
            <w:tcW w:w="1050" w:type="dxa"/>
            <w:tcBorders>
              <w:bottom w:val="nil"/>
            </w:tcBorders>
          </w:tcPr>
          <w:p w:rsidR="00E5210A" w:rsidRPr="00032619" w:rsidRDefault="00E5210A" w:rsidP="00E5210A">
            <w:pPr>
              <w:jc w:val="center"/>
              <w:rPr>
                <w:sz w:val="28"/>
                <w:szCs w:val="28"/>
                <w:lang w:eastAsia="ar-SA"/>
              </w:rPr>
            </w:pPr>
            <w:r w:rsidRPr="00032619">
              <w:rPr>
                <w:sz w:val="28"/>
                <w:szCs w:val="28"/>
                <w:lang w:eastAsia="ar-SA"/>
              </w:rPr>
              <w:t>1</w:t>
            </w:r>
          </w:p>
        </w:tc>
        <w:tc>
          <w:tcPr>
            <w:tcW w:w="1911" w:type="dxa"/>
            <w:tcBorders>
              <w:bottom w:val="nil"/>
            </w:tcBorders>
          </w:tcPr>
          <w:p w:rsidR="00E5210A" w:rsidRPr="00032619" w:rsidRDefault="00E5210A" w:rsidP="00E5210A">
            <w:pPr>
              <w:rPr>
                <w:b/>
                <w:sz w:val="28"/>
                <w:szCs w:val="28"/>
                <w:lang w:eastAsia="ar-SA"/>
              </w:rPr>
            </w:pPr>
          </w:p>
        </w:tc>
      </w:tr>
      <w:tr w:rsidR="00E5210A" w:rsidRPr="00032619" w:rsidTr="00EF15CA">
        <w:tc>
          <w:tcPr>
            <w:tcW w:w="954" w:type="dxa"/>
          </w:tcPr>
          <w:p w:rsidR="00E5210A" w:rsidRPr="00032619" w:rsidRDefault="00E5210A" w:rsidP="00032619">
            <w:pPr>
              <w:jc w:val="center"/>
              <w:rPr>
                <w:sz w:val="28"/>
                <w:szCs w:val="28"/>
                <w:lang w:eastAsia="ar-SA"/>
              </w:rPr>
            </w:pPr>
            <w:r w:rsidRPr="00032619">
              <w:rPr>
                <w:sz w:val="28"/>
                <w:szCs w:val="28"/>
                <w:lang w:eastAsia="ar-SA"/>
              </w:rPr>
              <w:t>2</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Цветы на клумбе</w:t>
            </w:r>
            <w:r>
              <w:rPr>
                <w:sz w:val="28"/>
                <w:szCs w:val="28"/>
              </w:rPr>
              <w:t>.</w:t>
            </w:r>
          </w:p>
        </w:tc>
        <w:tc>
          <w:tcPr>
            <w:tcW w:w="1050" w:type="dxa"/>
          </w:tcPr>
          <w:p w:rsidR="00E5210A" w:rsidRPr="00032619" w:rsidRDefault="00E5210A" w:rsidP="00E5210A">
            <w:pPr>
              <w:jc w:val="center"/>
              <w:rPr>
                <w:sz w:val="28"/>
                <w:szCs w:val="28"/>
                <w:lang w:eastAsia="ar-SA"/>
              </w:rPr>
            </w:pPr>
            <w:r w:rsidRPr="00032619">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3</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Шары</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4</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Порядок</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5</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Самолет</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6</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Кактусы</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7</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Лягушата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8</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Краски.</w:t>
            </w:r>
            <w:r w:rsidRPr="00E5210A">
              <w:rPr>
                <w:rStyle w:val="apple-converted-space"/>
                <w:sz w:val="28"/>
                <w:szCs w:val="28"/>
              </w:rPr>
              <w:t> </w:t>
            </w:r>
            <w:r w:rsidRPr="00E5210A">
              <w:rPr>
                <w:sz w:val="28"/>
                <w:szCs w:val="28"/>
              </w:rPr>
              <w:t>Цвета и оттенки</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9</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Виноград</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10</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Паук и Муха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11</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Транспорт</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12</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Снеговик</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13</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Бабочка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14</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Роботы</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15</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Черепаха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16</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День</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17</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Шмель</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18</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Жук</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19</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Елка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5210A">
        <w:trPr>
          <w:trHeight w:val="400"/>
        </w:trPr>
        <w:tc>
          <w:tcPr>
            <w:tcW w:w="954" w:type="dxa"/>
          </w:tcPr>
          <w:p w:rsidR="00E5210A" w:rsidRPr="00E5210A" w:rsidRDefault="00E5210A" w:rsidP="00EF15CA">
            <w:pPr>
              <w:pStyle w:val="a3"/>
              <w:jc w:val="center"/>
              <w:rPr>
                <w:sz w:val="28"/>
                <w:szCs w:val="28"/>
              </w:rPr>
            </w:pPr>
            <w:r w:rsidRPr="00E5210A">
              <w:rPr>
                <w:bCs/>
                <w:sz w:val="28"/>
                <w:szCs w:val="28"/>
              </w:rPr>
              <w:t>20</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Клюква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21</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Цыпленок</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22</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Щенок и щетка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23</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Фонтан и вода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24</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Интонация.</w:t>
            </w:r>
            <w:r w:rsidRPr="00E5210A">
              <w:rPr>
                <w:rStyle w:val="apple-converted-space"/>
                <w:sz w:val="28"/>
                <w:szCs w:val="28"/>
              </w:rPr>
              <w:t> </w:t>
            </w:r>
            <w:r w:rsidRPr="00E5210A">
              <w:rPr>
                <w:sz w:val="28"/>
                <w:szCs w:val="28"/>
              </w:rPr>
              <w:t>Ягоды и львенок</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25</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Часы</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26</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Мыши</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27</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Кухня. Игровой материал</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28</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Листья.</w:t>
            </w:r>
            <w:r w:rsidRPr="00E5210A">
              <w:rPr>
                <w:rStyle w:val="apple-converted-space"/>
                <w:sz w:val="28"/>
                <w:szCs w:val="28"/>
              </w:rPr>
              <w:t> </w:t>
            </w:r>
            <w:r w:rsidRPr="00E5210A">
              <w:rPr>
                <w:sz w:val="28"/>
                <w:szCs w:val="28"/>
              </w:rPr>
              <w:t>Времена года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29</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Камень и львенок</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30</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Космос, ракета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31</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Колобок</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32</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Репка</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r w:rsidR="00E5210A" w:rsidRPr="00032619" w:rsidTr="00EF15CA">
        <w:tc>
          <w:tcPr>
            <w:tcW w:w="954" w:type="dxa"/>
          </w:tcPr>
          <w:p w:rsidR="00E5210A" w:rsidRPr="00E5210A" w:rsidRDefault="00E5210A" w:rsidP="00EF15CA">
            <w:pPr>
              <w:pStyle w:val="a3"/>
              <w:jc w:val="center"/>
              <w:rPr>
                <w:sz w:val="28"/>
                <w:szCs w:val="28"/>
              </w:rPr>
            </w:pPr>
            <w:r w:rsidRPr="00E5210A">
              <w:rPr>
                <w:bCs/>
                <w:sz w:val="28"/>
                <w:szCs w:val="28"/>
              </w:rPr>
              <w:t>33</w:t>
            </w:r>
          </w:p>
        </w:tc>
        <w:tc>
          <w:tcPr>
            <w:tcW w:w="5961" w:type="dxa"/>
            <w:gridSpan w:val="2"/>
            <w:tcBorders>
              <w:top w:val="single" w:sz="4" w:space="0" w:color="auto"/>
            </w:tcBorders>
          </w:tcPr>
          <w:p w:rsidR="00E5210A" w:rsidRPr="00E5210A" w:rsidRDefault="00E5210A" w:rsidP="00E5210A">
            <w:pPr>
              <w:pStyle w:val="a3"/>
              <w:rPr>
                <w:sz w:val="28"/>
                <w:szCs w:val="28"/>
              </w:rPr>
            </w:pPr>
            <w:r w:rsidRPr="00E5210A">
              <w:rPr>
                <w:sz w:val="28"/>
                <w:szCs w:val="28"/>
              </w:rPr>
              <w:t>Лето</w:t>
            </w:r>
            <w:r>
              <w:rPr>
                <w:sz w:val="28"/>
                <w:szCs w:val="28"/>
              </w:rPr>
              <w:t>.</w:t>
            </w:r>
          </w:p>
        </w:tc>
        <w:tc>
          <w:tcPr>
            <w:tcW w:w="1050" w:type="dxa"/>
          </w:tcPr>
          <w:p w:rsidR="00E5210A" w:rsidRPr="00032619" w:rsidRDefault="00E5210A" w:rsidP="00E5210A">
            <w:pPr>
              <w:jc w:val="center"/>
              <w:rPr>
                <w:sz w:val="28"/>
                <w:szCs w:val="28"/>
                <w:lang w:eastAsia="ar-SA"/>
              </w:rPr>
            </w:pPr>
            <w:r>
              <w:rPr>
                <w:sz w:val="28"/>
                <w:szCs w:val="28"/>
                <w:lang w:eastAsia="ar-SA"/>
              </w:rPr>
              <w:t>1</w:t>
            </w:r>
          </w:p>
        </w:tc>
        <w:tc>
          <w:tcPr>
            <w:tcW w:w="1911" w:type="dxa"/>
          </w:tcPr>
          <w:p w:rsidR="00E5210A" w:rsidRPr="00032619" w:rsidRDefault="00E5210A" w:rsidP="00E5210A">
            <w:pPr>
              <w:rPr>
                <w:sz w:val="28"/>
                <w:szCs w:val="28"/>
                <w:lang w:eastAsia="ar-SA"/>
              </w:rPr>
            </w:pPr>
          </w:p>
        </w:tc>
      </w:tr>
    </w:tbl>
    <w:p w:rsidR="00244683" w:rsidRDefault="00244683" w:rsidP="00ED666F">
      <w:pPr>
        <w:spacing w:after="0" w:line="240" w:lineRule="auto"/>
        <w:jc w:val="both"/>
        <w:rPr>
          <w:rFonts w:ascii="Times New Roman" w:hAnsi="Times New Roman" w:cs="Times New Roman"/>
          <w:sz w:val="28"/>
          <w:szCs w:val="28"/>
        </w:rPr>
      </w:pPr>
    </w:p>
    <w:p w:rsidR="00E5210A" w:rsidRDefault="00E5210A" w:rsidP="00ED666F">
      <w:pPr>
        <w:spacing w:after="0" w:line="240" w:lineRule="auto"/>
        <w:jc w:val="both"/>
        <w:rPr>
          <w:rFonts w:ascii="Times New Roman" w:hAnsi="Times New Roman" w:cs="Times New Roman"/>
          <w:sz w:val="28"/>
          <w:szCs w:val="28"/>
        </w:rPr>
      </w:pPr>
    </w:p>
    <w:p w:rsidR="00E5210A" w:rsidRDefault="00E5210A" w:rsidP="00ED666F">
      <w:pPr>
        <w:spacing w:after="0" w:line="240" w:lineRule="auto"/>
        <w:jc w:val="both"/>
        <w:rPr>
          <w:rFonts w:ascii="Times New Roman" w:hAnsi="Times New Roman" w:cs="Times New Roman"/>
          <w:sz w:val="28"/>
          <w:szCs w:val="28"/>
        </w:rPr>
      </w:pPr>
    </w:p>
    <w:p w:rsidR="00E5210A" w:rsidRDefault="00E5210A" w:rsidP="00ED666F">
      <w:pPr>
        <w:spacing w:after="0" w:line="240" w:lineRule="auto"/>
        <w:jc w:val="both"/>
        <w:rPr>
          <w:rFonts w:ascii="Times New Roman" w:hAnsi="Times New Roman" w:cs="Times New Roman"/>
          <w:sz w:val="28"/>
          <w:szCs w:val="28"/>
        </w:rPr>
      </w:pPr>
    </w:p>
    <w:p w:rsidR="003544E4" w:rsidRDefault="003544E4" w:rsidP="00E5210A">
      <w:pPr>
        <w:spacing w:after="0" w:line="240" w:lineRule="auto"/>
        <w:contextualSpacing/>
        <w:jc w:val="center"/>
        <w:rPr>
          <w:rFonts w:ascii="Times New Roman" w:eastAsia="Times New Roman" w:hAnsi="Times New Roman" w:cs="Times New Roman"/>
          <w:b/>
          <w:color w:val="000000"/>
          <w:sz w:val="28"/>
          <w:szCs w:val="28"/>
          <w:lang w:eastAsia="ru-RU"/>
        </w:rPr>
      </w:pPr>
    </w:p>
    <w:p w:rsidR="00E5210A" w:rsidRPr="00E5210A" w:rsidRDefault="00E5210A" w:rsidP="00E5210A">
      <w:pPr>
        <w:spacing w:after="0" w:line="240" w:lineRule="auto"/>
        <w:contextualSpacing/>
        <w:jc w:val="center"/>
        <w:rPr>
          <w:rFonts w:ascii="Times New Roman" w:eastAsia="Times New Roman" w:hAnsi="Times New Roman" w:cs="Times New Roman"/>
          <w:b/>
          <w:color w:val="000000"/>
          <w:sz w:val="28"/>
          <w:szCs w:val="28"/>
          <w:lang w:eastAsia="ru-RU"/>
        </w:rPr>
      </w:pPr>
      <w:bookmarkStart w:id="0" w:name="_GoBack"/>
      <w:bookmarkEnd w:id="0"/>
      <w:r w:rsidRPr="00E5210A">
        <w:rPr>
          <w:rFonts w:ascii="Times New Roman" w:eastAsia="Times New Roman" w:hAnsi="Times New Roman" w:cs="Times New Roman"/>
          <w:b/>
          <w:color w:val="000000"/>
          <w:sz w:val="28"/>
          <w:szCs w:val="28"/>
          <w:lang w:eastAsia="ru-RU"/>
        </w:rPr>
        <w:lastRenderedPageBreak/>
        <w:t>Список литературы</w:t>
      </w:r>
    </w:p>
    <w:p w:rsidR="00E5210A" w:rsidRDefault="00E5210A" w:rsidP="00E5210A">
      <w:pPr>
        <w:spacing w:after="0" w:line="240" w:lineRule="auto"/>
        <w:contextualSpacing/>
        <w:jc w:val="center"/>
        <w:rPr>
          <w:rFonts w:ascii="Times New Roman" w:eastAsia="Times New Roman" w:hAnsi="Times New Roman" w:cs="Times New Roman"/>
          <w:color w:val="000000"/>
          <w:sz w:val="28"/>
          <w:szCs w:val="28"/>
          <w:lang w:eastAsia="ru-RU"/>
        </w:rPr>
      </w:pPr>
    </w:p>
    <w:p w:rsidR="00E5210A" w:rsidRPr="00E5210A" w:rsidRDefault="00E5210A" w:rsidP="00E5210A">
      <w:pPr>
        <w:pStyle w:val="a4"/>
        <w:numPr>
          <w:ilvl w:val="0"/>
          <w:numId w:val="6"/>
        </w:numPr>
        <w:spacing w:after="0" w:line="240" w:lineRule="auto"/>
        <w:jc w:val="both"/>
        <w:rPr>
          <w:rFonts w:ascii="Times New Roman" w:eastAsia="Times New Roman" w:hAnsi="Times New Roman" w:cs="Times New Roman"/>
          <w:color w:val="000000"/>
          <w:sz w:val="28"/>
          <w:szCs w:val="28"/>
          <w:lang w:eastAsia="ru-RU"/>
        </w:rPr>
      </w:pPr>
      <w:r w:rsidRPr="00E5210A">
        <w:rPr>
          <w:rFonts w:ascii="Times New Roman" w:eastAsia="Times New Roman" w:hAnsi="Times New Roman" w:cs="Times New Roman"/>
          <w:color w:val="000000"/>
          <w:sz w:val="28"/>
          <w:szCs w:val="28"/>
          <w:lang w:eastAsia="ru-RU"/>
        </w:rPr>
        <w:t>1000 загадок, пословиц, поговорок, скороговорок. Для начальной школы/ вт.-сост. </w:t>
      </w:r>
      <w:r w:rsidRPr="00E5210A">
        <w:rPr>
          <w:rFonts w:ascii="Times New Roman" w:eastAsia="Times New Roman" w:hAnsi="Times New Roman" w:cs="Times New Roman"/>
          <w:iCs/>
          <w:color w:val="000000"/>
          <w:sz w:val="28"/>
          <w:szCs w:val="28"/>
          <w:lang w:eastAsia="ru-RU"/>
        </w:rPr>
        <w:t>В.Н. Иванкова</w:t>
      </w:r>
      <w:r w:rsidRPr="00E5210A">
        <w:rPr>
          <w:rFonts w:ascii="Times New Roman" w:eastAsia="Times New Roman" w:hAnsi="Times New Roman" w:cs="Times New Roman"/>
          <w:color w:val="000000"/>
          <w:sz w:val="28"/>
          <w:szCs w:val="28"/>
          <w:lang w:eastAsia="ru-RU"/>
        </w:rPr>
        <w:t xml:space="preserve">. – М.: ООО «АКВАРИУМБУК», </w:t>
      </w:r>
      <w:proofErr w:type="gramStart"/>
      <w:r w:rsidRPr="00E5210A">
        <w:rPr>
          <w:rFonts w:ascii="Times New Roman" w:eastAsia="Times New Roman" w:hAnsi="Times New Roman" w:cs="Times New Roman"/>
          <w:color w:val="000000"/>
          <w:sz w:val="28"/>
          <w:szCs w:val="28"/>
          <w:lang w:eastAsia="ru-RU"/>
        </w:rPr>
        <w:t>К</w:t>
      </w:r>
      <w:proofErr w:type="gramEnd"/>
      <w:r w:rsidRPr="00E5210A">
        <w:rPr>
          <w:rFonts w:ascii="Times New Roman" w:eastAsia="Times New Roman" w:hAnsi="Times New Roman" w:cs="Times New Roman"/>
          <w:color w:val="000000"/>
          <w:sz w:val="28"/>
          <w:szCs w:val="28"/>
          <w:lang w:eastAsia="ru-RU"/>
        </w:rPr>
        <w:t>: «</w:t>
      </w:r>
      <w:proofErr w:type="gramStart"/>
      <w:r w:rsidRPr="00E5210A">
        <w:rPr>
          <w:rFonts w:ascii="Times New Roman" w:eastAsia="Times New Roman" w:hAnsi="Times New Roman" w:cs="Times New Roman"/>
          <w:color w:val="000000"/>
          <w:sz w:val="28"/>
          <w:szCs w:val="28"/>
          <w:lang w:eastAsia="ru-RU"/>
        </w:rPr>
        <w:t>Дом</w:t>
      </w:r>
      <w:proofErr w:type="gramEnd"/>
      <w:r w:rsidRPr="00E5210A">
        <w:rPr>
          <w:rFonts w:ascii="Times New Roman" w:eastAsia="Times New Roman" w:hAnsi="Times New Roman" w:cs="Times New Roman"/>
          <w:color w:val="000000"/>
          <w:sz w:val="28"/>
          <w:szCs w:val="28"/>
          <w:lang w:eastAsia="ru-RU"/>
        </w:rPr>
        <w:t xml:space="preserve"> печати – ВЯТКА», 2011.</w:t>
      </w:r>
    </w:p>
    <w:p w:rsidR="00E5210A" w:rsidRDefault="00E5210A" w:rsidP="00E5210A">
      <w:pPr>
        <w:pStyle w:val="a4"/>
        <w:numPr>
          <w:ilvl w:val="0"/>
          <w:numId w:val="6"/>
        </w:numPr>
        <w:spacing w:after="0" w:line="240" w:lineRule="auto"/>
        <w:jc w:val="both"/>
        <w:rPr>
          <w:rFonts w:ascii="Times New Roman" w:eastAsia="Times New Roman" w:hAnsi="Times New Roman" w:cs="Times New Roman"/>
          <w:color w:val="000000"/>
          <w:sz w:val="28"/>
          <w:szCs w:val="28"/>
          <w:lang w:eastAsia="ru-RU"/>
        </w:rPr>
      </w:pPr>
      <w:r w:rsidRPr="00E5210A">
        <w:rPr>
          <w:rFonts w:ascii="Times New Roman" w:eastAsia="Times New Roman" w:hAnsi="Times New Roman" w:cs="Times New Roman"/>
          <w:color w:val="000000"/>
          <w:sz w:val="28"/>
          <w:szCs w:val="28"/>
          <w:lang w:eastAsia="ru-RU"/>
        </w:rPr>
        <w:t>В</w:t>
      </w:r>
      <w:r w:rsidRPr="00E5210A">
        <w:rPr>
          <w:rFonts w:ascii="Times New Roman" w:eastAsia="Times New Roman" w:hAnsi="Times New Roman" w:cs="Times New Roman"/>
          <w:iCs/>
          <w:color w:val="000000"/>
          <w:sz w:val="28"/>
          <w:szCs w:val="28"/>
          <w:lang w:eastAsia="ru-RU"/>
        </w:rPr>
        <w:t>олина В.В</w:t>
      </w:r>
      <w:r w:rsidRPr="00E5210A">
        <w:rPr>
          <w:rFonts w:ascii="Times New Roman" w:eastAsia="Times New Roman" w:hAnsi="Times New Roman" w:cs="Times New Roman"/>
          <w:color w:val="000000"/>
          <w:sz w:val="28"/>
          <w:szCs w:val="28"/>
          <w:lang w:eastAsia="ru-RU"/>
        </w:rPr>
        <w:t>. Учимся играя. – М.: Новая школа</w:t>
      </w:r>
      <w:r>
        <w:rPr>
          <w:rFonts w:ascii="Times New Roman" w:eastAsia="Times New Roman" w:hAnsi="Times New Roman" w:cs="Times New Roman"/>
          <w:color w:val="000000"/>
          <w:sz w:val="28"/>
          <w:szCs w:val="28"/>
          <w:lang w:eastAsia="ru-RU"/>
        </w:rPr>
        <w:t>.</w:t>
      </w:r>
    </w:p>
    <w:p w:rsidR="00E5210A" w:rsidRDefault="00E5210A" w:rsidP="00E5210A">
      <w:pPr>
        <w:pStyle w:val="a4"/>
        <w:numPr>
          <w:ilvl w:val="0"/>
          <w:numId w:val="6"/>
        </w:numPr>
        <w:spacing w:after="0" w:line="240" w:lineRule="auto"/>
        <w:jc w:val="both"/>
        <w:rPr>
          <w:rFonts w:ascii="Times New Roman" w:eastAsia="Times New Roman" w:hAnsi="Times New Roman" w:cs="Times New Roman"/>
          <w:color w:val="000000"/>
          <w:sz w:val="28"/>
          <w:szCs w:val="28"/>
          <w:lang w:eastAsia="ru-RU"/>
        </w:rPr>
      </w:pPr>
      <w:r w:rsidRPr="00E5210A">
        <w:rPr>
          <w:rFonts w:ascii="Times New Roman" w:eastAsia="Times New Roman" w:hAnsi="Times New Roman" w:cs="Times New Roman"/>
          <w:iCs/>
          <w:color w:val="000000"/>
          <w:sz w:val="28"/>
          <w:szCs w:val="28"/>
          <w:lang w:eastAsia="ru-RU"/>
        </w:rPr>
        <w:t>Савина Л.П.</w:t>
      </w:r>
      <w:r w:rsidRPr="00E5210A">
        <w:rPr>
          <w:rFonts w:ascii="Times New Roman" w:eastAsia="Times New Roman" w:hAnsi="Times New Roman" w:cs="Times New Roman"/>
          <w:color w:val="000000"/>
          <w:sz w:val="28"/>
          <w:szCs w:val="28"/>
          <w:lang w:eastAsia="ru-RU"/>
        </w:rPr>
        <w:t> Пальчиковая гимнастика. – М.: ООО Астрель – ООО АСТ, 2010.</w:t>
      </w:r>
    </w:p>
    <w:p w:rsidR="00E5210A" w:rsidRPr="00E5210A" w:rsidRDefault="00E5210A" w:rsidP="00E5210A">
      <w:pPr>
        <w:pStyle w:val="a4"/>
        <w:numPr>
          <w:ilvl w:val="0"/>
          <w:numId w:val="6"/>
        </w:numPr>
        <w:spacing w:after="0" w:line="240" w:lineRule="auto"/>
        <w:jc w:val="both"/>
        <w:rPr>
          <w:rFonts w:ascii="Times New Roman" w:eastAsia="Times New Roman" w:hAnsi="Times New Roman" w:cs="Times New Roman"/>
          <w:color w:val="000000"/>
          <w:sz w:val="28"/>
          <w:szCs w:val="28"/>
          <w:lang w:eastAsia="ru-RU"/>
        </w:rPr>
      </w:pPr>
      <w:r w:rsidRPr="00E5210A">
        <w:rPr>
          <w:rFonts w:ascii="Times New Roman" w:eastAsia="Times New Roman" w:hAnsi="Times New Roman" w:cs="Times New Roman"/>
          <w:iCs/>
          <w:color w:val="000000"/>
          <w:sz w:val="28"/>
          <w:szCs w:val="28"/>
          <w:lang w:eastAsia="ru-RU"/>
        </w:rPr>
        <w:t>Узорова О.В., Нефедова Е.А.</w:t>
      </w:r>
      <w:r w:rsidRPr="00E5210A">
        <w:rPr>
          <w:rFonts w:ascii="Times New Roman" w:eastAsia="Times New Roman" w:hAnsi="Times New Roman" w:cs="Times New Roman"/>
          <w:color w:val="000000"/>
          <w:sz w:val="28"/>
          <w:szCs w:val="28"/>
          <w:lang w:eastAsia="ru-RU"/>
        </w:rPr>
        <w:t> Пальчиковая гимнастика. – М.: ООО Астрель – ООО АСТ, 2011.</w:t>
      </w:r>
    </w:p>
    <w:p w:rsidR="00E5210A" w:rsidRPr="00E5210A" w:rsidRDefault="00E5210A" w:rsidP="00ED666F">
      <w:pPr>
        <w:spacing w:after="0" w:line="240" w:lineRule="auto"/>
        <w:jc w:val="both"/>
        <w:rPr>
          <w:rFonts w:ascii="Times New Roman" w:hAnsi="Times New Roman" w:cs="Times New Roman"/>
          <w:sz w:val="28"/>
          <w:szCs w:val="28"/>
        </w:rPr>
      </w:pPr>
    </w:p>
    <w:p w:rsidR="00E5210A" w:rsidRPr="00E5210A" w:rsidRDefault="00E5210A" w:rsidP="00ED666F">
      <w:pPr>
        <w:spacing w:after="0" w:line="240" w:lineRule="auto"/>
        <w:jc w:val="both"/>
        <w:rPr>
          <w:rFonts w:ascii="Times New Roman" w:hAnsi="Times New Roman" w:cs="Times New Roman"/>
          <w:sz w:val="28"/>
          <w:szCs w:val="28"/>
        </w:rPr>
      </w:pPr>
    </w:p>
    <w:sectPr w:rsidR="00E5210A" w:rsidRPr="00E5210A" w:rsidSect="001B422B">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1556"/>
    <w:multiLevelType w:val="hybridMultilevel"/>
    <w:tmpl w:val="38FC883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2C4BB0"/>
    <w:multiLevelType w:val="hybridMultilevel"/>
    <w:tmpl w:val="A7B0772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13FD1728"/>
    <w:multiLevelType w:val="hybridMultilevel"/>
    <w:tmpl w:val="414A2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010BD9"/>
    <w:multiLevelType w:val="hybridMultilevel"/>
    <w:tmpl w:val="D2E07F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5B80FA5"/>
    <w:multiLevelType w:val="hybridMultilevel"/>
    <w:tmpl w:val="B8F885E8"/>
    <w:lvl w:ilvl="0" w:tplc="19484788">
      <w:numFmt w:val="bullet"/>
      <w:lvlText w:val=""/>
      <w:lvlJc w:val="left"/>
      <w:pPr>
        <w:ind w:left="1789" w:hanging="360"/>
      </w:pPr>
      <w:rPr>
        <w:rFonts w:ascii="Symbol" w:eastAsiaTheme="minorHAnsi" w:hAnsi="Symbol" w:cstheme="minorBidi" w:hint="default"/>
        <w:sz w:val="22"/>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nsid w:val="730E3BA3"/>
    <w:multiLevelType w:val="hybridMultilevel"/>
    <w:tmpl w:val="1644B80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422B"/>
    <w:rsid w:val="00032619"/>
    <w:rsid w:val="001B422B"/>
    <w:rsid w:val="00244683"/>
    <w:rsid w:val="002E1979"/>
    <w:rsid w:val="003544E4"/>
    <w:rsid w:val="005130F9"/>
    <w:rsid w:val="00626B0D"/>
    <w:rsid w:val="009629BE"/>
    <w:rsid w:val="00AA303A"/>
    <w:rsid w:val="00C6609C"/>
    <w:rsid w:val="00C82A5C"/>
    <w:rsid w:val="00DE23DD"/>
    <w:rsid w:val="00E5210A"/>
    <w:rsid w:val="00ED666F"/>
    <w:rsid w:val="00F07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42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6609C"/>
    <w:pPr>
      <w:ind w:left="720"/>
      <w:contextualSpacing/>
    </w:pPr>
  </w:style>
  <w:style w:type="table" w:customStyle="1" w:styleId="2">
    <w:name w:val="Сетка таблицы2"/>
    <w:basedOn w:val="a1"/>
    <w:next w:val="a5"/>
    <w:rsid w:val="000326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032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5210A"/>
  </w:style>
  <w:style w:type="paragraph" w:styleId="a6">
    <w:name w:val="Balloon Text"/>
    <w:basedOn w:val="a"/>
    <w:link w:val="a7"/>
    <w:uiPriority w:val="99"/>
    <w:semiHidden/>
    <w:unhideWhenUsed/>
    <w:rsid w:val="005130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30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27EF-B138-4F5C-86C3-F45704EC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2975</Words>
  <Characters>16962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6</cp:revision>
  <cp:lastPrinted>2020-09-22T05:35:00Z</cp:lastPrinted>
  <dcterms:created xsi:type="dcterms:W3CDTF">2020-09-22T00:53:00Z</dcterms:created>
  <dcterms:modified xsi:type="dcterms:W3CDTF">2021-01-18T09:35:00Z</dcterms:modified>
</cp:coreProperties>
</file>