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2F" w:rsidRDefault="006126BF" w:rsidP="00612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85267" cy="9124950"/>
            <wp:effectExtent l="19050" t="0" r="6033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Коковина Е.В\Занимательная инфор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Коковина Е.В\Занимательная информати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849" cy="912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492F" w:rsidRPr="006C1AF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1492F" w:rsidRDefault="00A1492F" w:rsidP="00A149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92F" w:rsidRPr="00A1492F" w:rsidRDefault="00A1492F" w:rsidP="00A1492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1492F">
        <w:rPr>
          <w:rFonts w:ascii="Times New Roman" w:hAnsi="Times New Roman" w:cs="Times New Roman"/>
          <w:noProof/>
          <w:sz w:val="28"/>
          <w:szCs w:val="28"/>
        </w:rPr>
        <w:t>Современные профессии, предлагаемые выпускникам учебных заведений, становятся все более интеллектоемкими. Иными словами, информационные технологии предъявляют все более высокие требования к интеллекту работников. Если навыки работы с конкретной техникой или оборудованием можно приобрести непосредственно на рабочем месте, то мышление, не развитое в определенные природой сроки, таковым и останется. Психологи утверждают, что основные логические структуры мышления формируются в возрасте 5-11 лет и что запоздалое формирование этих структур протекает с большими трудностями и часто остается незавершенным. Следовательно, обучать детей в этом направлении целесообразно с начальной школы.</w:t>
      </w:r>
    </w:p>
    <w:p w:rsidR="00A1492F" w:rsidRPr="00A1492F" w:rsidRDefault="00A1492F" w:rsidP="00A1492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1492F">
        <w:rPr>
          <w:rFonts w:ascii="Times New Roman" w:hAnsi="Times New Roman" w:cs="Times New Roman"/>
          <w:noProof/>
          <w:sz w:val="28"/>
          <w:szCs w:val="28"/>
        </w:rPr>
        <w:t>Для подготовки детей к жизни в современном информационном обществе в первую очередь необходимо развивать логическое мышление, споосбность к анализу (вычленению структуры объекта, выявлению взаимосвязей и принципов организации ) и синтезу (созданию новых моделей). Умение для любой предметной области выделить систему понятий, представить их в виде совокупности значимых признаков, описать алгоритмы типичных действий улучшает ориентацию человека в этой предметной области и свидетельствует о его развитом логическом мышлении.</w:t>
      </w:r>
    </w:p>
    <w:p w:rsidR="00A1492F" w:rsidRPr="00A1492F" w:rsidRDefault="00A1492F" w:rsidP="00A14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1492F">
        <w:rPr>
          <w:rFonts w:ascii="Times New Roman" w:hAnsi="Times New Roman" w:cs="Times New Roman"/>
          <w:noProof/>
          <w:sz w:val="28"/>
          <w:szCs w:val="28"/>
        </w:rPr>
        <w:t xml:space="preserve">Занятия по информатики в начальной школе вносит значимый вклад в формирование информационного компонента общеучебных умений и навыков, выработка которых является одним из приоритетов общего образования. Более того, информатика как учебный предмет, на котором целенаправленно формируются умения и навыки работы с информацией, может быть одним из ведущих предметов, служащих приобретению </w:t>
      </w:r>
      <w:r>
        <w:rPr>
          <w:rFonts w:ascii="Times New Roman" w:hAnsi="Times New Roman" w:cs="Times New Roman"/>
          <w:noProof/>
          <w:sz w:val="28"/>
          <w:szCs w:val="28"/>
        </w:rPr>
        <w:t>об</w:t>
      </w:r>
      <w:r w:rsidRPr="00A1492F">
        <w:rPr>
          <w:rFonts w:ascii="Times New Roman" w:hAnsi="Times New Roman" w:cs="Times New Roman"/>
          <w:noProof/>
          <w:sz w:val="28"/>
          <w:szCs w:val="28"/>
        </w:rPr>
        <w:t>уча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1492F">
        <w:rPr>
          <w:rFonts w:ascii="Times New Roman" w:hAnsi="Times New Roman" w:cs="Times New Roman"/>
          <w:noProof/>
          <w:sz w:val="28"/>
          <w:szCs w:val="28"/>
        </w:rPr>
        <w:t>щимися информационного компонента общеучебных умений и навыков.</w:t>
      </w:r>
    </w:p>
    <w:p w:rsidR="00A1492F" w:rsidRPr="00A1492F" w:rsidRDefault="00A1492F" w:rsidP="00A14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A1492F">
        <w:rPr>
          <w:rFonts w:ascii="Times New Roman" w:hAnsi="Times New Roman" w:cs="Times New Roman"/>
          <w:b/>
          <w:noProof/>
          <w:sz w:val="28"/>
          <w:szCs w:val="28"/>
        </w:rPr>
        <w:t>Цели изучения основ информатики в начальной школе:</w:t>
      </w:r>
    </w:p>
    <w:p w:rsidR="00A1492F" w:rsidRPr="00A1492F" w:rsidRDefault="00A1492F" w:rsidP="00A1492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A1492F">
        <w:rPr>
          <w:rFonts w:ascii="Times New Roman" w:hAnsi="Times New Roman" w:cs="Times New Roman"/>
          <w:noProof/>
          <w:sz w:val="28"/>
          <w:szCs w:val="28"/>
        </w:rPr>
        <w:t>освоение знаний, составляющих начала представлений об информационной картине мира и информационных процессах, способствующих восприятию основных теоретических понятий в базовом курсе информатики и формированию алгоритмического и логического мышления;</w:t>
      </w:r>
    </w:p>
    <w:p w:rsidR="00A1492F" w:rsidRPr="00A1492F" w:rsidRDefault="00A1492F" w:rsidP="00A1492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A1492F">
        <w:rPr>
          <w:rFonts w:ascii="Times New Roman" w:hAnsi="Times New Roman" w:cs="Times New Roman"/>
          <w:noProof/>
          <w:sz w:val="28"/>
          <w:szCs w:val="28"/>
        </w:rPr>
        <w:t>овладение умением использовать компьютерную технику как практический инструмент для работы с информацией в учебной деятельности и повседневной жизни;</w:t>
      </w:r>
    </w:p>
    <w:p w:rsidR="00A1492F" w:rsidRPr="00A1492F" w:rsidRDefault="00A1492F" w:rsidP="00A1492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A1492F">
        <w:rPr>
          <w:rFonts w:ascii="Times New Roman" w:hAnsi="Times New Roman" w:cs="Times New Roman"/>
          <w:noProof/>
          <w:sz w:val="28"/>
          <w:szCs w:val="28"/>
        </w:rPr>
        <w:t>развитие первоначальных способностей ориентироваться в информационных потоках окружающего мира и применять точную и понятную инструкцию при решении учебных задач и в повседневной жизни;</w:t>
      </w:r>
    </w:p>
    <w:p w:rsidR="00A1492F" w:rsidRPr="00A1492F" w:rsidRDefault="00A1492F" w:rsidP="00A1492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A1492F">
        <w:rPr>
          <w:rFonts w:ascii="Times New Roman" w:hAnsi="Times New Roman" w:cs="Times New Roman"/>
          <w:noProof/>
          <w:sz w:val="28"/>
          <w:szCs w:val="28"/>
        </w:rPr>
        <w:t>воспитание интереса к информационной и коммуникативной деятельности, этическим нормам работы с информацией; воспитание бережного отношения к техническим устройствам.</w:t>
      </w:r>
    </w:p>
    <w:p w:rsidR="00A1492F" w:rsidRPr="00A1492F" w:rsidRDefault="00A1492F" w:rsidP="00A14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A1492F">
        <w:rPr>
          <w:rFonts w:ascii="Times New Roman" w:hAnsi="Times New Roman" w:cs="Times New Roman"/>
          <w:b/>
          <w:noProof/>
          <w:sz w:val="28"/>
          <w:szCs w:val="28"/>
        </w:rPr>
        <w:t xml:space="preserve">Задачи обучения информатике в 1-4 классах: </w:t>
      </w:r>
    </w:p>
    <w:p w:rsidR="00A1492F" w:rsidRPr="005D681B" w:rsidRDefault="00171FE1" w:rsidP="00A1492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1492F" w:rsidRPr="00171FE1">
        <w:rPr>
          <w:rFonts w:ascii="Times New Roman" w:hAnsi="Times New Roman" w:cs="Times New Roman"/>
          <w:noProof/>
          <w:sz w:val="28"/>
          <w:szCs w:val="28"/>
        </w:rPr>
        <w:t>формирова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ть </w:t>
      </w:r>
      <w:r w:rsidR="00A1492F" w:rsidRPr="00171FE1">
        <w:rPr>
          <w:rFonts w:ascii="Times New Roman" w:hAnsi="Times New Roman" w:cs="Times New Roman"/>
          <w:noProof/>
          <w:sz w:val="28"/>
          <w:szCs w:val="28"/>
        </w:rPr>
        <w:t>общеучебны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="00A1492F" w:rsidRPr="00171FE1">
        <w:rPr>
          <w:rFonts w:ascii="Times New Roman" w:hAnsi="Times New Roman" w:cs="Times New Roman"/>
          <w:noProof/>
          <w:sz w:val="28"/>
          <w:szCs w:val="28"/>
        </w:rPr>
        <w:t>умени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="00A1492F" w:rsidRPr="00171FE1">
        <w:rPr>
          <w:rFonts w:ascii="Times New Roman" w:hAnsi="Times New Roman" w:cs="Times New Roman"/>
          <w:noProof/>
          <w:sz w:val="28"/>
          <w:szCs w:val="28"/>
        </w:rPr>
        <w:t>:</w:t>
      </w:r>
      <w:r w:rsidR="00A1492F" w:rsidRPr="00A1492F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>логическо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 xml:space="preserve"> и алгоритмическо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="005D681B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>разви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вать 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>внимани</w:t>
      </w:r>
      <w:r w:rsidR="005D681B">
        <w:rPr>
          <w:rFonts w:ascii="Times New Roman" w:hAnsi="Times New Roman" w:cs="Times New Roman"/>
          <w:noProof/>
          <w:sz w:val="28"/>
          <w:szCs w:val="28"/>
        </w:rPr>
        <w:t xml:space="preserve">е, 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>памят</w:t>
      </w:r>
      <w:r w:rsidR="005D681B">
        <w:rPr>
          <w:rFonts w:ascii="Times New Roman" w:hAnsi="Times New Roman" w:cs="Times New Roman"/>
          <w:noProof/>
          <w:sz w:val="28"/>
          <w:szCs w:val="28"/>
        </w:rPr>
        <w:t xml:space="preserve">ь; 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>приви</w:t>
      </w:r>
      <w:r w:rsidR="005D681B">
        <w:rPr>
          <w:rFonts w:ascii="Times New Roman" w:hAnsi="Times New Roman" w:cs="Times New Roman"/>
          <w:noProof/>
          <w:sz w:val="28"/>
          <w:szCs w:val="28"/>
        </w:rPr>
        <w:t xml:space="preserve">вать 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>навык</w:t>
      </w:r>
      <w:r w:rsidR="005D681B">
        <w:rPr>
          <w:rFonts w:ascii="Times New Roman" w:hAnsi="Times New Roman" w:cs="Times New Roman"/>
          <w:noProof/>
          <w:sz w:val="28"/>
          <w:szCs w:val="28"/>
        </w:rPr>
        <w:t>и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 xml:space="preserve"> самообучения, коммуникативных умений и элементов информационной культуры, умений работать с информацией (осуществлять передачу, хранение, преобразование и поиск</w:t>
      </w:r>
      <w:r w:rsidR="00A1492F" w:rsidRPr="005D681B">
        <w:rPr>
          <w:rFonts w:ascii="Times New Roman" w:hAnsi="Times New Roman" w:cs="Times New Roman"/>
          <w:noProof/>
          <w:sz w:val="28"/>
          <w:szCs w:val="28"/>
        </w:rPr>
        <w:t>);</w:t>
      </w:r>
    </w:p>
    <w:p w:rsidR="00A1492F" w:rsidRPr="00A1492F" w:rsidRDefault="005D681B" w:rsidP="00A1492F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- ф</w:t>
      </w:r>
      <w:r w:rsidR="00A1492F" w:rsidRPr="005D681B">
        <w:rPr>
          <w:rFonts w:ascii="Times New Roman" w:hAnsi="Times New Roman" w:cs="Times New Roman"/>
          <w:noProof/>
          <w:sz w:val="28"/>
          <w:szCs w:val="28"/>
        </w:rPr>
        <w:t>ормирова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ть </w:t>
      </w:r>
      <w:r w:rsidR="00A1492F" w:rsidRPr="005D681B">
        <w:rPr>
          <w:rFonts w:ascii="Times New Roman" w:hAnsi="Times New Roman" w:cs="Times New Roman"/>
          <w:noProof/>
          <w:sz w:val="28"/>
          <w:szCs w:val="28"/>
        </w:rPr>
        <w:t>умения</w:t>
      </w:r>
      <w:r w:rsidR="00A1492F" w:rsidRPr="00A1492F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>представлять информацию различными пособами (в виде чисел, текста, рисунка, таблицы, схемы), упорядочивать информацию по алфавиту и числовым значениям (возрастанию и убыванию), строить простейшие логические выражения с использованием связок «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>», «</w:t>
      </w:r>
      <w:r>
        <w:rPr>
          <w:rFonts w:ascii="Times New Roman" w:hAnsi="Times New Roman" w:cs="Times New Roman"/>
          <w:noProof/>
          <w:sz w:val="28"/>
          <w:szCs w:val="28"/>
        </w:rPr>
        <w:t>или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>», «</w:t>
      </w:r>
      <w:r>
        <w:rPr>
          <w:rFonts w:ascii="Times New Roman" w:hAnsi="Times New Roman" w:cs="Times New Roman"/>
          <w:noProof/>
          <w:sz w:val="28"/>
          <w:szCs w:val="28"/>
        </w:rPr>
        <w:t>не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>», «</w:t>
      </w:r>
      <w:r>
        <w:rPr>
          <w:rFonts w:ascii="Times New Roman" w:hAnsi="Times New Roman" w:cs="Times New Roman"/>
          <w:noProof/>
          <w:sz w:val="28"/>
          <w:szCs w:val="28"/>
        </w:rPr>
        <w:t>найдётся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>», «</w:t>
      </w:r>
      <w:r>
        <w:rPr>
          <w:rFonts w:ascii="Times New Roman" w:hAnsi="Times New Roman" w:cs="Times New Roman"/>
          <w:noProof/>
          <w:sz w:val="28"/>
          <w:szCs w:val="28"/>
        </w:rPr>
        <w:t>для всех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>»</w:t>
      </w:r>
      <w:r w:rsidR="00A1492F" w:rsidRPr="005D681B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A1492F" w:rsidRPr="00A1492F" w:rsidRDefault="005D681B" w:rsidP="00A1492F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1492F" w:rsidRPr="005D681B">
        <w:rPr>
          <w:rFonts w:ascii="Times New Roman" w:hAnsi="Times New Roman" w:cs="Times New Roman"/>
          <w:noProof/>
          <w:sz w:val="28"/>
          <w:szCs w:val="28"/>
        </w:rPr>
        <w:t>формирова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ть </w:t>
      </w:r>
      <w:r w:rsidR="00A1492F" w:rsidRPr="005D681B">
        <w:rPr>
          <w:rFonts w:ascii="Times New Roman" w:hAnsi="Times New Roman" w:cs="Times New Roman"/>
          <w:noProof/>
          <w:sz w:val="28"/>
          <w:szCs w:val="28"/>
        </w:rPr>
        <w:t>поняти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="00A1492F" w:rsidRPr="00A1492F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 xml:space="preserve">«команда», «исполнитель», «алгоритм» и </w:t>
      </w:r>
      <w:r w:rsidR="00A1492F" w:rsidRPr="005D681B">
        <w:rPr>
          <w:rFonts w:ascii="Times New Roman" w:hAnsi="Times New Roman" w:cs="Times New Roman"/>
          <w:noProof/>
          <w:sz w:val="28"/>
          <w:szCs w:val="28"/>
        </w:rPr>
        <w:t>умени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="00A1492F" w:rsidRPr="005D68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1492F" w:rsidRPr="00A1492F">
        <w:rPr>
          <w:rFonts w:ascii="Times New Roman" w:hAnsi="Times New Roman" w:cs="Times New Roman"/>
          <w:noProof/>
          <w:sz w:val="28"/>
          <w:szCs w:val="28"/>
        </w:rPr>
        <w:t>составлять алгоритмы для учебных исполнителей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5D681B" w:rsidRPr="000A1837" w:rsidRDefault="005D681B" w:rsidP="000A1837">
      <w:pPr>
        <w:pStyle w:val="3"/>
        <w:spacing w:after="0"/>
        <w:ind w:left="0" w:firstLine="720"/>
        <w:jc w:val="both"/>
        <w:rPr>
          <w:sz w:val="28"/>
          <w:szCs w:val="28"/>
        </w:rPr>
      </w:pPr>
      <w:r w:rsidRPr="000A1837">
        <w:rPr>
          <w:sz w:val="28"/>
          <w:szCs w:val="28"/>
        </w:rPr>
        <w:t xml:space="preserve">Основной формой обучения по данной программе является учебно-практическая деятельность </w:t>
      </w:r>
      <w:proofErr w:type="gramStart"/>
      <w:r w:rsidRPr="000A1837">
        <w:rPr>
          <w:sz w:val="28"/>
          <w:szCs w:val="28"/>
        </w:rPr>
        <w:t>обучающихся</w:t>
      </w:r>
      <w:proofErr w:type="gramEnd"/>
      <w:r w:rsidRPr="000A1837">
        <w:rPr>
          <w:sz w:val="28"/>
          <w:szCs w:val="28"/>
        </w:rPr>
        <w:t xml:space="preserve">. Приоритетными методами её организации служат практические, поисково-творческие работы. Все виды практической деятельности в программе направлены на освоение различных технологий работы с информацией и компьютером как инструментом обработки информации. </w:t>
      </w:r>
    </w:p>
    <w:p w:rsidR="005D681B" w:rsidRPr="000A1837" w:rsidRDefault="005D681B" w:rsidP="000A1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1837">
        <w:rPr>
          <w:rFonts w:ascii="Times New Roman" w:hAnsi="Times New Roman" w:cs="Times New Roman"/>
          <w:sz w:val="28"/>
          <w:szCs w:val="28"/>
        </w:rPr>
        <w:t xml:space="preserve">На каждом этапе обучения курса выбирается такой объект или тема работы для обучающихся, который позволяет обеспечивать охват всей совокупности рекомендуемых в программе практических умений и навыков. При этом учитывается посильность выполнения работы для </w:t>
      </w:r>
      <w:proofErr w:type="gramStart"/>
      <w:r w:rsidRPr="000A18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A1837">
        <w:rPr>
          <w:rFonts w:ascii="Times New Roman" w:hAnsi="Times New Roman" w:cs="Times New Roman"/>
          <w:sz w:val="28"/>
          <w:szCs w:val="28"/>
        </w:rPr>
        <w:t xml:space="preserve"> соответствующего возраста, его общественная и личностная ценность, возможность выполнения работы при имеющейся материально-технической базе обучения.</w:t>
      </w:r>
    </w:p>
    <w:p w:rsidR="005D681B" w:rsidRPr="000A1837" w:rsidRDefault="005D681B" w:rsidP="000A1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1837">
        <w:rPr>
          <w:rFonts w:ascii="Times New Roman" w:hAnsi="Times New Roman" w:cs="Times New Roman"/>
          <w:sz w:val="28"/>
          <w:szCs w:val="28"/>
        </w:rPr>
        <w:t>Большое внимание обращается на обеспечение безопасности труда обучающихся при выполнении различных работ, в том числе по соблюдению правил электробезопасности.</w:t>
      </w:r>
    </w:p>
    <w:p w:rsidR="005D681B" w:rsidRPr="000A1837" w:rsidRDefault="005D681B" w:rsidP="000A1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1837">
        <w:rPr>
          <w:rFonts w:ascii="Times New Roman" w:hAnsi="Times New Roman" w:cs="Times New Roman"/>
          <w:sz w:val="28"/>
          <w:szCs w:val="28"/>
        </w:rPr>
        <w:t>Личностно-ориентированный характер обеспечивается посредством предоставления учащимся в процессе освоения программы возможности выбора личностно или общественно значимых объектов труда. При этом обучение осуществляется на объектах различной сложности и трудоёмкости, согласуя их с возрастными особенностями обучающихся и уровнем их общего образования, возможностями выполнения правил безопасного труда и требований охраны здоровья детей.</w:t>
      </w:r>
    </w:p>
    <w:p w:rsidR="005D681B" w:rsidRPr="000A1837" w:rsidRDefault="005D681B" w:rsidP="000A1837">
      <w:pPr>
        <w:spacing w:after="0" w:line="240" w:lineRule="auto"/>
        <w:ind w:firstLine="709"/>
        <w:rPr>
          <w:rFonts w:ascii="Times New Roman" w:hAnsi="Times New Roman" w:cs="Times New Roman"/>
          <w:b/>
          <w:noProof/>
          <w:sz w:val="28"/>
          <w:szCs w:val="28"/>
        </w:rPr>
      </w:pPr>
      <w:r w:rsidRPr="000A1837">
        <w:rPr>
          <w:rFonts w:ascii="Times New Roman" w:hAnsi="Times New Roman" w:cs="Times New Roman"/>
          <w:b/>
          <w:noProof/>
          <w:sz w:val="28"/>
          <w:szCs w:val="28"/>
        </w:rPr>
        <w:t>Примерная структура занятия:</w:t>
      </w:r>
    </w:p>
    <w:p w:rsidR="005D681B" w:rsidRPr="000A1837" w:rsidRDefault="005D681B" w:rsidP="000A1837">
      <w:pPr>
        <w:numPr>
          <w:ilvl w:val="1"/>
          <w:numId w:val="2"/>
        </w:numPr>
        <w:tabs>
          <w:tab w:val="clear" w:pos="1644"/>
          <w:tab w:val="num" w:pos="567"/>
        </w:tabs>
        <w:spacing w:after="0" w:line="240" w:lineRule="auto"/>
        <w:ind w:left="0" w:firstLine="0"/>
        <w:rPr>
          <w:rFonts w:ascii="Times New Roman" w:hAnsi="Times New Roman" w:cs="Times New Roman"/>
          <w:noProof/>
          <w:sz w:val="28"/>
          <w:szCs w:val="28"/>
        </w:rPr>
      </w:pPr>
      <w:r w:rsidRPr="000A1837">
        <w:rPr>
          <w:rFonts w:ascii="Times New Roman" w:hAnsi="Times New Roman" w:cs="Times New Roman"/>
          <w:noProof/>
          <w:sz w:val="28"/>
          <w:szCs w:val="28"/>
        </w:rPr>
        <w:t>Организационный момент (1-2 мин )</w:t>
      </w:r>
    </w:p>
    <w:p w:rsidR="005D681B" w:rsidRPr="000A1837" w:rsidRDefault="005D681B" w:rsidP="000A1837">
      <w:pPr>
        <w:numPr>
          <w:ilvl w:val="1"/>
          <w:numId w:val="2"/>
        </w:numPr>
        <w:tabs>
          <w:tab w:val="clear" w:pos="164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1837">
        <w:rPr>
          <w:rFonts w:ascii="Times New Roman" w:hAnsi="Times New Roman" w:cs="Times New Roman"/>
          <w:noProof/>
          <w:sz w:val="28"/>
          <w:szCs w:val="28"/>
        </w:rPr>
        <w:t>Разминка: короткие логические, математические задачи и задачи на развитие внимания</w:t>
      </w:r>
      <w:r w:rsidR="000A1837" w:rsidRPr="000A183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A1837">
        <w:rPr>
          <w:rFonts w:ascii="Times New Roman" w:hAnsi="Times New Roman" w:cs="Times New Roman"/>
          <w:noProof/>
          <w:sz w:val="28"/>
          <w:szCs w:val="28"/>
        </w:rPr>
        <w:t>(6-8 мин)</w:t>
      </w:r>
    </w:p>
    <w:p w:rsidR="005D681B" w:rsidRPr="000A1837" w:rsidRDefault="005D681B" w:rsidP="000A1837">
      <w:pPr>
        <w:numPr>
          <w:ilvl w:val="1"/>
          <w:numId w:val="2"/>
        </w:numPr>
        <w:tabs>
          <w:tab w:val="clear" w:pos="1644"/>
          <w:tab w:val="num" w:pos="567"/>
        </w:tabs>
        <w:spacing w:after="0" w:line="240" w:lineRule="auto"/>
        <w:ind w:left="0" w:firstLine="0"/>
        <w:rPr>
          <w:rFonts w:ascii="Times New Roman" w:hAnsi="Times New Roman" w:cs="Times New Roman"/>
          <w:noProof/>
          <w:sz w:val="28"/>
          <w:szCs w:val="28"/>
        </w:rPr>
      </w:pPr>
      <w:r w:rsidRPr="000A1837">
        <w:rPr>
          <w:rFonts w:ascii="Times New Roman" w:hAnsi="Times New Roman" w:cs="Times New Roman"/>
          <w:noProof/>
          <w:sz w:val="28"/>
          <w:szCs w:val="28"/>
        </w:rPr>
        <w:t>Разбор нового материала (8-10 мин )</w:t>
      </w:r>
    </w:p>
    <w:p w:rsidR="005D681B" w:rsidRPr="000A1837" w:rsidRDefault="005D681B" w:rsidP="000A1837">
      <w:pPr>
        <w:numPr>
          <w:ilvl w:val="1"/>
          <w:numId w:val="2"/>
        </w:numPr>
        <w:tabs>
          <w:tab w:val="clear" w:pos="1644"/>
          <w:tab w:val="num" w:pos="567"/>
        </w:tabs>
        <w:spacing w:after="0" w:line="240" w:lineRule="auto"/>
        <w:ind w:left="0" w:firstLine="0"/>
        <w:rPr>
          <w:rFonts w:ascii="Times New Roman" w:hAnsi="Times New Roman" w:cs="Times New Roman"/>
          <w:noProof/>
          <w:sz w:val="28"/>
          <w:szCs w:val="28"/>
        </w:rPr>
      </w:pPr>
      <w:r w:rsidRPr="000A1837">
        <w:rPr>
          <w:rFonts w:ascii="Times New Roman" w:hAnsi="Times New Roman" w:cs="Times New Roman"/>
          <w:noProof/>
          <w:sz w:val="28"/>
          <w:szCs w:val="28"/>
        </w:rPr>
        <w:t>Физкультминутка (1-2 мин)</w:t>
      </w:r>
    </w:p>
    <w:p w:rsidR="005D681B" w:rsidRPr="000A1837" w:rsidRDefault="005D681B" w:rsidP="00A70B7C">
      <w:pPr>
        <w:numPr>
          <w:ilvl w:val="1"/>
          <w:numId w:val="2"/>
        </w:numPr>
        <w:tabs>
          <w:tab w:val="clear" w:pos="164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1837">
        <w:rPr>
          <w:rFonts w:ascii="Times New Roman" w:hAnsi="Times New Roman" w:cs="Times New Roman"/>
          <w:noProof/>
          <w:sz w:val="28"/>
          <w:szCs w:val="28"/>
        </w:rPr>
        <w:t>Работа за компьютером (10-15 мин )</w:t>
      </w:r>
    </w:p>
    <w:p w:rsidR="005D681B" w:rsidRDefault="005D681B" w:rsidP="00A70B7C">
      <w:pPr>
        <w:numPr>
          <w:ilvl w:val="1"/>
          <w:numId w:val="2"/>
        </w:numPr>
        <w:tabs>
          <w:tab w:val="clear" w:pos="1644"/>
          <w:tab w:val="num" w:pos="567"/>
        </w:tabs>
        <w:spacing w:after="0" w:line="240" w:lineRule="auto"/>
        <w:ind w:left="0" w:firstLine="0"/>
        <w:rPr>
          <w:rFonts w:ascii="Times New Roman" w:hAnsi="Times New Roman" w:cs="Times New Roman"/>
          <w:noProof/>
          <w:sz w:val="28"/>
          <w:szCs w:val="28"/>
        </w:rPr>
      </w:pPr>
      <w:r w:rsidRPr="00A70B7C">
        <w:rPr>
          <w:rFonts w:ascii="Times New Roman" w:hAnsi="Times New Roman" w:cs="Times New Roman"/>
          <w:noProof/>
          <w:sz w:val="28"/>
          <w:szCs w:val="28"/>
        </w:rPr>
        <w:t>Подведение итогов занятия (3 мин )</w:t>
      </w:r>
    </w:p>
    <w:p w:rsidR="00A70B7C" w:rsidRDefault="00A70B7C" w:rsidP="00A70B7C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70B7C" w:rsidRPr="00A70B7C" w:rsidRDefault="00A70B7C" w:rsidP="00A70B7C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  <w:r w:rsidRPr="00A70B7C">
        <w:rPr>
          <w:b/>
          <w:sz w:val="28"/>
          <w:szCs w:val="28"/>
        </w:rPr>
        <w:t>Планируемые результаты изучения учебного курса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b/>
          <w:sz w:val="28"/>
          <w:szCs w:val="28"/>
        </w:rPr>
      </w:pPr>
      <w:r w:rsidRPr="00A70B7C">
        <w:rPr>
          <w:b/>
          <w:sz w:val="28"/>
          <w:szCs w:val="28"/>
        </w:rPr>
        <w:t>1 класс</w:t>
      </w:r>
    </w:p>
    <w:p w:rsidR="00A70B7C" w:rsidRPr="00A70B7C" w:rsidRDefault="00A70B7C" w:rsidP="005210F0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b/>
          <w:bCs/>
          <w:iCs/>
          <w:color w:val="000000"/>
          <w:sz w:val="28"/>
          <w:szCs w:val="28"/>
        </w:rPr>
        <w:t xml:space="preserve">В результате обучения </w:t>
      </w:r>
      <w:r>
        <w:rPr>
          <w:b/>
          <w:bCs/>
          <w:iCs/>
          <w:color w:val="000000"/>
          <w:sz w:val="28"/>
          <w:szCs w:val="28"/>
        </w:rPr>
        <w:t>об</w:t>
      </w:r>
      <w:r w:rsidRPr="00A70B7C">
        <w:rPr>
          <w:b/>
          <w:bCs/>
          <w:iCs/>
          <w:color w:val="000000"/>
          <w:sz w:val="28"/>
          <w:szCs w:val="28"/>
        </w:rPr>
        <w:t>уча</w:t>
      </w:r>
      <w:r>
        <w:rPr>
          <w:b/>
          <w:bCs/>
          <w:iCs/>
          <w:color w:val="000000"/>
          <w:sz w:val="28"/>
          <w:szCs w:val="28"/>
        </w:rPr>
        <w:t>ю</w:t>
      </w:r>
      <w:r w:rsidRPr="00A70B7C">
        <w:rPr>
          <w:b/>
          <w:bCs/>
          <w:iCs/>
          <w:color w:val="000000"/>
          <w:sz w:val="28"/>
          <w:szCs w:val="28"/>
        </w:rPr>
        <w:t>щиеся должны: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правила поведения в компьютерном классе;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основные сферы применения компьютеров;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 xml:space="preserve">- уметь ориентироваться на клетчатом поле в направлениях </w:t>
      </w:r>
      <w:r>
        <w:rPr>
          <w:color w:val="000000"/>
          <w:sz w:val="28"/>
          <w:szCs w:val="28"/>
        </w:rPr>
        <w:t>«</w:t>
      </w:r>
      <w:r w:rsidRPr="00A70B7C">
        <w:rPr>
          <w:color w:val="000000"/>
          <w:sz w:val="28"/>
          <w:szCs w:val="28"/>
        </w:rPr>
        <w:t>вверх</w:t>
      </w:r>
      <w:r>
        <w:rPr>
          <w:color w:val="000000"/>
          <w:sz w:val="28"/>
          <w:szCs w:val="28"/>
        </w:rPr>
        <w:t>»</w:t>
      </w:r>
      <w:r w:rsidRPr="00A70B7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A70B7C">
        <w:rPr>
          <w:color w:val="000000"/>
          <w:sz w:val="28"/>
          <w:szCs w:val="28"/>
        </w:rPr>
        <w:t>вниз</w:t>
      </w:r>
      <w:r>
        <w:rPr>
          <w:color w:val="000000"/>
          <w:sz w:val="28"/>
          <w:szCs w:val="28"/>
        </w:rPr>
        <w:t>»</w:t>
      </w:r>
      <w:r w:rsidRPr="00A70B7C">
        <w:rPr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t>«</w:t>
      </w:r>
      <w:r w:rsidRPr="00A70B7C">
        <w:rPr>
          <w:color w:val="000000"/>
          <w:sz w:val="28"/>
          <w:szCs w:val="28"/>
        </w:rPr>
        <w:t>вправо</w:t>
      </w:r>
      <w:r>
        <w:rPr>
          <w:color w:val="000000"/>
          <w:sz w:val="28"/>
          <w:szCs w:val="28"/>
        </w:rPr>
        <w:t>»</w:t>
      </w:r>
      <w:r w:rsidRPr="00A70B7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A70B7C">
        <w:rPr>
          <w:color w:val="000000"/>
          <w:sz w:val="28"/>
          <w:szCs w:val="28"/>
        </w:rPr>
        <w:t>влево</w:t>
      </w:r>
      <w:r>
        <w:rPr>
          <w:color w:val="000000"/>
          <w:sz w:val="28"/>
          <w:szCs w:val="28"/>
        </w:rPr>
        <w:t>»</w:t>
      </w:r>
      <w:r w:rsidRPr="00A70B7C">
        <w:rPr>
          <w:color w:val="000000"/>
          <w:sz w:val="28"/>
          <w:szCs w:val="28"/>
        </w:rPr>
        <w:t>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точно выполнять действия под диктовку учителя;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проводить анализ при решении логических задач;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lastRenderedPageBreak/>
        <w:t>- иметь понятие о множестве;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приводить примеры множе</w:t>
      </w:r>
      <w:proofErr w:type="gramStart"/>
      <w:r w:rsidRPr="00A70B7C">
        <w:rPr>
          <w:color w:val="000000"/>
          <w:sz w:val="28"/>
          <w:szCs w:val="28"/>
        </w:rPr>
        <w:t>ств пр</w:t>
      </w:r>
      <w:proofErr w:type="gramEnd"/>
      <w:r w:rsidRPr="00A70B7C">
        <w:rPr>
          <w:color w:val="000000"/>
          <w:sz w:val="28"/>
          <w:szCs w:val="28"/>
        </w:rPr>
        <w:t>едметов и располагать их в порядке расширения или в порядке сужения объема понятий;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находить общий признак для группы предметов;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понятие существенного признака предмета;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выделять существенный признак предмета и группы предметов;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выявлять закономерности в расположении предметов и продолжать последовательности с учетом выявленных закономерностей;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 xml:space="preserve">- уметь предлагать несколько вариантов </w:t>
      </w:r>
      <w:r>
        <w:rPr>
          <w:color w:val="000000"/>
          <w:sz w:val="28"/>
          <w:szCs w:val="28"/>
        </w:rPr>
        <w:t>«</w:t>
      </w:r>
      <w:r w:rsidRPr="00A70B7C">
        <w:rPr>
          <w:color w:val="000000"/>
          <w:sz w:val="28"/>
          <w:szCs w:val="28"/>
        </w:rPr>
        <w:t>лишнего предмета</w:t>
      </w:r>
      <w:r>
        <w:rPr>
          <w:color w:val="000000"/>
          <w:sz w:val="28"/>
          <w:szCs w:val="28"/>
        </w:rPr>
        <w:t>»</w:t>
      </w:r>
      <w:r w:rsidRPr="00A70B7C">
        <w:rPr>
          <w:color w:val="000000"/>
          <w:sz w:val="28"/>
          <w:szCs w:val="28"/>
        </w:rPr>
        <w:t xml:space="preserve"> в группе однородных предметов;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конструировать фигуру из ее частей по представлению;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разделять фигуру на заданные части по представлению;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использовать повороты при решении логических задач и при работе с прикладными программами;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иметь представление о различных формах курсора;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 xml:space="preserve">- знать назначение клавиш </w:t>
      </w:r>
      <w:proofErr w:type="spellStart"/>
      <w:r w:rsidRPr="00A70B7C">
        <w:rPr>
          <w:color w:val="000000"/>
          <w:sz w:val="28"/>
          <w:szCs w:val="28"/>
        </w:rPr>
        <w:t>Enter</w:t>
      </w:r>
      <w:proofErr w:type="spellEnd"/>
      <w:r w:rsidRPr="00A70B7C">
        <w:rPr>
          <w:color w:val="000000"/>
          <w:sz w:val="28"/>
          <w:szCs w:val="28"/>
        </w:rPr>
        <w:t xml:space="preserve">, </w:t>
      </w:r>
      <w:proofErr w:type="spellStart"/>
      <w:r w:rsidRPr="00A70B7C">
        <w:rPr>
          <w:color w:val="000000"/>
          <w:sz w:val="28"/>
          <w:szCs w:val="28"/>
        </w:rPr>
        <w:t>BackSpace</w:t>
      </w:r>
      <w:proofErr w:type="spellEnd"/>
      <w:r w:rsidRPr="00A70B7C">
        <w:rPr>
          <w:color w:val="000000"/>
          <w:sz w:val="28"/>
          <w:szCs w:val="28"/>
        </w:rPr>
        <w:t>, пробел;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 xml:space="preserve">- использовать клавиатуру и мышь при работе с прикладными программами из ППП </w:t>
      </w:r>
      <w:r>
        <w:rPr>
          <w:color w:val="000000"/>
          <w:sz w:val="28"/>
          <w:szCs w:val="28"/>
        </w:rPr>
        <w:t>«</w:t>
      </w:r>
      <w:r w:rsidRPr="00A70B7C">
        <w:rPr>
          <w:color w:val="000000"/>
          <w:sz w:val="28"/>
          <w:szCs w:val="28"/>
        </w:rPr>
        <w:t>Страна Фантазия</w:t>
      </w:r>
      <w:r>
        <w:rPr>
          <w:color w:val="000000"/>
          <w:sz w:val="28"/>
          <w:szCs w:val="28"/>
        </w:rPr>
        <w:t>»</w:t>
      </w:r>
      <w:r w:rsidRPr="00A70B7C">
        <w:rPr>
          <w:color w:val="000000"/>
          <w:sz w:val="28"/>
          <w:szCs w:val="28"/>
        </w:rPr>
        <w:t xml:space="preserve"> - 1-й год обучения;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управлять объектами на экране монитора.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0B7C">
        <w:rPr>
          <w:b/>
          <w:color w:val="000000"/>
          <w:sz w:val="28"/>
          <w:szCs w:val="28"/>
        </w:rPr>
        <w:t>2 класс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70B7C">
        <w:rPr>
          <w:color w:val="000000"/>
          <w:sz w:val="28"/>
          <w:szCs w:val="28"/>
        </w:rPr>
        <w:t>знать и уметь рассказывать правила поведения в компьютерном классе;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основные сферы применения компьютеров;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основные устройства компьютера;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решать задачи, связанные с анализом исходных данных;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выделять признак, по которому произведена классификация предметов;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находить закономерности в ряде предметов и продолжать этот ряд </w:t>
      </w:r>
      <w:r w:rsidRPr="00A70B7C">
        <w:rPr>
          <w:rStyle w:val="apple-converted-space"/>
          <w:sz w:val="28"/>
          <w:szCs w:val="28"/>
        </w:rPr>
        <w:t> </w:t>
      </w:r>
      <w:r w:rsidRPr="00A70B7C">
        <w:rPr>
          <w:color w:val="000000"/>
          <w:sz w:val="28"/>
          <w:szCs w:val="28"/>
        </w:rPr>
        <w:t>с учетом выявленной закономерности;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давать полные ответы и аргументировать свои выводы;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иметь представление о понятии симметрии и видах осей симметрии;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строить симметричные изображения простых геометрических фигур относительно горизонтальной и вертикальной осей симметрии;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получать вариативные решения;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строить несложные паркеты;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делать правильные умозаключения и аргументировать свои выводы;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выявлять причинно-следственные связи;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решать задачи с неопределенным ответом;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понятие отрицания и уметь использовать математическую запись отрицания;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 xml:space="preserve">- знать понятие </w:t>
      </w:r>
      <w:r>
        <w:rPr>
          <w:color w:val="000000"/>
          <w:sz w:val="28"/>
          <w:szCs w:val="28"/>
        </w:rPr>
        <w:t>«</w:t>
      </w:r>
      <w:r w:rsidRPr="00A70B7C">
        <w:rPr>
          <w:color w:val="000000"/>
          <w:sz w:val="28"/>
          <w:szCs w:val="28"/>
        </w:rPr>
        <w:t>массив</w:t>
      </w:r>
      <w:r>
        <w:rPr>
          <w:color w:val="000000"/>
          <w:sz w:val="28"/>
          <w:szCs w:val="28"/>
        </w:rPr>
        <w:t>»</w:t>
      </w:r>
      <w:r w:rsidRPr="00A70B7C">
        <w:rPr>
          <w:color w:val="000000"/>
          <w:sz w:val="28"/>
          <w:szCs w:val="28"/>
        </w:rPr>
        <w:t>, уметь приводить примеры массивов;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операцию присваивания;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заполнять массивы с использованием операции присваивания;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работать с несколькими массивами;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 xml:space="preserve">- уметь делать выбор в режиме </w:t>
      </w:r>
      <w:r>
        <w:rPr>
          <w:color w:val="000000"/>
          <w:sz w:val="28"/>
          <w:szCs w:val="28"/>
        </w:rPr>
        <w:t>«</w:t>
      </w:r>
      <w:r w:rsidRPr="00A70B7C">
        <w:rPr>
          <w:color w:val="000000"/>
          <w:sz w:val="28"/>
          <w:szCs w:val="28"/>
        </w:rPr>
        <w:t>меню</w:t>
      </w:r>
      <w:r>
        <w:rPr>
          <w:color w:val="000000"/>
          <w:sz w:val="28"/>
          <w:szCs w:val="28"/>
        </w:rPr>
        <w:t>»</w:t>
      </w:r>
      <w:r w:rsidRPr="00A70B7C">
        <w:rPr>
          <w:color w:val="000000"/>
          <w:sz w:val="28"/>
          <w:szCs w:val="28"/>
        </w:rPr>
        <w:t xml:space="preserve"> и управлять объектами на экране монитора;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 xml:space="preserve">- уметь использовать клавиатуру и мышь при работе с прикладными программами из ППП </w:t>
      </w:r>
      <w:r>
        <w:rPr>
          <w:color w:val="000000"/>
          <w:sz w:val="28"/>
          <w:szCs w:val="28"/>
        </w:rPr>
        <w:t>«</w:t>
      </w:r>
      <w:r w:rsidRPr="00A70B7C">
        <w:rPr>
          <w:color w:val="000000"/>
          <w:sz w:val="28"/>
          <w:szCs w:val="28"/>
        </w:rPr>
        <w:t>Страна Фантазия</w:t>
      </w:r>
      <w:r>
        <w:rPr>
          <w:color w:val="000000"/>
          <w:sz w:val="28"/>
          <w:szCs w:val="28"/>
        </w:rPr>
        <w:t xml:space="preserve">» </w:t>
      </w:r>
      <w:r w:rsidRPr="00A70B7C">
        <w:rPr>
          <w:color w:val="000000"/>
          <w:sz w:val="28"/>
          <w:szCs w:val="28"/>
        </w:rPr>
        <w:t>- 2 год обучения.</w:t>
      </w:r>
    </w:p>
    <w:p w:rsidR="00A70B7C" w:rsidRPr="00A70B7C" w:rsidRDefault="00A70B7C" w:rsidP="005210F0">
      <w:pPr>
        <w:pStyle w:val="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0B7C">
        <w:rPr>
          <w:b/>
          <w:color w:val="000000"/>
          <w:sz w:val="28"/>
          <w:szCs w:val="28"/>
        </w:rPr>
        <w:lastRenderedPageBreak/>
        <w:t>3 класс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правила поведения в компьютерном классе;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назначение основных устройств компьютера и основные сферы применения компьютеров;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 xml:space="preserve">- знать понятие </w:t>
      </w:r>
      <w:r w:rsidR="00B520C8">
        <w:rPr>
          <w:color w:val="000000"/>
          <w:sz w:val="28"/>
          <w:szCs w:val="28"/>
        </w:rPr>
        <w:t>«</w:t>
      </w:r>
      <w:r w:rsidRPr="00A70B7C">
        <w:rPr>
          <w:color w:val="000000"/>
          <w:sz w:val="28"/>
          <w:szCs w:val="28"/>
        </w:rPr>
        <w:t>информация</w:t>
      </w:r>
      <w:r w:rsidR="00B520C8">
        <w:rPr>
          <w:color w:val="000000"/>
          <w:sz w:val="28"/>
          <w:szCs w:val="28"/>
        </w:rPr>
        <w:t>»</w:t>
      </w:r>
      <w:r w:rsidRPr="00A70B7C">
        <w:rPr>
          <w:color w:val="000000"/>
          <w:sz w:val="28"/>
          <w:szCs w:val="28"/>
        </w:rPr>
        <w:t>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виды информации, способы передачи и получения информации, свойства информации;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приводить примеры, отражающие свойства информации;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способы хранения информации и организацию хранения информации;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 xml:space="preserve">- знать понятие </w:t>
      </w:r>
      <w:r w:rsidR="00B520C8">
        <w:rPr>
          <w:color w:val="000000"/>
          <w:sz w:val="28"/>
          <w:szCs w:val="28"/>
        </w:rPr>
        <w:t>«</w:t>
      </w:r>
      <w:r w:rsidRPr="00A70B7C">
        <w:rPr>
          <w:color w:val="000000"/>
          <w:sz w:val="28"/>
          <w:szCs w:val="28"/>
        </w:rPr>
        <w:t>информационный носитель</w:t>
      </w:r>
      <w:r w:rsidR="00B520C8">
        <w:rPr>
          <w:color w:val="000000"/>
          <w:sz w:val="28"/>
          <w:szCs w:val="28"/>
        </w:rPr>
        <w:t>»</w:t>
      </w:r>
      <w:r w:rsidRPr="00A70B7C">
        <w:rPr>
          <w:color w:val="000000"/>
          <w:sz w:val="28"/>
          <w:szCs w:val="28"/>
        </w:rPr>
        <w:t>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назначение баз знаний, уметь заполнять и вносить изменения в базы знаний;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кодировать и декодировать информацию с помощью алфавита, пронумерованного по порядку; с помощью алфавита, пронумерованного в обратном порядке; с помощью слоговой таблицы; с помощью криптограмм;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иметь представление о способах решения задач с неполной информацией;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выделять истинные и ложные высказывания;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делать выводы из пары посылок; выделять элементарные и сложные высказывания;</w:t>
      </w:r>
    </w:p>
    <w:p w:rsidR="00A70B7C" w:rsidRPr="00A70B7C" w:rsidRDefault="005210F0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70B7C" w:rsidRPr="00A70B7C">
        <w:rPr>
          <w:color w:val="000000"/>
          <w:sz w:val="28"/>
          <w:szCs w:val="28"/>
        </w:rPr>
        <w:t>использовать слова-связки для построения сложных высказываний;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использовать повороты при работе с прикладными программами;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 xml:space="preserve">- уметь вводить информацию с клавиатуры при работе с ППП </w:t>
      </w:r>
      <w:r w:rsidR="00B520C8">
        <w:rPr>
          <w:color w:val="000000"/>
          <w:sz w:val="28"/>
          <w:szCs w:val="28"/>
        </w:rPr>
        <w:t>«</w:t>
      </w:r>
      <w:r w:rsidRPr="00A70B7C">
        <w:rPr>
          <w:color w:val="000000"/>
          <w:sz w:val="28"/>
          <w:szCs w:val="28"/>
        </w:rPr>
        <w:t>Страна Фантазия</w:t>
      </w:r>
      <w:r w:rsidR="00B520C8">
        <w:rPr>
          <w:color w:val="000000"/>
          <w:sz w:val="28"/>
          <w:szCs w:val="28"/>
        </w:rPr>
        <w:t>»</w:t>
      </w:r>
      <w:r w:rsidRPr="00A70B7C">
        <w:rPr>
          <w:color w:val="000000"/>
          <w:sz w:val="28"/>
          <w:szCs w:val="28"/>
        </w:rPr>
        <w:t xml:space="preserve"> - 3 год обучения.</w:t>
      </w:r>
    </w:p>
    <w:p w:rsidR="00A70B7C" w:rsidRPr="00A70B7C" w:rsidRDefault="00A70B7C" w:rsidP="00A70B7C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0B7C" w:rsidRPr="00A70B7C" w:rsidRDefault="00A70B7C" w:rsidP="005210F0">
      <w:pPr>
        <w:pStyle w:val="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70B7C">
        <w:rPr>
          <w:b/>
          <w:color w:val="000000"/>
          <w:sz w:val="28"/>
          <w:szCs w:val="28"/>
        </w:rPr>
        <w:t>4 класс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правила поведения в компьютерном классе;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понятия: алгоритм, исполнитель, блок-схема;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производить вычисления по блок-схеме алгоритма;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знать систему команд </w:t>
      </w:r>
      <w:r w:rsidRPr="00A70B7C">
        <w:rPr>
          <w:rStyle w:val="apple-converted-space"/>
          <w:sz w:val="28"/>
          <w:szCs w:val="28"/>
        </w:rPr>
        <w:t> </w:t>
      </w:r>
      <w:r w:rsidRPr="00A70B7C">
        <w:rPr>
          <w:color w:val="000000"/>
          <w:sz w:val="28"/>
          <w:szCs w:val="28"/>
        </w:rPr>
        <w:t>алгоритмического языка стрелок;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получать различные варианты решения для одной и той же задачи;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выполнять и составлять линейные алгоритмы, алгоритмы с повторяющимися действиями для исполнителя Колобка;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выполнять и составлять алгоритмы </w:t>
      </w:r>
      <w:r w:rsidRPr="00A70B7C">
        <w:rPr>
          <w:rStyle w:val="apple-converted-space"/>
          <w:sz w:val="28"/>
          <w:szCs w:val="28"/>
        </w:rPr>
        <w:t> </w:t>
      </w:r>
      <w:r w:rsidRPr="00A70B7C">
        <w:rPr>
          <w:color w:val="000000"/>
          <w:sz w:val="28"/>
          <w:szCs w:val="28"/>
        </w:rPr>
        <w:t xml:space="preserve">для исполнителя </w:t>
      </w:r>
      <w:r w:rsidR="00B520C8">
        <w:rPr>
          <w:color w:val="000000"/>
          <w:sz w:val="28"/>
          <w:szCs w:val="28"/>
        </w:rPr>
        <w:t>«</w:t>
      </w:r>
      <w:r w:rsidRPr="00A70B7C">
        <w:rPr>
          <w:color w:val="000000"/>
          <w:sz w:val="28"/>
          <w:szCs w:val="28"/>
        </w:rPr>
        <w:t>Колобок на линейке</w:t>
      </w:r>
      <w:r w:rsidR="00B520C8">
        <w:rPr>
          <w:color w:val="000000"/>
          <w:sz w:val="28"/>
          <w:szCs w:val="28"/>
        </w:rPr>
        <w:t>»;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иметь представление </w:t>
      </w:r>
      <w:r w:rsidRPr="00A70B7C">
        <w:rPr>
          <w:rStyle w:val="apple-converted-space"/>
          <w:sz w:val="28"/>
          <w:szCs w:val="28"/>
        </w:rPr>
        <w:t> </w:t>
      </w:r>
      <w:r w:rsidRPr="00A70B7C">
        <w:rPr>
          <w:color w:val="000000"/>
          <w:sz w:val="28"/>
          <w:szCs w:val="28"/>
        </w:rPr>
        <w:t>о координате точки и координатной плоскости;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>- уметь работать на координатной плоскости с положительными и отрицательными числами;</w:t>
      </w:r>
    </w:p>
    <w:p w:rsidR="00A70B7C" w:rsidRPr="00A70B7C" w:rsidRDefault="00A70B7C" w:rsidP="00B520C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B7C">
        <w:rPr>
          <w:color w:val="000000"/>
          <w:sz w:val="28"/>
          <w:szCs w:val="28"/>
        </w:rPr>
        <w:t xml:space="preserve">- уметь использовать клавиатуру и мышь при работе с ППП </w:t>
      </w:r>
      <w:r w:rsidR="00B520C8">
        <w:rPr>
          <w:color w:val="000000"/>
          <w:sz w:val="28"/>
          <w:szCs w:val="28"/>
        </w:rPr>
        <w:t>«</w:t>
      </w:r>
      <w:r w:rsidRPr="00A70B7C">
        <w:rPr>
          <w:color w:val="000000"/>
          <w:sz w:val="28"/>
          <w:szCs w:val="28"/>
        </w:rPr>
        <w:t>Страна Фантазия</w:t>
      </w:r>
      <w:r w:rsidR="00B520C8">
        <w:rPr>
          <w:color w:val="000000"/>
          <w:sz w:val="28"/>
          <w:szCs w:val="28"/>
        </w:rPr>
        <w:t>»</w:t>
      </w:r>
      <w:r w:rsidRPr="00A70B7C">
        <w:rPr>
          <w:color w:val="000000"/>
          <w:sz w:val="28"/>
          <w:szCs w:val="28"/>
        </w:rPr>
        <w:t xml:space="preserve"> - 4 год обучения.</w:t>
      </w:r>
    </w:p>
    <w:p w:rsidR="00A70B7C" w:rsidRPr="00A70B7C" w:rsidRDefault="00A70B7C" w:rsidP="00A70B7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70B7C" w:rsidRDefault="00A70B7C" w:rsidP="00A70B7C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F42F3" w:rsidRDefault="00AF42F3" w:rsidP="00A70B7C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F42F3" w:rsidRDefault="00AF42F3" w:rsidP="00A70B7C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F42F3" w:rsidRDefault="00AF42F3" w:rsidP="00A70B7C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F42F3" w:rsidRDefault="00AF42F3" w:rsidP="00A70B7C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F42F3" w:rsidRDefault="00AF42F3" w:rsidP="00A70B7C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F42F3" w:rsidRDefault="00AF42F3" w:rsidP="00A70B7C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F42F3" w:rsidRPr="00AF42F3" w:rsidRDefault="00AF42F3" w:rsidP="00AF4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42F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AF42F3" w:rsidRPr="00AF42F3" w:rsidRDefault="00AF42F3" w:rsidP="00AF4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42F3">
        <w:rPr>
          <w:rFonts w:ascii="Times New Roman" w:eastAsia="Calibri" w:hAnsi="Times New Roman" w:cs="Times New Roman"/>
          <w:b/>
          <w:bCs/>
          <w:sz w:val="28"/>
          <w:szCs w:val="28"/>
        </w:rPr>
        <w:t>1 класс</w:t>
      </w:r>
      <w:r w:rsidR="00FF6F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(33 ч)</w:t>
      </w:r>
    </w:p>
    <w:p w:rsidR="00AF42F3" w:rsidRPr="00FB76DA" w:rsidRDefault="00AF42F3" w:rsidP="00AF42F3">
      <w:pPr>
        <w:pStyle w:val="1"/>
        <w:spacing w:before="0" w:beforeAutospacing="0" w:after="0" w:afterAutospacing="0"/>
        <w:rPr>
          <w:color w:val="000000"/>
        </w:rPr>
      </w:pPr>
      <w:r w:rsidRPr="00FB76DA">
        <w:rPr>
          <w:color w:val="000000"/>
        </w:rPr>
        <w:t> </w:t>
      </w:r>
    </w:p>
    <w:p w:rsidR="00AF42F3" w:rsidRPr="00AF42F3" w:rsidRDefault="00AF42F3" w:rsidP="00AF42F3">
      <w:pPr>
        <w:pStyle w:val="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42F3">
        <w:rPr>
          <w:b/>
          <w:bCs/>
          <w:color w:val="000000"/>
          <w:sz w:val="28"/>
          <w:szCs w:val="28"/>
        </w:rPr>
        <w:t>Правила поведения и техника безопасности в компьютерном классе. Что умеет делать компьютер? </w:t>
      </w:r>
      <w:r w:rsidRPr="00AF42F3">
        <w:rPr>
          <w:rStyle w:val="apple-converted-space"/>
          <w:b/>
          <w:bCs/>
          <w:sz w:val="28"/>
          <w:szCs w:val="28"/>
        </w:rPr>
        <w:t> </w:t>
      </w:r>
      <w:r w:rsidRPr="00AF42F3">
        <w:rPr>
          <w:b/>
          <w:bCs/>
          <w:color w:val="000000"/>
          <w:sz w:val="28"/>
          <w:szCs w:val="28"/>
        </w:rPr>
        <w:t>(</w:t>
      </w:r>
      <w:r w:rsidR="005210F0">
        <w:rPr>
          <w:b/>
          <w:bCs/>
          <w:color w:val="000000"/>
          <w:sz w:val="28"/>
          <w:szCs w:val="28"/>
        </w:rPr>
        <w:t>1</w:t>
      </w:r>
      <w:r w:rsidRPr="00AF42F3">
        <w:rPr>
          <w:b/>
          <w:bCs/>
          <w:color w:val="000000"/>
          <w:sz w:val="28"/>
          <w:szCs w:val="28"/>
        </w:rPr>
        <w:t xml:space="preserve"> ч)</w:t>
      </w:r>
    </w:p>
    <w:p w:rsidR="00AF42F3" w:rsidRPr="00AF42F3" w:rsidRDefault="00AF42F3" w:rsidP="00AF42F3">
      <w:pPr>
        <w:pStyle w:val="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42F3">
        <w:rPr>
          <w:color w:val="000000"/>
          <w:sz w:val="28"/>
          <w:szCs w:val="28"/>
        </w:rPr>
        <w:t xml:space="preserve">Знакомство с кабинетом, с правилами поведения в кабинете по картинкам. Сказка </w:t>
      </w:r>
      <w:r>
        <w:rPr>
          <w:color w:val="000000"/>
          <w:sz w:val="28"/>
          <w:szCs w:val="28"/>
        </w:rPr>
        <w:t>«</w:t>
      </w:r>
      <w:r w:rsidRPr="00AF42F3">
        <w:rPr>
          <w:color w:val="000000"/>
          <w:sz w:val="28"/>
          <w:szCs w:val="28"/>
        </w:rPr>
        <w:t>Компьютерная школа</w:t>
      </w:r>
      <w:r>
        <w:rPr>
          <w:color w:val="000000"/>
          <w:sz w:val="28"/>
          <w:szCs w:val="28"/>
        </w:rPr>
        <w:t>»</w:t>
      </w:r>
      <w:r w:rsidRPr="00AF42F3">
        <w:rPr>
          <w:color w:val="000000"/>
          <w:sz w:val="28"/>
          <w:szCs w:val="28"/>
        </w:rPr>
        <w:t>. Знакомство с компьютером. Демонстрация возможностей персональных компьютеров.</w:t>
      </w:r>
    </w:p>
    <w:p w:rsidR="00AF42F3" w:rsidRPr="00AF42F3" w:rsidRDefault="00AF42F3" w:rsidP="00AF42F3">
      <w:pPr>
        <w:pStyle w:val="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42F3">
        <w:rPr>
          <w:b/>
          <w:bCs/>
          <w:color w:val="000000"/>
          <w:sz w:val="28"/>
          <w:szCs w:val="28"/>
        </w:rPr>
        <w:t>Понятия: вверх, вниз, вправо, влево (</w:t>
      </w:r>
      <w:r w:rsidR="00A32CAE">
        <w:rPr>
          <w:b/>
          <w:bCs/>
          <w:color w:val="000000"/>
          <w:sz w:val="28"/>
          <w:szCs w:val="28"/>
        </w:rPr>
        <w:t xml:space="preserve">6 </w:t>
      </w:r>
      <w:r w:rsidRPr="00AF42F3">
        <w:rPr>
          <w:b/>
          <w:bCs/>
          <w:color w:val="000000"/>
          <w:sz w:val="28"/>
          <w:szCs w:val="28"/>
        </w:rPr>
        <w:t>ч)</w:t>
      </w:r>
    </w:p>
    <w:p w:rsidR="00AF42F3" w:rsidRDefault="00AF42F3" w:rsidP="00AF42F3">
      <w:pPr>
        <w:pStyle w:val="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42F3">
        <w:rPr>
          <w:color w:val="000000"/>
          <w:sz w:val="28"/>
          <w:szCs w:val="28"/>
        </w:rPr>
        <w:t xml:space="preserve">Понятия: вверх, вниз, вправо, влево. </w:t>
      </w:r>
      <w:r w:rsidR="00A32CAE">
        <w:rPr>
          <w:color w:val="000000"/>
          <w:sz w:val="28"/>
          <w:szCs w:val="28"/>
        </w:rPr>
        <w:t>Тренировочные упражнения.</w:t>
      </w:r>
    </w:p>
    <w:p w:rsidR="00A32CAE" w:rsidRDefault="00A32CAE" w:rsidP="00AF42F3">
      <w:pPr>
        <w:pStyle w:val="1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F42F3">
        <w:rPr>
          <w:b/>
          <w:bCs/>
          <w:color w:val="000000"/>
          <w:sz w:val="28"/>
          <w:szCs w:val="28"/>
        </w:rPr>
        <w:t>Развитие внимания</w:t>
      </w:r>
      <w:r w:rsidR="00664490">
        <w:rPr>
          <w:b/>
          <w:bCs/>
          <w:color w:val="000000"/>
          <w:sz w:val="28"/>
          <w:szCs w:val="28"/>
        </w:rPr>
        <w:t xml:space="preserve"> (9 ч)</w:t>
      </w:r>
    </w:p>
    <w:p w:rsidR="00A32CAE" w:rsidRPr="00AF42F3" w:rsidRDefault="00A32CAE" w:rsidP="00AF42F3">
      <w:pPr>
        <w:pStyle w:val="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Упражнения на р</w:t>
      </w:r>
      <w:r w:rsidRPr="00AF42F3">
        <w:rPr>
          <w:color w:val="000000"/>
          <w:sz w:val="28"/>
          <w:szCs w:val="28"/>
        </w:rPr>
        <w:t>азвитие внимания.</w:t>
      </w:r>
    </w:p>
    <w:p w:rsidR="00AF42F3" w:rsidRPr="00AF42F3" w:rsidRDefault="00AF42F3" w:rsidP="00AF42F3">
      <w:pPr>
        <w:pStyle w:val="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42F3">
        <w:rPr>
          <w:b/>
          <w:bCs/>
          <w:color w:val="000000"/>
          <w:sz w:val="28"/>
          <w:szCs w:val="28"/>
        </w:rPr>
        <w:t>Введение в логику (</w:t>
      </w:r>
      <w:r w:rsidR="00FF6F76">
        <w:rPr>
          <w:b/>
          <w:bCs/>
          <w:color w:val="000000"/>
          <w:sz w:val="28"/>
          <w:szCs w:val="28"/>
        </w:rPr>
        <w:t xml:space="preserve">17 </w:t>
      </w:r>
      <w:r w:rsidRPr="00AF42F3">
        <w:rPr>
          <w:b/>
          <w:bCs/>
          <w:color w:val="000000"/>
          <w:sz w:val="28"/>
          <w:szCs w:val="28"/>
        </w:rPr>
        <w:t>ч)</w:t>
      </w:r>
    </w:p>
    <w:p w:rsidR="00AF42F3" w:rsidRPr="00AF42F3" w:rsidRDefault="00AF42F3" w:rsidP="00AF42F3">
      <w:pPr>
        <w:pStyle w:val="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42F3">
        <w:rPr>
          <w:color w:val="000000"/>
          <w:sz w:val="28"/>
          <w:szCs w:val="28"/>
        </w:rPr>
        <w:t xml:space="preserve">Решение задач на развитие внимания. Понятие множества. Вложенность множеств. Общий признак для группы предметов. Поиск </w:t>
      </w:r>
      <w:r>
        <w:rPr>
          <w:color w:val="000000"/>
          <w:sz w:val="28"/>
          <w:szCs w:val="28"/>
        </w:rPr>
        <w:t>«</w:t>
      </w:r>
      <w:r w:rsidRPr="00AF42F3">
        <w:rPr>
          <w:color w:val="000000"/>
          <w:sz w:val="28"/>
          <w:szCs w:val="28"/>
        </w:rPr>
        <w:t>лишнего</w:t>
      </w:r>
      <w:r>
        <w:rPr>
          <w:color w:val="000000"/>
          <w:sz w:val="28"/>
          <w:szCs w:val="28"/>
        </w:rPr>
        <w:t>»</w:t>
      </w:r>
      <w:r w:rsidRPr="00AF42F3">
        <w:rPr>
          <w:color w:val="000000"/>
          <w:sz w:val="28"/>
          <w:szCs w:val="28"/>
        </w:rPr>
        <w:t xml:space="preserve"> предмета в группе предметов. Выделение существенного признака предмета. Выделение существенного признака группы предметов. Выявление закономерностей в расположении предметов. Решение логических задач. Логика и конструирование.</w:t>
      </w:r>
    </w:p>
    <w:p w:rsidR="00AF42F3" w:rsidRDefault="00AF42F3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6F76" w:rsidRDefault="00FF6F76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AF42F3" w:rsidRPr="00AF42F3" w:rsidRDefault="00AF42F3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AF4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AF42F3" w:rsidRPr="00AF42F3" w:rsidRDefault="00AF42F3" w:rsidP="00AF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AF4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1 класс</w:t>
      </w:r>
    </w:p>
    <w:p w:rsidR="00AF42F3" w:rsidRPr="00AF42F3" w:rsidRDefault="00AF42F3" w:rsidP="00AF42F3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817"/>
        <w:gridCol w:w="6098"/>
        <w:gridCol w:w="1050"/>
        <w:gridCol w:w="1911"/>
      </w:tblGrid>
      <w:tr w:rsidR="00AF42F3" w:rsidRPr="00AF42F3" w:rsidTr="004132E0">
        <w:tc>
          <w:tcPr>
            <w:tcW w:w="817" w:type="dxa"/>
          </w:tcPr>
          <w:p w:rsidR="00AF42F3" w:rsidRPr="00AF42F3" w:rsidRDefault="00AF42F3" w:rsidP="00AF42F3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F42F3">
              <w:rPr>
                <w:rFonts w:eastAsia="Calibri"/>
                <w:b/>
                <w:sz w:val="28"/>
                <w:szCs w:val="28"/>
                <w:lang w:eastAsia="ar-SA"/>
              </w:rPr>
              <w:t xml:space="preserve">№ </w:t>
            </w:r>
          </w:p>
          <w:p w:rsidR="00AF42F3" w:rsidRPr="00AF42F3" w:rsidRDefault="00AF42F3" w:rsidP="00AF42F3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proofErr w:type="gramStart"/>
            <w:r w:rsidRPr="00AF42F3">
              <w:rPr>
                <w:rFonts w:eastAsia="Calibri"/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AF42F3">
              <w:rPr>
                <w:rFonts w:eastAsia="Calibri"/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6098" w:type="dxa"/>
          </w:tcPr>
          <w:p w:rsidR="00AF42F3" w:rsidRPr="00AF42F3" w:rsidRDefault="00AF42F3" w:rsidP="00AF42F3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F42F3">
              <w:rPr>
                <w:rFonts w:eastAsia="Calibri"/>
                <w:b/>
                <w:sz w:val="28"/>
                <w:szCs w:val="28"/>
                <w:lang w:eastAsia="ar-SA"/>
              </w:rPr>
              <w:t>Название разделов и тем</w:t>
            </w:r>
          </w:p>
        </w:tc>
        <w:tc>
          <w:tcPr>
            <w:tcW w:w="1050" w:type="dxa"/>
          </w:tcPr>
          <w:p w:rsidR="00AF42F3" w:rsidRPr="00AF42F3" w:rsidRDefault="00AF42F3" w:rsidP="00AF42F3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F42F3">
              <w:rPr>
                <w:rFonts w:eastAsia="Calibri"/>
                <w:b/>
                <w:sz w:val="28"/>
                <w:szCs w:val="28"/>
                <w:lang w:eastAsia="ar-SA"/>
              </w:rPr>
              <w:t>Кол-во</w:t>
            </w:r>
          </w:p>
          <w:p w:rsidR="00AF42F3" w:rsidRPr="00AF42F3" w:rsidRDefault="00AF42F3" w:rsidP="00AF42F3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F42F3">
              <w:rPr>
                <w:rFonts w:eastAsia="Calibri"/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11" w:type="dxa"/>
          </w:tcPr>
          <w:p w:rsidR="00AF42F3" w:rsidRPr="00AF42F3" w:rsidRDefault="00AF42F3" w:rsidP="00AF42F3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F42F3">
              <w:rPr>
                <w:rFonts w:eastAsia="Calibri"/>
                <w:b/>
                <w:sz w:val="28"/>
                <w:szCs w:val="28"/>
              </w:rPr>
              <w:t>Фактические сроки</w:t>
            </w:r>
          </w:p>
        </w:tc>
      </w:tr>
      <w:tr w:rsidR="00AF42F3" w:rsidRPr="00AF42F3" w:rsidTr="004132E0">
        <w:tc>
          <w:tcPr>
            <w:tcW w:w="9876" w:type="dxa"/>
            <w:gridSpan w:val="4"/>
            <w:tcBorders>
              <w:bottom w:val="nil"/>
            </w:tcBorders>
          </w:tcPr>
          <w:p w:rsidR="00AF42F3" w:rsidRPr="00AF42F3" w:rsidRDefault="00AF42F3" w:rsidP="00AF42F3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F42F3">
              <w:rPr>
                <w:rFonts w:eastAsia="Calibri"/>
                <w:b/>
                <w:sz w:val="28"/>
                <w:szCs w:val="28"/>
              </w:rPr>
              <w:t>Вводная беседа – 1 час</w:t>
            </w:r>
          </w:p>
        </w:tc>
      </w:tr>
      <w:tr w:rsidR="00AF42F3" w:rsidRPr="00AF42F3" w:rsidTr="00AF42F3">
        <w:tc>
          <w:tcPr>
            <w:tcW w:w="817" w:type="dxa"/>
          </w:tcPr>
          <w:p w:rsidR="00AF42F3" w:rsidRPr="00AF42F3" w:rsidRDefault="00AF42F3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F42F3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098" w:type="dxa"/>
          </w:tcPr>
          <w:p w:rsidR="00AF42F3" w:rsidRPr="005210F0" w:rsidRDefault="005210F0" w:rsidP="005210F0">
            <w:pPr>
              <w:shd w:val="clear" w:color="auto" w:fill="FFFFFF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5210F0">
              <w:rPr>
                <w:noProof/>
                <w:sz w:val="28"/>
                <w:szCs w:val="28"/>
              </w:rPr>
              <w:t>Знакомство с техникой безопасности в компьютерном классе. Знакомство с компьютером.</w:t>
            </w:r>
          </w:p>
        </w:tc>
        <w:tc>
          <w:tcPr>
            <w:tcW w:w="1050" w:type="dxa"/>
          </w:tcPr>
          <w:p w:rsidR="00AF42F3" w:rsidRPr="00AF42F3" w:rsidRDefault="00AF42F3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AF42F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F42F3" w:rsidRPr="00AF42F3" w:rsidRDefault="00AF42F3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5210F0" w:rsidRPr="00AF42F3" w:rsidTr="0063237B">
        <w:tc>
          <w:tcPr>
            <w:tcW w:w="9876" w:type="dxa"/>
            <w:gridSpan w:val="4"/>
          </w:tcPr>
          <w:p w:rsidR="005210F0" w:rsidRPr="00AF42F3" w:rsidRDefault="005210F0" w:rsidP="00A32CAE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F42F3">
              <w:rPr>
                <w:b/>
                <w:bCs/>
                <w:color w:val="000000"/>
                <w:sz w:val="28"/>
                <w:szCs w:val="28"/>
              </w:rPr>
              <w:t>Понятия: вверх, вниз, вправо, влево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32CAE">
              <w:rPr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32CAE">
              <w:rPr>
                <w:b/>
                <w:bCs/>
                <w:color w:val="000000"/>
                <w:sz w:val="28"/>
                <w:szCs w:val="28"/>
              </w:rPr>
              <w:t>6 часов</w:t>
            </w:r>
          </w:p>
        </w:tc>
      </w:tr>
      <w:tr w:rsidR="005210F0" w:rsidRPr="00AF42F3" w:rsidTr="005210F0">
        <w:tc>
          <w:tcPr>
            <w:tcW w:w="817" w:type="dxa"/>
          </w:tcPr>
          <w:p w:rsidR="005210F0" w:rsidRPr="00AF42F3" w:rsidRDefault="005210F0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098" w:type="dxa"/>
          </w:tcPr>
          <w:p w:rsidR="005210F0" w:rsidRPr="005210F0" w:rsidRDefault="005210F0" w:rsidP="005210F0">
            <w:pPr>
              <w:shd w:val="clear" w:color="auto" w:fill="FFFFFF"/>
              <w:textAlignment w:val="baseline"/>
              <w:rPr>
                <w:rFonts w:eastAsia="Calibri"/>
                <w:sz w:val="28"/>
                <w:szCs w:val="28"/>
              </w:rPr>
            </w:pPr>
            <w:r w:rsidRPr="005210F0">
              <w:rPr>
                <w:noProof/>
                <w:sz w:val="28"/>
                <w:szCs w:val="28"/>
              </w:rPr>
              <w:t>Понятия вверх, вниз, вправо, влево.</w:t>
            </w:r>
            <w:r>
              <w:rPr>
                <w:noProof/>
                <w:sz w:val="28"/>
                <w:szCs w:val="28"/>
              </w:rPr>
              <w:t xml:space="preserve"> Игра «Закрась геометрические фигуры».</w:t>
            </w:r>
          </w:p>
        </w:tc>
        <w:tc>
          <w:tcPr>
            <w:tcW w:w="1050" w:type="dxa"/>
          </w:tcPr>
          <w:p w:rsidR="005210F0" w:rsidRPr="00AF42F3" w:rsidRDefault="005210F0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210F0" w:rsidRPr="00AF42F3" w:rsidRDefault="005210F0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5210F0" w:rsidRPr="00AF42F3" w:rsidTr="005210F0">
        <w:tc>
          <w:tcPr>
            <w:tcW w:w="817" w:type="dxa"/>
          </w:tcPr>
          <w:p w:rsidR="005210F0" w:rsidRDefault="005210F0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098" w:type="dxa"/>
          </w:tcPr>
          <w:p w:rsidR="005210F0" w:rsidRPr="005210F0" w:rsidRDefault="005210F0" w:rsidP="00AF42F3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 w:rsidRPr="005210F0">
              <w:rPr>
                <w:noProof/>
                <w:sz w:val="28"/>
                <w:szCs w:val="28"/>
              </w:rPr>
              <w:t>Понятия вверх, вниз, вправо, влево.</w:t>
            </w:r>
            <w:r>
              <w:rPr>
                <w:noProof/>
                <w:sz w:val="28"/>
                <w:szCs w:val="28"/>
              </w:rPr>
              <w:t xml:space="preserve"> Ориентирование по клеточкам.</w:t>
            </w:r>
          </w:p>
        </w:tc>
        <w:tc>
          <w:tcPr>
            <w:tcW w:w="1050" w:type="dxa"/>
          </w:tcPr>
          <w:p w:rsidR="005210F0" w:rsidRDefault="005210F0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210F0" w:rsidRPr="00AF42F3" w:rsidRDefault="005210F0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5210F0" w:rsidRPr="00AF42F3" w:rsidTr="005210F0">
        <w:tc>
          <w:tcPr>
            <w:tcW w:w="817" w:type="dxa"/>
          </w:tcPr>
          <w:p w:rsidR="005210F0" w:rsidRDefault="005210F0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098" w:type="dxa"/>
          </w:tcPr>
          <w:p w:rsidR="005210F0" w:rsidRPr="005210F0" w:rsidRDefault="005210F0" w:rsidP="00AF42F3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 w:rsidRPr="005210F0">
              <w:rPr>
                <w:noProof/>
                <w:sz w:val="28"/>
                <w:szCs w:val="28"/>
              </w:rPr>
              <w:t>Понятия вверх, вниз, вправо, влево.</w:t>
            </w:r>
            <w:r>
              <w:rPr>
                <w:noProof/>
                <w:sz w:val="28"/>
                <w:szCs w:val="28"/>
              </w:rPr>
              <w:t xml:space="preserve"> Игра «Лабиринт».</w:t>
            </w:r>
          </w:p>
        </w:tc>
        <w:tc>
          <w:tcPr>
            <w:tcW w:w="1050" w:type="dxa"/>
          </w:tcPr>
          <w:p w:rsidR="005210F0" w:rsidRDefault="005210F0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210F0" w:rsidRPr="00AF42F3" w:rsidRDefault="005210F0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5210F0" w:rsidRPr="00AF42F3" w:rsidTr="005210F0">
        <w:tc>
          <w:tcPr>
            <w:tcW w:w="817" w:type="dxa"/>
          </w:tcPr>
          <w:p w:rsidR="005210F0" w:rsidRDefault="005210F0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098" w:type="dxa"/>
          </w:tcPr>
          <w:p w:rsidR="005210F0" w:rsidRPr="005210F0" w:rsidRDefault="005210F0" w:rsidP="00AF42F3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 w:rsidRPr="005210F0">
              <w:rPr>
                <w:noProof/>
                <w:sz w:val="28"/>
                <w:szCs w:val="28"/>
              </w:rPr>
              <w:t>Понятия вверх, вниз, вправо, влево.</w:t>
            </w:r>
            <w:r>
              <w:rPr>
                <w:noProof/>
                <w:sz w:val="28"/>
                <w:szCs w:val="28"/>
              </w:rPr>
              <w:t xml:space="preserve"> Игра «Найди отличия».</w:t>
            </w:r>
          </w:p>
        </w:tc>
        <w:tc>
          <w:tcPr>
            <w:tcW w:w="1050" w:type="dxa"/>
          </w:tcPr>
          <w:p w:rsidR="005210F0" w:rsidRDefault="005210F0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210F0" w:rsidRPr="00AF42F3" w:rsidRDefault="005210F0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5210F0" w:rsidRPr="00AF42F3" w:rsidTr="005210F0">
        <w:tc>
          <w:tcPr>
            <w:tcW w:w="817" w:type="dxa"/>
          </w:tcPr>
          <w:p w:rsidR="005210F0" w:rsidRDefault="005210F0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098" w:type="dxa"/>
          </w:tcPr>
          <w:p w:rsidR="005210F0" w:rsidRPr="005210F0" w:rsidRDefault="005210F0" w:rsidP="00AF42F3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 w:rsidRPr="005210F0">
              <w:rPr>
                <w:noProof/>
                <w:sz w:val="28"/>
                <w:szCs w:val="28"/>
              </w:rPr>
              <w:t>Понятия вверх, вниз, вправо, влево.</w:t>
            </w:r>
            <w:r>
              <w:rPr>
                <w:noProof/>
                <w:sz w:val="28"/>
                <w:szCs w:val="28"/>
              </w:rPr>
              <w:t xml:space="preserve"> Диктант по клеточкам.</w:t>
            </w:r>
          </w:p>
        </w:tc>
        <w:tc>
          <w:tcPr>
            <w:tcW w:w="1050" w:type="dxa"/>
          </w:tcPr>
          <w:p w:rsidR="005210F0" w:rsidRDefault="005210F0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210F0" w:rsidRPr="00AF42F3" w:rsidRDefault="005210F0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5210F0" w:rsidRPr="00AF42F3" w:rsidTr="005210F0">
        <w:tc>
          <w:tcPr>
            <w:tcW w:w="817" w:type="dxa"/>
          </w:tcPr>
          <w:p w:rsidR="005210F0" w:rsidRDefault="005210F0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6098" w:type="dxa"/>
          </w:tcPr>
          <w:p w:rsidR="005210F0" w:rsidRPr="005210F0" w:rsidRDefault="005210F0" w:rsidP="00A32CAE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 w:rsidRPr="005210F0">
              <w:rPr>
                <w:noProof/>
                <w:sz w:val="28"/>
                <w:szCs w:val="28"/>
              </w:rPr>
              <w:t>Понятия вверх, вниз, вправо, влево.</w:t>
            </w:r>
            <w:r w:rsidR="00A32CAE">
              <w:rPr>
                <w:noProof/>
                <w:sz w:val="28"/>
                <w:szCs w:val="28"/>
              </w:rPr>
              <w:t xml:space="preserve"> Игры «Помоги котёнку пройти к мышонку», «Фрукты, овощи».</w:t>
            </w:r>
          </w:p>
        </w:tc>
        <w:tc>
          <w:tcPr>
            <w:tcW w:w="1050" w:type="dxa"/>
          </w:tcPr>
          <w:p w:rsidR="005210F0" w:rsidRDefault="005210F0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210F0" w:rsidRPr="00AF42F3" w:rsidRDefault="005210F0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32CAE" w:rsidRPr="00AF42F3" w:rsidTr="00E37642">
        <w:tc>
          <w:tcPr>
            <w:tcW w:w="9876" w:type="dxa"/>
            <w:gridSpan w:val="4"/>
          </w:tcPr>
          <w:p w:rsidR="00A32CAE" w:rsidRPr="00AF42F3" w:rsidRDefault="00A32CAE" w:rsidP="00A32CAE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F42F3">
              <w:rPr>
                <w:b/>
                <w:bCs/>
                <w:color w:val="000000"/>
                <w:sz w:val="28"/>
                <w:szCs w:val="28"/>
              </w:rPr>
              <w:t>Развитие внимания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64490">
              <w:rPr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64490">
              <w:rPr>
                <w:b/>
                <w:bCs/>
                <w:color w:val="000000"/>
                <w:sz w:val="28"/>
                <w:szCs w:val="28"/>
              </w:rPr>
              <w:t>9 часов</w:t>
            </w:r>
          </w:p>
        </w:tc>
      </w:tr>
      <w:tr w:rsidR="005210F0" w:rsidRPr="00AF42F3" w:rsidTr="005210F0">
        <w:tc>
          <w:tcPr>
            <w:tcW w:w="817" w:type="dxa"/>
          </w:tcPr>
          <w:p w:rsidR="005210F0" w:rsidRDefault="005210F0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6098" w:type="dxa"/>
          </w:tcPr>
          <w:p w:rsidR="005210F0" w:rsidRPr="005210F0" w:rsidRDefault="00774DF8" w:rsidP="00AF42F3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Развиваем внимание. </w:t>
            </w:r>
            <w:r w:rsidR="00A32CAE">
              <w:rPr>
                <w:noProof/>
                <w:sz w:val="28"/>
                <w:szCs w:val="28"/>
              </w:rPr>
              <w:t>Игры «Золотой ключик», «Найди отличия».</w:t>
            </w:r>
          </w:p>
        </w:tc>
        <w:tc>
          <w:tcPr>
            <w:tcW w:w="1050" w:type="dxa"/>
          </w:tcPr>
          <w:p w:rsidR="005210F0" w:rsidRDefault="005210F0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210F0" w:rsidRPr="00AF42F3" w:rsidRDefault="005210F0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5210F0" w:rsidRPr="00AF42F3" w:rsidTr="00A32CAE">
        <w:tc>
          <w:tcPr>
            <w:tcW w:w="817" w:type="dxa"/>
          </w:tcPr>
          <w:p w:rsidR="005210F0" w:rsidRDefault="005210F0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6098" w:type="dxa"/>
          </w:tcPr>
          <w:p w:rsidR="005210F0" w:rsidRPr="005210F0" w:rsidRDefault="00774DF8" w:rsidP="00774DF8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Развиваем внимание. </w:t>
            </w:r>
            <w:r w:rsidR="00A32CAE">
              <w:rPr>
                <w:noProof/>
                <w:sz w:val="28"/>
                <w:szCs w:val="28"/>
              </w:rPr>
              <w:t>Рисование по клеточкам под диктовку.</w:t>
            </w:r>
          </w:p>
        </w:tc>
        <w:tc>
          <w:tcPr>
            <w:tcW w:w="1050" w:type="dxa"/>
          </w:tcPr>
          <w:p w:rsidR="005210F0" w:rsidRDefault="005210F0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210F0" w:rsidRPr="00AF42F3" w:rsidRDefault="005210F0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32CAE" w:rsidRPr="00AF42F3" w:rsidTr="00A32CAE">
        <w:tc>
          <w:tcPr>
            <w:tcW w:w="817" w:type="dxa"/>
          </w:tcPr>
          <w:p w:rsidR="00A32CAE" w:rsidRDefault="00A32CAE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6098" w:type="dxa"/>
          </w:tcPr>
          <w:p w:rsidR="00A32CAE" w:rsidRPr="005210F0" w:rsidRDefault="00774DF8" w:rsidP="00774DF8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Развиваем внимание. </w:t>
            </w:r>
            <w:r w:rsidR="00A32CAE">
              <w:rPr>
                <w:noProof/>
                <w:sz w:val="28"/>
                <w:szCs w:val="28"/>
              </w:rPr>
              <w:t>Игры «Подбери слова», «Продолжи ряд».</w:t>
            </w:r>
          </w:p>
        </w:tc>
        <w:tc>
          <w:tcPr>
            <w:tcW w:w="1050" w:type="dxa"/>
          </w:tcPr>
          <w:p w:rsidR="00A32CAE" w:rsidRDefault="00A32CAE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32CAE" w:rsidRPr="00AF42F3" w:rsidRDefault="00A32CAE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32CAE" w:rsidRPr="00AF42F3" w:rsidTr="00774DF8">
        <w:tc>
          <w:tcPr>
            <w:tcW w:w="817" w:type="dxa"/>
          </w:tcPr>
          <w:p w:rsidR="00A32CAE" w:rsidRDefault="00A32CAE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6098" w:type="dxa"/>
          </w:tcPr>
          <w:p w:rsidR="00A32CAE" w:rsidRPr="005210F0" w:rsidRDefault="00774DF8" w:rsidP="00774DF8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Развиваем внимание. Игры «Подбери слова», «Помоги белочке добраться до ёлочки».</w:t>
            </w:r>
          </w:p>
        </w:tc>
        <w:tc>
          <w:tcPr>
            <w:tcW w:w="1050" w:type="dxa"/>
          </w:tcPr>
          <w:p w:rsidR="00A32CAE" w:rsidRDefault="00A32CAE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32CAE" w:rsidRPr="00AF42F3" w:rsidRDefault="00A32CAE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774DF8" w:rsidRPr="00AF42F3" w:rsidTr="00774DF8">
        <w:tc>
          <w:tcPr>
            <w:tcW w:w="817" w:type="dxa"/>
          </w:tcPr>
          <w:p w:rsidR="00774DF8" w:rsidRDefault="00774DF8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6098" w:type="dxa"/>
          </w:tcPr>
          <w:p w:rsidR="00774DF8" w:rsidRDefault="00774DF8" w:rsidP="00774DF8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Развиваем внимание. Графический диктант.</w:t>
            </w:r>
          </w:p>
        </w:tc>
        <w:tc>
          <w:tcPr>
            <w:tcW w:w="1050" w:type="dxa"/>
          </w:tcPr>
          <w:p w:rsidR="00774DF8" w:rsidRDefault="00774DF8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774DF8" w:rsidRPr="00AF42F3" w:rsidRDefault="00774DF8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774DF8" w:rsidRPr="00AF42F3" w:rsidTr="00774DF8">
        <w:tc>
          <w:tcPr>
            <w:tcW w:w="817" w:type="dxa"/>
          </w:tcPr>
          <w:p w:rsidR="00774DF8" w:rsidRDefault="00774DF8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6098" w:type="dxa"/>
          </w:tcPr>
          <w:p w:rsidR="00774DF8" w:rsidRDefault="00774DF8" w:rsidP="00774DF8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Развиваем внимание. Рисование по клеточкам. Игра «Найди отличия».</w:t>
            </w:r>
          </w:p>
        </w:tc>
        <w:tc>
          <w:tcPr>
            <w:tcW w:w="1050" w:type="dxa"/>
          </w:tcPr>
          <w:p w:rsidR="00774DF8" w:rsidRDefault="00774DF8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774DF8" w:rsidRPr="00AF42F3" w:rsidRDefault="00774DF8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774DF8" w:rsidRPr="00AF42F3" w:rsidTr="00774DF8">
        <w:tc>
          <w:tcPr>
            <w:tcW w:w="817" w:type="dxa"/>
          </w:tcPr>
          <w:p w:rsidR="00774DF8" w:rsidRDefault="00774DF8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6098" w:type="dxa"/>
          </w:tcPr>
          <w:p w:rsidR="00774DF8" w:rsidRDefault="00774DF8" w:rsidP="00774DF8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Развиваем внимание. Игра «Исправь ошибки».</w:t>
            </w:r>
          </w:p>
        </w:tc>
        <w:tc>
          <w:tcPr>
            <w:tcW w:w="1050" w:type="dxa"/>
          </w:tcPr>
          <w:p w:rsidR="00774DF8" w:rsidRDefault="00774DF8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774DF8" w:rsidRPr="00AF42F3" w:rsidRDefault="00774DF8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774DF8" w:rsidRPr="00AF42F3" w:rsidTr="00774DF8">
        <w:tc>
          <w:tcPr>
            <w:tcW w:w="817" w:type="dxa"/>
          </w:tcPr>
          <w:p w:rsidR="00774DF8" w:rsidRDefault="00774DF8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6098" w:type="dxa"/>
          </w:tcPr>
          <w:p w:rsidR="00774DF8" w:rsidRDefault="00774DF8" w:rsidP="00774DF8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Развиваем внимание. Игры «Раскрась мячики», «Найди отличия».</w:t>
            </w:r>
          </w:p>
        </w:tc>
        <w:tc>
          <w:tcPr>
            <w:tcW w:w="1050" w:type="dxa"/>
          </w:tcPr>
          <w:p w:rsidR="00774DF8" w:rsidRDefault="00774DF8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774DF8" w:rsidRPr="00AF42F3" w:rsidRDefault="00774DF8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774DF8" w:rsidRPr="00AF42F3" w:rsidTr="00664490">
        <w:tc>
          <w:tcPr>
            <w:tcW w:w="817" w:type="dxa"/>
          </w:tcPr>
          <w:p w:rsidR="00774DF8" w:rsidRDefault="00774DF8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6098" w:type="dxa"/>
          </w:tcPr>
          <w:p w:rsidR="00774DF8" w:rsidRDefault="00774DF8" w:rsidP="00774DF8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Развиваем внимание. Игры «Помоги ё</w:t>
            </w:r>
            <w:r w:rsidR="00664490">
              <w:rPr>
                <w:noProof/>
                <w:sz w:val="28"/>
                <w:szCs w:val="28"/>
              </w:rPr>
              <w:t>ж</w:t>
            </w:r>
            <w:r>
              <w:rPr>
                <w:noProof/>
                <w:sz w:val="28"/>
                <w:szCs w:val="28"/>
              </w:rPr>
              <w:t>ику», «Паровозик».</w:t>
            </w:r>
          </w:p>
        </w:tc>
        <w:tc>
          <w:tcPr>
            <w:tcW w:w="1050" w:type="dxa"/>
          </w:tcPr>
          <w:p w:rsidR="00774DF8" w:rsidRDefault="00664490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774DF8" w:rsidRPr="00AF42F3" w:rsidRDefault="00774DF8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664490" w:rsidRPr="00AF42F3" w:rsidTr="00186769">
        <w:tc>
          <w:tcPr>
            <w:tcW w:w="9876" w:type="dxa"/>
            <w:gridSpan w:val="4"/>
          </w:tcPr>
          <w:p w:rsidR="00664490" w:rsidRPr="00AF42F3" w:rsidRDefault="00664490" w:rsidP="00664490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F42F3">
              <w:rPr>
                <w:b/>
                <w:bCs/>
                <w:color w:val="000000"/>
                <w:sz w:val="28"/>
                <w:szCs w:val="28"/>
              </w:rPr>
              <w:t>Введение в логику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F6F76">
              <w:rPr>
                <w:b/>
                <w:bCs/>
                <w:color w:val="000000"/>
                <w:sz w:val="28"/>
                <w:szCs w:val="28"/>
              </w:rPr>
              <w:t>– 17 часов</w:t>
            </w:r>
          </w:p>
        </w:tc>
      </w:tr>
      <w:tr w:rsidR="00664490" w:rsidRPr="00AF42F3" w:rsidTr="00C30BF4">
        <w:tc>
          <w:tcPr>
            <w:tcW w:w="817" w:type="dxa"/>
          </w:tcPr>
          <w:p w:rsidR="00664490" w:rsidRDefault="00664490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6098" w:type="dxa"/>
          </w:tcPr>
          <w:p w:rsidR="00664490" w:rsidRDefault="00C30BF4" w:rsidP="00C30BF4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Выделяем существенные признаки предметов. Игра «Найди сходства и различия предметов».</w:t>
            </w:r>
          </w:p>
        </w:tc>
        <w:tc>
          <w:tcPr>
            <w:tcW w:w="1050" w:type="dxa"/>
          </w:tcPr>
          <w:p w:rsidR="00664490" w:rsidRDefault="00C30BF4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64490" w:rsidRPr="00AF42F3" w:rsidRDefault="00664490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C30BF4" w:rsidRPr="00AF42F3" w:rsidTr="00C30BF4">
        <w:tc>
          <w:tcPr>
            <w:tcW w:w="817" w:type="dxa"/>
          </w:tcPr>
          <w:p w:rsidR="00C30BF4" w:rsidRDefault="00C30BF4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lastRenderedPageBreak/>
              <w:t>18</w:t>
            </w:r>
          </w:p>
        </w:tc>
        <w:tc>
          <w:tcPr>
            <w:tcW w:w="6098" w:type="dxa"/>
          </w:tcPr>
          <w:p w:rsidR="00C30BF4" w:rsidRDefault="00C30BF4" w:rsidP="00C30BF4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Выделяем существенные признаки предметов. Упражнения на сравнения предметов.</w:t>
            </w:r>
          </w:p>
        </w:tc>
        <w:tc>
          <w:tcPr>
            <w:tcW w:w="1050" w:type="dxa"/>
          </w:tcPr>
          <w:p w:rsidR="00C30BF4" w:rsidRDefault="00C30BF4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C30BF4" w:rsidRPr="00AF42F3" w:rsidRDefault="00C30BF4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C30BF4" w:rsidRPr="00AF42F3" w:rsidTr="00C30BF4">
        <w:tc>
          <w:tcPr>
            <w:tcW w:w="817" w:type="dxa"/>
          </w:tcPr>
          <w:p w:rsidR="00C30BF4" w:rsidRDefault="00C30BF4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6098" w:type="dxa"/>
          </w:tcPr>
          <w:p w:rsidR="00C30BF4" w:rsidRDefault="00C30BF4" w:rsidP="00C30BF4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Выделяем существенные признаки группы предметов.игра «Найди лишний предмет».</w:t>
            </w:r>
          </w:p>
        </w:tc>
        <w:tc>
          <w:tcPr>
            <w:tcW w:w="1050" w:type="dxa"/>
          </w:tcPr>
          <w:p w:rsidR="00C30BF4" w:rsidRDefault="00C30BF4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C30BF4" w:rsidRPr="00AF42F3" w:rsidRDefault="00C30BF4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C30BF4" w:rsidRPr="00AF42F3" w:rsidTr="00C30BF4">
        <w:tc>
          <w:tcPr>
            <w:tcW w:w="817" w:type="dxa"/>
          </w:tcPr>
          <w:p w:rsidR="00C30BF4" w:rsidRDefault="00C30BF4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6098" w:type="dxa"/>
          </w:tcPr>
          <w:p w:rsidR="00C30BF4" w:rsidRDefault="00C30BF4" w:rsidP="00C30BF4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Выявляем закономерности в расположении предметов.</w:t>
            </w:r>
          </w:p>
        </w:tc>
        <w:tc>
          <w:tcPr>
            <w:tcW w:w="1050" w:type="dxa"/>
          </w:tcPr>
          <w:p w:rsidR="00C30BF4" w:rsidRDefault="00C30BF4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C30BF4" w:rsidRPr="00AF42F3" w:rsidRDefault="00C30BF4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C30BF4" w:rsidRPr="00AF42F3" w:rsidTr="00C30BF4">
        <w:tc>
          <w:tcPr>
            <w:tcW w:w="817" w:type="dxa"/>
          </w:tcPr>
          <w:p w:rsidR="00C30BF4" w:rsidRDefault="00C30BF4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6098" w:type="dxa"/>
          </w:tcPr>
          <w:p w:rsidR="00C30BF4" w:rsidRDefault="00C30BF4" w:rsidP="00C30BF4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Выявляем закономерности в расположении предметов.</w:t>
            </w:r>
          </w:p>
        </w:tc>
        <w:tc>
          <w:tcPr>
            <w:tcW w:w="1050" w:type="dxa"/>
          </w:tcPr>
          <w:p w:rsidR="00C30BF4" w:rsidRDefault="00C30BF4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C30BF4" w:rsidRPr="00AF42F3" w:rsidRDefault="00C30BF4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C30BF4" w:rsidRPr="00AF42F3" w:rsidTr="00C30BF4">
        <w:tc>
          <w:tcPr>
            <w:tcW w:w="817" w:type="dxa"/>
          </w:tcPr>
          <w:p w:rsidR="00C30BF4" w:rsidRDefault="00C30BF4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6098" w:type="dxa"/>
          </w:tcPr>
          <w:p w:rsidR="00C30BF4" w:rsidRDefault="00C30BF4" w:rsidP="00C30BF4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Решаем логические задачи. Выявляем закономерности в расположении предметов.</w:t>
            </w:r>
          </w:p>
        </w:tc>
        <w:tc>
          <w:tcPr>
            <w:tcW w:w="1050" w:type="dxa"/>
          </w:tcPr>
          <w:p w:rsidR="00C30BF4" w:rsidRDefault="00C30BF4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C30BF4" w:rsidRPr="00AF42F3" w:rsidRDefault="00C30BF4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C30BF4" w:rsidRPr="00AF42F3" w:rsidTr="00FF6F76">
        <w:tc>
          <w:tcPr>
            <w:tcW w:w="817" w:type="dxa"/>
          </w:tcPr>
          <w:p w:rsidR="00C30BF4" w:rsidRDefault="00C30BF4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6098" w:type="dxa"/>
          </w:tcPr>
          <w:p w:rsidR="00C30BF4" w:rsidRDefault="00C30BF4" w:rsidP="00FF6F76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Решаем логические задачи. Выявляем закономерности в расположении предметов.</w:t>
            </w:r>
            <w:r w:rsidR="00FF6F76">
              <w:rPr>
                <w:noProof/>
                <w:sz w:val="28"/>
                <w:szCs w:val="28"/>
              </w:rPr>
              <w:t xml:space="preserve"> Игра «Математические бусы».</w:t>
            </w:r>
          </w:p>
        </w:tc>
        <w:tc>
          <w:tcPr>
            <w:tcW w:w="1050" w:type="dxa"/>
          </w:tcPr>
          <w:p w:rsidR="00C30BF4" w:rsidRDefault="00C30BF4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C30BF4" w:rsidRPr="00AF42F3" w:rsidRDefault="00C30BF4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F6F76" w:rsidRPr="00AF42F3" w:rsidTr="00FF6F76">
        <w:tc>
          <w:tcPr>
            <w:tcW w:w="817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6098" w:type="dxa"/>
          </w:tcPr>
          <w:p w:rsidR="00FF6F76" w:rsidRDefault="00FF6F76" w:rsidP="00C30BF4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Решаем логические задачи. Выявляем закономерности в расположении предметов. Игра «Продоли последовательность».</w:t>
            </w:r>
          </w:p>
        </w:tc>
        <w:tc>
          <w:tcPr>
            <w:tcW w:w="1050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F6F76" w:rsidRPr="00AF42F3" w:rsidRDefault="00FF6F76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F6F76" w:rsidRPr="00AF42F3" w:rsidTr="00FF6F76">
        <w:tc>
          <w:tcPr>
            <w:tcW w:w="817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6098" w:type="dxa"/>
          </w:tcPr>
          <w:p w:rsidR="00FF6F76" w:rsidRDefault="00FF6F76" w:rsidP="00C30BF4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Урок загадок.</w:t>
            </w:r>
          </w:p>
        </w:tc>
        <w:tc>
          <w:tcPr>
            <w:tcW w:w="1050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F6F76" w:rsidRPr="00AF42F3" w:rsidRDefault="00FF6F76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F6F76" w:rsidRPr="00AF42F3" w:rsidTr="00FF6F76">
        <w:tc>
          <w:tcPr>
            <w:tcW w:w="817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6098" w:type="dxa"/>
          </w:tcPr>
          <w:p w:rsidR="00FF6F76" w:rsidRDefault="00FF6F76" w:rsidP="00C30BF4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Урок загадок.</w:t>
            </w:r>
          </w:p>
        </w:tc>
        <w:tc>
          <w:tcPr>
            <w:tcW w:w="1050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F6F76" w:rsidRPr="00AF42F3" w:rsidRDefault="00FF6F76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F6F76" w:rsidRPr="00AF42F3" w:rsidTr="00FF6F76">
        <w:tc>
          <w:tcPr>
            <w:tcW w:w="817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6098" w:type="dxa"/>
          </w:tcPr>
          <w:p w:rsidR="00FF6F76" w:rsidRDefault="00FF6F76" w:rsidP="0008022D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Логика и конструирование.</w:t>
            </w:r>
          </w:p>
        </w:tc>
        <w:tc>
          <w:tcPr>
            <w:tcW w:w="1050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F6F76" w:rsidRPr="00AF42F3" w:rsidRDefault="00FF6F76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F6F76" w:rsidRPr="00AF42F3" w:rsidTr="00FF6F76">
        <w:tc>
          <w:tcPr>
            <w:tcW w:w="817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6098" w:type="dxa"/>
          </w:tcPr>
          <w:p w:rsidR="00FF6F76" w:rsidRDefault="00FF6F76" w:rsidP="0008022D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Логика и конструирование. Упражнения с геометрическими фигурами.</w:t>
            </w:r>
          </w:p>
        </w:tc>
        <w:tc>
          <w:tcPr>
            <w:tcW w:w="1050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F6F76" w:rsidRPr="00AF42F3" w:rsidRDefault="00FF6F76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F6F76" w:rsidRPr="00AF42F3" w:rsidTr="00FF6F76">
        <w:tc>
          <w:tcPr>
            <w:tcW w:w="817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6098" w:type="dxa"/>
          </w:tcPr>
          <w:p w:rsidR="00FF6F76" w:rsidRDefault="00FF6F76" w:rsidP="0008022D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Логика и конструирование. Решение задач.</w:t>
            </w:r>
          </w:p>
        </w:tc>
        <w:tc>
          <w:tcPr>
            <w:tcW w:w="1050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F6F76" w:rsidRPr="00AF42F3" w:rsidRDefault="00FF6F76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F6F76" w:rsidRPr="00AF42F3" w:rsidTr="00FF6F76">
        <w:tc>
          <w:tcPr>
            <w:tcW w:w="817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6098" w:type="dxa"/>
          </w:tcPr>
          <w:p w:rsidR="00FF6F76" w:rsidRDefault="00FF6F76" w:rsidP="00C30BF4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Готовимся к годовой контрольной работе.</w:t>
            </w:r>
          </w:p>
        </w:tc>
        <w:tc>
          <w:tcPr>
            <w:tcW w:w="1050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F6F76" w:rsidRPr="00AF42F3" w:rsidRDefault="00FF6F76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F6F76" w:rsidRPr="00AF42F3" w:rsidTr="00FF6F76">
        <w:tc>
          <w:tcPr>
            <w:tcW w:w="817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6098" w:type="dxa"/>
          </w:tcPr>
          <w:p w:rsidR="00FF6F76" w:rsidRDefault="00FF6F76" w:rsidP="00C30BF4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Чему научились за год? Контрольная работа.</w:t>
            </w:r>
          </w:p>
        </w:tc>
        <w:tc>
          <w:tcPr>
            <w:tcW w:w="1050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F6F76" w:rsidRPr="00AF42F3" w:rsidRDefault="00FF6F76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F6F76" w:rsidRPr="00AF42F3" w:rsidTr="00FF6F76">
        <w:tc>
          <w:tcPr>
            <w:tcW w:w="817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6098" w:type="dxa"/>
          </w:tcPr>
          <w:p w:rsidR="00FF6F76" w:rsidRDefault="00FF6F76" w:rsidP="00C30BF4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Развиваем внимание и память.</w:t>
            </w:r>
          </w:p>
        </w:tc>
        <w:tc>
          <w:tcPr>
            <w:tcW w:w="1050" w:type="dxa"/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F6F76" w:rsidRPr="00AF42F3" w:rsidRDefault="00FF6F76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F6F76" w:rsidRPr="00AF42F3" w:rsidTr="00AF42F3">
        <w:tc>
          <w:tcPr>
            <w:tcW w:w="817" w:type="dxa"/>
            <w:tcBorders>
              <w:bottom w:val="single" w:sz="4" w:space="0" w:color="auto"/>
            </w:tcBorders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6098" w:type="dxa"/>
            <w:tcBorders>
              <w:bottom w:val="single" w:sz="4" w:space="0" w:color="auto"/>
            </w:tcBorders>
          </w:tcPr>
          <w:p w:rsidR="00FF6F76" w:rsidRDefault="00FF6F76" w:rsidP="00C30BF4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Итоговое занятие. Подведение итогов за год.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F6F76" w:rsidRDefault="00FF6F76" w:rsidP="00AF42F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F76" w:rsidRPr="00AF42F3" w:rsidRDefault="00FF6F76" w:rsidP="00AF42F3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</w:tbl>
    <w:p w:rsidR="00AF42F3" w:rsidRDefault="00AF42F3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4121" w:rsidRPr="00064121" w:rsidRDefault="00064121" w:rsidP="0006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064121" w:rsidRPr="00064121" w:rsidRDefault="00064121" w:rsidP="000641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064121" w:rsidRPr="00064121" w:rsidRDefault="00064121" w:rsidP="000641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 С.Н., </w:t>
      </w:r>
      <w:proofErr w:type="spellStart"/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Бокучава</w:t>
      </w:r>
      <w:proofErr w:type="spellEnd"/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Информатика. Учебник–тетрадь для ученика. 1 класс. Санкт – Петербург.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БХВ-Петербург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2014. </w:t>
      </w:r>
    </w:p>
    <w:p w:rsidR="00064121" w:rsidRPr="00064121" w:rsidRDefault="00064121" w:rsidP="000641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 С.Н., </w:t>
      </w:r>
      <w:proofErr w:type="spellStart"/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Бокучава</w:t>
      </w:r>
      <w:proofErr w:type="spellEnd"/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Информатика. Учебник–тетрадь для ученика. 2 класс. Санкт – Петербург.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БХВ-Петербург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2014. </w:t>
      </w:r>
    </w:p>
    <w:p w:rsidR="00064121" w:rsidRPr="00064121" w:rsidRDefault="00064121" w:rsidP="000641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 С.Н., </w:t>
      </w:r>
      <w:proofErr w:type="spellStart"/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Бокучава</w:t>
      </w:r>
      <w:proofErr w:type="spellEnd"/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Информатика. Учебник–тетрадь для ученика. 3 класс. Санкт – Петербург.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БХВ-Петербург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2014. </w:t>
      </w:r>
    </w:p>
    <w:p w:rsidR="00064121" w:rsidRPr="00064121" w:rsidRDefault="00064121" w:rsidP="000641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 С.Н., </w:t>
      </w:r>
      <w:proofErr w:type="spellStart"/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Бокучава</w:t>
      </w:r>
      <w:proofErr w:type="spellEnd"/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Информатика. Учебник–тетрадь для ученика. 4 класс. Санкт – Петербург.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БХВ-Петербург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2014. </w:t>
      </w:r>
    </w:p>
    <w:p w:rsidR="00064121" w:rsidRPr="00064121" w:rsidRDefault="00064121" w:rsidP="000641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 С.Н., </w:t>
      </w:r>
      <w:proofErr w:type="spellStart"/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Бокучава</w:t>
      </w:r>
      <w:proofErr w:type="spellEnd"/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Информатика. Методические рекомендации для учителя. 1 класс. Санкт – Петербург.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БХВ-Петербург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2014. </w:t>
      </w:r>
    </w:p>
    <w:p w:rsidR="00064121" w:rsidRPr="00064121" w:rsidRDefault="00064121" w:rsidP="000641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 С.Н., </w:t>
      </w:r>
      <w:proofErr w:type="spellStart"/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Бокучава</w:t>
      </w:r>
      <w:proofErr w:type="spellEnd"/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Информатика. Методические рекомендации для учителя. 2–4 классы. Санкт – Петербург.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БХВ-Петербург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6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2014. </w:t>
      </w:r>
    </w:p>
    <w:p w:rsidR="00064121" w:rsidRPr="00064121" w:rsidRDefault="00064121" w:rsidP="0006412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6412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Авторская программа Тур С.Н., Бокучавы Т.П. «Первые шаги в мире информатики» для учащихся  1-4х классов / Санкт-Петербург «БХВ-Петербург» 2005.</w:t>
      </w:r>
    </w:p>
    <w:p w:rsidR="00064121" w:rsidRPr="00AF42F3" w:rsidRDefault="00064121" w:rsidP="00AF42F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sectPr w:rsidR="00064121" w:rsidRPr="00AF42F3" w:rsidSect="00A1492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21467"/>
    <w:multiLevelType w:val="hybridMultilevel"/>
    <w:tmpl w:val="253233E2"/>
    <w:lvl w:ilvl="0" w:tplc="600ABC58">
      <w:start w:val="1"/>
      <w:numFmt w:val="decimal"/>
      <w:lvlText w:val="%1)"/>
      <w:lvlJc w:val="left"/>
      <w:pPr>
        <w:tabs>
          <w:tab w:val="num" w:pos="1479"/>
        </w:tabs>
        <w:ind w:left="1479" w:hanging="915"/>
      </w:pPr>
      <w:rPr>
        <w:rFonts w:cs="Times New Roman" w:hint="default"/>
      </w:rPr>
    </w:lvl>
    <w:lvl w:ilvl="1" w:tplc="E9946020">
      <w:start w:val="1"/>
      <w:numFmt w:val="decimal"/>
      <w:lvlText w:val="%2."/>
      <w:lvlJc w:val="left"/>
      <w:pPr>
        <w:tabs>
          <w:tab w:val="num" w:pos="1644"/>
        </w:tabs>
        <w:ind w:left="164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  <w:rPr>
        <w:rFonts w:cs="Times New Roman"/>
      </w:rPr>
    </w:lvl>
  </w:abstractNum>
  <w:abstractNum w:abstractNumId="1">
    <w:nsid w:val="41E833CD"/>
    <w:multiLevelType w:val="hybridMultilevel"/>
    <w:tmpl w:val="E54AF284"/>
    <w:lvl w:ilvl="0" w:tplc="C3066028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D26E26"/>
    <w:multiLevelType w:val="hybridMultilevel"/>
    <w:tmpl w:val="2EEC76BA"/>
    <w:lvl w:ilvl="0" w:tplc="1E365D7E">
      <w:start w:val="4"/>
      <w:numFmt w:val="bullet"/>
      <w:lvlText w:val=""/>
      <w:lvlJc w:val="left"/>
      <w:pPr>
        <w:tabs>
          <w:tab w:val="num" w:pos="1554"/>
        </w:tabs>
        <w:ind w:left="1554" w:hanging="99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3">
    <w:nsid w:val="7279698C"/>
    <w:multiLevelType w:val="multilevel"/>
    <w:tmpl w:val="F5DEE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92F"/>
    <w:rsid w:val="00064121"/>
    <w:rsid w:val="000A1837"/>
    <w:rsid w:val="00107E3F"/>
    <w:rsid w:val="00171FE1"/>
    <w:rsid w:val="00466B75"/>
    <w:rsid w:val="005210F0"/>
    <w:rsid w:val="005D681B"/>
    <w:rsid w:val="006126BF"/>
    <w:rsid w:val="00664490"/>
    <w:rsid w:val="006B2593"/>
    <w:rsid w:val="00774DF8"/>
    <w:rsid w:val="00A1492F"/>
    <w:rsid w:val="00A32CAE"/>
    <w:rsid w:val="00A70B7C"/>
    <w:rsid w:val="00AF42F3"/>
    <w:rsid w:val="00B45A20"/>
    <w:rsid w:val="00B520C8"/>
    <w:rsid w:val="00C151E6"/>
    <w:rsid w:val="00C30BF4"/>
    <w:rsid w:val="00D9356C"/>
    <w:rsid w:val="00E9276E"/>
    <w:rsid w:val="00FF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D681B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81B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1">
    <w:name w:val="Обычный1"/>
    <w:basedOn w:val="a"/>
    <w:rsid w:val="00A70B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70B7C"/>
    <w:rPr>
      <w:rFonts w:cs="Times New Roman"/>
    </w:rPr>
  </w:style>
  <w:style w:type="table" w:customStyle="1" w:styleId="2">
    <w:name w:val="Сетка таблицы2"/>
    <w:basedOn w:val="a1"/>
    <w:next w:val="a3"/>
    <w:rsid w:val="00AF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F4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8</cp:revision>
  <dcterms:created xsi:type="dcterms:W3CDTF">2020-10-05T07:32:00Z</dcterms:created>
  <dcterms:modified xsi:type="dcterms:W3CDTF">2021-01-18T09:35:00Z</dcterms:modified>
</cp:coreProperties>
</file>