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ВСЕРОССИЙСКАЯ ОЛИМПИАДА ШКОЛЬНИКОВ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ПО ОБЩЕСТВОЗНАНИЮ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ШКОЛЬНЫЙ ЭТАП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9</w:t>
      </w: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 xml:space="preserve"> КЛАСС</w: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outlineLvl w:val="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en-US"/>
        </w:rPr>
        <w:t>2020-2021 учебный год</w: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3529965</wp:posOffset>
                </wp:positionH>
                <wp:positionV relativeFrom="paragraph">
                  <wp:posOffset>177800</wp:posOffset>
                </wp:positionV>
                <wp:extent cx="2371725" cy="828675"/>
                <wp:effectExtent l="5715" t="6350" r="13335" b="12700"/>
                <wp:wrapNone/>
                <wp:docPr id="4" name="Прямоугольник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71725" cy="828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1D5A4E" w:rsidRPr="001D5A4E" w:rsidRDefault="001D5A4E" w:rsidP="001D5A4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1D5A4E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Шифр участника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Прямоугольник 4" o:spid="_x0000_s1026" style="position:absolute;left:0;text-align:left;margin-left:277.95pt;margin-top:14pt;width:186.7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0q4CSgIAAFgEAAAOAAAAZHJzL2Uyb0RvYy54bWysVM2O0zAQviPxDpbvNG1pt92o6WrVpQhp&#10;gZUWHsB1nMbCsc3YbVpOSHtF4hF4CC6In32G9I0YO91SfsQBkYPl8Yw/f/PNTCZnm0qRtQAnjc5o&#10;r9OlRGhucqmXGX35Yv5gTInzTOdMGS0yuhWOnk3v35vUNhV9UxqVCyAIol1a24yW3ts0SRwvRcVc&#10;x1ih0VkYqJhHE5ZJDqxG9Eol/W73JKkN5BYMF87h6UXrpNOIXxSC++dF4YQnKqPIzccV4roIazKd&#10;sHQJzJaS72mwf2BRManx0QPUBfOMrED+BlVJDsaZwne4qRJTFJKLmANm0+v+ks11yayIuaA4zh5k&#10;cv8Plj9bXwGReUYHlGhWYYmaD7u3u/fN1+Z2d9N8bG6bL7t3zbfmU/OZDIJetXUpXru2VxAydvbS&#10;8FeOaDMrmV6KcwBTl4LlyLIX4pOfLgTD4VWyqJ+aHJ9jK2+idJsCqgCIopBNrND2UCGx8YTjYf/h&#10;qDfqDynh6Bv3xyejYXyCpXe3LTj/WJiKhE1GATsgorP1pfOBDUvvQiJ7o2Q+l0pFA5aLmQKyZtgt&#10;8/jt0d1xmNKkzujpEHn8HaIbvz9BVNJj2ytZYRaHIJYG2R7pPDalZ1K1e6Ss9F7HIF1bAr9ZbPbV&#10;WJh8i4qCadsbxxE3pYE3lNTY2hl1r1cMBCXqicaqnPYGgzAL0RgMR3004NizOPYwzREqo56Sdjvz&#10;7fysLMhliS/1ogzanGMlCxlFDlVuWe15Y/tG7fejFubj2I5RP34I0+8AAAD//wMAUEsDBBQABgAI&#10;AAAAIQBNaLot3gAAAAoBAAAPAAAAZHJzL2Rvd25yZXYueG1sTI9BT4NAEIXvJv6HzZh4s4soBihL&#10;YzQ18djSi7eBHYHK7hJ2adFf73iqx8l8ee97xWYxgzjR5HtnFdyvIhBkG6d72yo4VNu7FIQPaDUO&#10;zpKCb/KwKa+vCsy1O9sdnfahFRxifY4KuhDGXErfdGTQr9xIln+fbjIY+JxaqSc8c7gZZBxFT9Jg&#10;b7mhw5FeOmq+9rNRUPfxAX921Vtksu1DeF+q4/zxqtTtzfK8BhFoCRcY/vRZHUp2qt1stReDgiRJ&#10;MkYVxClvYiCLs0cQNZNJmoAsC/l/QvkLAAD//wMAUEsBAi0AFAAGAAgAAAAhALaDOJL+AAAA4QEA&#10;ABMAAAAAAAAAAAAAAAAAAAAAAFtDb250ZW50X1R5cGVzXS54bWxQSwECLQAUAAYACAAAACEAOP0h&#10;/9YAAACUAQAACwAAAAAAAAAAAAAAAAAvAQAAX3JlbHMvLnJlbHNQSwECLQAUAAYACAAAACEASNKu&#10;AkoCAABYBAAADgAAAAAAAAAAAAAAAAAuAgAAZHJzL2Uyb0RvYy54bWxQSwECLQAUAAYACAAAACEA&#10;TWi6Ld4AAAAKAQAADwAAAAAAAAAAAAAAAACkBAAAZHJzL2Rvd25yZXYueG1sUEsFBgAAAAAEAAQA&#10;8wAAAK8FAAAAAA==&#10;">
                <v:textbox>
                  <w:txbxContent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  <w:p w:rsidR="001D5A4E" w:rsidRPr="001D5A4E" w:rsidRDefault="001D5A4E" w:rsidP="001D5A4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1D5A4E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Шифр участника</w:t>
                      </w:r>
                    </w:p>
                  </w:txbxContent>
                </v:textbox>
              </v:rect>
            </w:pict>
          </mc:Fallback>
        </mc:AlternateContent>
      </w: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left="274"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bCs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lang w:eastAsia="en-US"/>
        </w:rPr>
        <w:t xml:space="preserve">Уважаемый участник!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>Перед Вами 8</w:t>
      </w:r>
      <w:r w:rsidRPr="001D5A4E">
        <w:rPr>
          <w:rFonts w:ascii="Times New Roman" w:eastAsia="Times New Roman" w:hAnsi="Times New Roman" w:cs="Times New Roman"/>
          <w:i/>
          <w:iCs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заданий </w:t>
      </w:r>
      <w:r w:rsidRPr="001D5A4E">
        <w:rPr>
          <w:rFonts w:ascii="Times New Roman" w:eastAsia="Times New Roman" w:hAnsi="Times New Roman" w:cs="Times New Roman"/>
          <w:iCs/>
          <w:sz w:val="24"/>
          <w:lang w:eastAsia="en-US"/>
        </w:rPr>
        <w:t>школьного</w:t>
      </w:r>
      <w:r w:rsidRPr="001D5A4E">
        <w:rPr>
          <w:rFonts w:ascii="Times New Roman" w:eastAsia="Times New Roman" w:hAnsi="Times New Roman" w:cs="Times New Roman"/>
          <w:i/>
          <w:iCs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этапа всероссийской олимпиады школьников по обществознанию.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Для их выполнения у Вас есть </w:t>
      </w:r>
      <w:r>
        <w:rPr>
          <w:rFonts w:ascii="Times New Roman" w:eastAsia="Times New Roman" w:hAnsi="Times New Roman" w:cs="Times New Roman"/>
          <w:sz w:val="24"/>
          <w:lang w:eastAsia="en-US"/>
        </w:rPr>
        <w:t>90</w:t>
      </w: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 </w:t>
      </w:r>
      <w:r w:rsidRPr="001D5A4E">
        <w:rPr>
          <w:rFonts w:ascii="Times New Roman" w:eastAsia="Times New Roman" w:hAnsi="Times New Roman" w:cs="Times New Roman"/>
          <w:iCs/>
          <w:sz w:val="24"/>
          <w:lang w:eastAsia="en-US"/>
        </w:rPr>
        <w:t xml:space="preserve">минут.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Задания считаются выполненными, если Вы вовремя сдали их членам жюри.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Внимательно читайте текст заданий. Содержание ответа вписывайте в отведённые поля, записи ведите чётко и разборчиво.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При выполнении заданий можно пользоваться черновиком. Записи в черновике не учитываются при оценивании работы.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За каждый правильный ответ Вы можете получить определённое членами жюри количество баллов, не выше указанной в сводной таблице максимальной оценки.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Баллы, полученные Вами за выполненные задания, суммируются. </w:t>
      </w:r>
    </w:p>
    <w:p w:rsidR="001D5A4E" w:rsidRPr="001D5A4E" w:rsidRDefault="001D5A4E" w:rsidP="001D5A4E">
      <w:pPr>
        <w:widowControl w:val="0"/>
        <w:spacing w:after="0" w:line="300" w:lineRule="auto"/>
        <w:ind w:firstLine="709"/>
        <w:jc w:val="both"/>
        <w:rPr>
          <w:rFonts w:ascii="Times New Roman" w:eastAsia="Times New Roman" w:hAnsi="Times New Roman" w:cs="Times New Roman"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sz w:val="24"/>
          <w:lang w:eastAsia="en-US"/>
        </w:rPr>
        <w:t xml:space="preserve">Максимально возможное количество баллов за работу – 100 баллов. </w:t>
      </w: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bCs/>
          <w:sz w:val="24"/>
          <w:lang w:eastAsia="en-US"/>
        </w:rPr>
      </w:pPr>
    </w:p>
    <w:p w:rsidR="001D5A4E" w:rsidRPr="001D5A4E" w:rsidRDefault="001D5A4E" w:rsidP="001D5A4E">
      <w:pPr>
        <w:widowControl w:val="0"/>
        <w:spacing w:after="0" w:line="30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lang w:eastAsia="en-US"/>
        </w:rPr>
        <w:t>Желаем успеха!</w:t>
      </w:r>
    </w:p>
    <w:p w:rsidR="001D5A4E" w:rsidRPr="001D5A4E" w:rsidRDefault="001D5A4E" w:rsidP="001D5A4E">
      <w:pPr>
        <w:widowControl w:val="0"/>
        <w:spacing w:after="0" w:line="240" w:lineRule="auto"/>
        <w:ind w:right="272"/>
        <w:jc w:val="center"/>
        <w:rPr>
          <w:rFonts w:ascii="Times New Roman" w:eastAsia="Times New Roman" w:hAnsi="Times New Roman" w:cs="Times New Roman"/>
          <w:b/>
          <w:sz w:val="24"/>
          <w:lang w:eastAsia="en-US"/>
        </w:rPr>
      </w:pPr>
    </w:p>
    <w:p w:rsidR="001D5A4E" w:rsidRPr="001D5A4E" w:rsidRDefault="001D5A4E" w:rsidP="001D5A4E">
      <w:pPr>
        <w:widowControl w:val="0"/>
        <w:tabs>
          <w:tab w:val="left" w:pos="990"/>
        </w:tabs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  <w:r w:rsidRPr="001D5A4E">
        <w:rPr>
          <w:rFonts w:ascii="Times New Roman" w:eastAsia="Times New Roman" w:hAnsi="Times New Roman" w:cs="Times New Roman"/>
          <w:lang w:eastAsia="en-US"/>
        </w:rPr>
        <w:tab/>
      </w:r>
    </w:p>
    <w:p w:rsidR="001D5A4E" w:rsidRPr="001D5A4E" w:rsidRDefault="001D5A4E" w:rsidP="001D5A4E">
      <w:pPr>
        <w:widowControl w:val="0"/>
        <w:spacing w:after="0" w:line="240" w:lineRule="auto"/>
        <w:rPr>
          <w:rFonts w:ascii="Times New Roman" w:eastAsia="Times New Roman" w:hAnsi="Times New Roman" w:cs="Times New Roman"/>
          <w:lang w:eastAsia="en-US"/>
        </w:rPr>
      </w:pPr>
    </w:p>
    <w:p w:rsidR="001D5A4E" w:rsidRPr="001D5A4E" w:rsidRDefault="001D5A4E" w:rsidP="001D5A4E">
      <w:pPr>
        <w:rPr>
          <w:rFonts w:ascii="Times New Roman" w:eastAsia="Times New Roman" w:hAnsi="Times New Roman" w:cs="Times New Roman"/>
          <w:b/>
          <w:lang w:eastAsia="en-US"/>
        </w:rPr>
      </w:pPr>
      <w:r w:rsidRPr="001D5A4E">
        <w:rPr>
          <w:rFonts w:ascii="Times New Roman" w:eastAsia="Times New Roman" w:hAnsi="Times New Roman" w:cs="Times New Roman"/>
          <w:b/>
          <w:lang w:eastAsia="en-US"/>
        </w:rPr>
        <w:br w:type="page"/>
      </w:r>
    </w:p>
    <w:p w:rsidR="008062B6" w:rsidRPr="0072072C" w:rsidRDefault="001D5A4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1. </w:t>
      </w:r>
      <w:r w:rsidR="008062B6" w:rsidRPr="0072072C">
        <w:rPr>
          <w:rFonts w:ascii="Times New Roman" w:hAnsi="Times New Roman" w:cs="Times New Roman"/>
          <w:b/>
          <w:sz w:val="24"/>
          <w:szCs w:val="24"/>
        </w:rPr>
        <w:t>«Да» или «нет»? Если вы согласны с тем, что данное утверждение верно, напишите «да», если считаете, что утверждение ошибочно, напишите «нет».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 Внесите свои ответы в таблицу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(п</w:t>
      </w:r>
      <w:r w:rsidRPr="0072072C">
        <w:rPr>
          <w:rFonts w:ascii="Times New Roman" w:hAnsi="Times New Roman" w:cs="Times New Roman"/>
          <w:i/>
          <w:sz w:val="24"/>
          <w:szCs w:val="24"/>
        </w:rPr>
        <w:t>о 2 балла за кажд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ый</w:t>
      </w:r>
      <w:r w:rsidRP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правильный ответ, всего — 12 баллов)</w:t>
      </w:r>
    </w:p>
    <w:p w:rsidR="008062B6" w:rsidRPr="0072072C" w:rsidRDefault="008062B6" w:rsidP="003D0DD2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Ф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ундам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ен</w:t>
      </w:r>
      <w:r w:rsidRPr="0072072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ь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ную</w:t>
      </w:r>
      <w:r w:rsidRPr="0072072C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п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роблему</w:t>
      </w:r>
      <w:r w:rsidRPr="0072072C">
        <w:rPr>
          <w:rFonts w:ascii="Times New Roman" w:eastAsia="Times New Roman" w:hAnsi="Times New Roman" w:cs="Times New Roman"/>
          <w:color w:val="000000"/>
          <w:spacing w:val="42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эко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ом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ч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ес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кой</w:t>
      </w:r>
      <w:r w:rsidRPr="0072072C">
        <w:rPr>
          <w:rFonts w:ascii="Times New Roman" w:eastAsia="Times New Roman" w:hAnsi="Times New Roman" w:cs="Times New Roman"/>
          <w:color w:val="000000"/>
          <w:spacing w:val="41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pacing w:val="8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ор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 xml:space="preserve">ии отражают 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огр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ость и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в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ыбор</w:t>
      </w:r>
    </w:p>
    <w:p w:rsidR="008062B6" w:rsidRPr="0072072C" w:rsidRDefault="008062B6" w:rsidP="003D0DD2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Доход семьи – это купленные в течение года товары и оплаченные услуги</w:t>
      </w:r>
    </w:p>
    <w:p w:rsidR="008062B6" w:rsidRPr="0072072C" w:rsidRDefault="008062B6" w:rsidP="003D0DD2">
      <w:pPr>
        <w:pStyle w:val="a3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Одна из основных внешних функций государства — сохранение целостности</w:t>
      </w:r>
      <w:r w:rsidRPr="0072072C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72072C">
        <w:rPr>
          <w:rFonts w:ascii="Times New Roman" w:hAnsi="Times New Roman" w:cs="Times New Roman"/>
          <w:sz w:val="24"/>
          <w:szCs w:val="24"/>
        </w:rPr>
        <w:t>общества.</w:t>
      </w:r>
    </w:p>
    <w:p w:rsidR="008062B6" w:rsidRPr="0072072C" w:rsidRDefault="008062B6" w:rsidP="003D0DD2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93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Все католики являются</w:t>
      </w:r>
      <w:r w:rsidRPr="0072072C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72072C">
        <w:rPr>
          <w:rFonts w:ascii="Times New Roman" w:hAnsi="Times New Roman" w:cs="Times New Roman"/>
          <w:sz w:val="24"/>
          <w:szCs w:val="24"/>
        </w:rPr>
        <w:t>христианами.</w:t>
      </w:r>
    </w:p>
    <w:p w:rsidR="009447C2" w:rsidRPr="0072072C" w:rsidRDefault="009447C2" w:rsidP="003D0DD2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30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аучное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познание не характеризует</w:t>
      </w:r>
      <w:r w:rsidRPr="0072072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эмоцио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ал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ь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ность</w:t>
      </w:r>
    </w:p>
    <w:p w:rsidR="008062B6" w:rsidRPr="0072072C" w:rsidRDefault="009447C2" w:rsidP="003D0DD2">
      <w:pPr>
        <w:pStyle w:val="a3"/>
        <w:widowControl w:val="0"/>
        <w:numPr>
          <w:ilvl w:val="0"/>
          <w:numId w:val="2"/>
        </w:numPr>
        <w:tabs>
          <w:tab w:val="left" w:pos="567"/>
          <w:tab w:val="left" w:pos="930"/>
        </w:tabs>
        <w:autoSpaceDE w:val="0"/>
        <w:autoSpaceDN w:val="0"/>
        <w:spacing w:after="0" w:line="240" w:lineRule="auto"/>
        <w:ind w:left="0" w:firstLine="567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Р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а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здел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б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щ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с</w:t>
      </w:r>
      <w:r w:rsidRPr="0072072C">
        <w:rPr>
          <w:rFonts w:ascii="Times New Roman" w:eastAsia="Times New Roman" w:hAnsi="Times New Roman" w:cs="Times New Roman"/>
          <w:bCs/>
          <w:color w:val="000000"/>
          <w:spacing w:val="2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ва</w:t>
      </w:r>
      <w:r w:rsidRPr="0072072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р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азличные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ц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иаль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ые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груп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п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ы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72072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соо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ве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с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с</w:t>
      </w:r>
      <w:r w:rsidRPr="0072072C">
        <w:rPr>
          <w:rFonts w:ascii="Times New Roman" w:eastAsia="Times New Roman" w:hAnsi="Times New Roman" w:cs="Times New Roman"/>
          <w:color w:val="000000"/>
          <w:spacing w:val="18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х</w:t>
      </w:r>
      <w:r w:rsidRPr="0072072C">
        <w:rPr>
          <w:rFonts w:ascii="Times New Roman" w:eastAsia="Times New Roman" w:hAnsi="Times New Roman" w:cs="Times New Roman"/>
          <w:color w:val="000000"/>
          <w:spacing w:val="19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0"/>
          <w:sz w:val="24"/>
          <w:szCs w:val="24"/>
        </w:rPr>
        <w:t>п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ол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о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ж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нием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в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-1"/>
          <w:sz w:val="24"/>
          <w:szCs w:val="24"/>
        </w:rPr>
        <w:t>с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оц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альной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ерархии</w:t>
      </w:r>
      <w:r w:rsidRPr="0072072C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–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72072C">
        <w:rPr>
          <w:rFonts w:ascii="Times New Roman" w:eastAsia="Times New Roman" w:hAnsi="Times New Roman" w:cs="Times New Roman"/>
          <w:bCs/>
          <w:color w:val="000000"/>
          <w:spacing w:val="-2"/>
          <w:sz w:val="24"/>
          <w:szCs w:val="24"/>
        </w:rPr>
        <w:t>э</w:t>
      </w:r>
      <w:r w:rsidRPr="0072072C">
        <w:rPr>
          <w:rFonts w:ascii="Times New Roman" w:eastAsia="Times New Roman" w:hAnsi="Times New Roman" w:cs="Times New Roman"/>
          <w:bCs/>
          <w:color w:val="000000"/>
          <w:spacing w:val="1"/>
          <w:sz w:val="24"/>
          <w:szCs w:val="24"/>
        </w:rPr>
        <w:t>т</w:t>
      </w:r>
      <w:r w:rsidRPr="0072072C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о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оц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аль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ая ди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ф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фер</w:t>
      </w:r>
      <w:r w:rsidRPr="0072072C"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 w:rsidRPr="0072072C"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а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r w:rsidRPr="0072072C"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 w:rsidRPr="0072072C">
        <w:rPr>
          <w:rFonts w:ascii="Times New Roman" w:eastAsia="Times New Roman" w:hAnsi="Times New Roman" w:cs="Times New Roman"/>
          <w:color w:val="000000"/>
          <w:sz w:val="24"/>
          <w:szCs w:val="24"/>
        </w:rPr>
        <w:t>я</w:t>
      </w: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94"/>
        <w:gridCol w:w="1595"/>
        <w:gridCol w:w="1597"/>
        <w:gridCol w:w="1595"/>
        <w:gridCol w:w="1594"/>
        <w:gridCol w:w="1594"/>
      </w:tblGrid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1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2</w:t>
            </w:r>
          </w:p>
        </w:tc>
        <w:tc>
          <w:tcPr>
            <w:tcW w:w="1597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3</w:t>
            </w: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4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5</w:t>
            </w: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  <w:jc w:val="center"/>
              <w:rPr>
                <w:b/>
              </w:rPr>
            </w:pPr>
            <w:r w:rsidRPr="00937259">
              <w:rPr>
                <w:b/>
              </w:rPr>
              <w:t>6</w:t>
            </w:r>
          </w:p>
        </w:tc>
      </w:tr>
      <w:tr w:rsidR="008062B6" w:rsidRPr="00937259" w:rsidTr="0072072C">
        <w:trPr>
          <w:trHeight w:val="20"/>
        </w:trPr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</w:pP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</w:pPr>
          </w:p>
        </w:tc>
        <w:tc>
          <w:tcPr>
            <w:tcW w:w="1597" w:type="dxa"/>
          </w:tcPr>
          <w:p w:rsidR="008062B6" w:rsidRPr="00937259" w:rsidRDefault="008062B6" w:rsidP="003D0DD2">
            <w:pPr>
              <w:pStyle w:val="TableParagraph"/>
            </w:pPr>
          </w:p>
        </w:tc>
        <w:tc>
          <w:tcPr>
            <w:tcW w:w="1595" w:type="dxa"/>
          </w:tcPr>
          <w:p w:rsidR="008062B6" w:rsidRPr="00937259" w:rsidRDefault="008062B6" w:rsidP="003D0DD2">
            <w:pPr>
              <w:pStyle w:val="TableParagraph"/>
            </w:pP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</w:pPr>
          </w:p>
        </w:tc>
        <w:tc>
          <w:tcPr>
            <w:tcW w:w="1594" w:type="dxa"/>
          </w:tcPr>
          <w:p w:rsidR="008062B6" w:rsidRPr="00937259" w:rsidRDefault="008062B6" w:rsidP="003D0DD2">
            <w:pPr>
              <w:pStyle w:val="TableParagraph"/>
            </w:pPr>
          </w:p>
        </w:tc>
      </w:tr>
    </w:tbl>
    <w:p w:rsidR="00ED112D" w:rsidRPr="00937259" w:rsidRDefault="00ED112D" w:rsidP="003D0DD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</w:p>
    <w:p w:rsidR="00937259" w:rsidRPr="0072072C" w:rsidRDefault="001D5A4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Задание 2. </w:t>
      </w:r>
      <w:r w:rsidR="00F87B92" w:rsidRPr="0072072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Дайте краткое обоснование ряда (что объединяет перечисленные элементы) и укажите, какой из элементов являе</w:t>
      </w:r>
      <w:r w:rsidR="0072072C" w:rsidRPr="0072072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тся лишним по данному основанию </w:t>
      </w:r>
      <w:r w:rsidR="0072072C" w:rsidRPr="0072072C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(по </w:t>
      </w:r>
      <w:r w:rsidRPr="0072072C">
        <w:rPr>
          <w:rFonts w:ascii="Times New Roman" w:hAnsi="Times New Roman" w:cs="Times New Roman"/>
          <w:i/>
          <w:sz w:val="24"/>
          <w:szCs w:val="24"/>
        </w:rPr>
        <w:t>1 балл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у</w:t>
      </w:r>
      <w:r w:rsidRPr="0072072C">
        <w:rPr>
          <w:rFonts w:ascii="Times New Roman" w:hAnsi="Times New Roman" w:cs="Times New Roman"/>
          <w:i/>
          <w:sz w:val="24"/>
          <w:szCs w:val="24"/>
        </w:rPr>
        <w:t xml:space="preserve"> за элемент и 2 балла за обоснование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,</w:t>
      </w:r>
      <w:r w:rsidRPr="0072072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всего 3 балла)</w:t>
      </w:r>
    </w:p>
    <w:p w:rsidR="00ED112D" w:rsidRPr="0072072C" w:rsidRDefault="00F87B92" w:rsidP="003D0DD2">
      <w:pPr>
        <w:pStyle w:val="a3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  <w:shd w:val="clear" w:color="auto" w:fill="FFFFFF"/>
        </w:rPr>
        <w:t>Капитал, обмен, недра, предпринимательские способности.</w:t>
      </w:r>
    </w:p>
    <w:p w:rsidR="002930BB" w:rsidRPr="0072072C" w:rsidRDefault="002930BB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D5A4E" w:rsidRPr="0072072C" w:rsidRDefault="001D5A4E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3.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логическую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(за п</w:t>
      </w:r>
      <w:r w:rsidRPr="0072072C">
        <w:rPr>
          <w:rFonts w:ascii="Times New Roman" w:hAnsi="Times New Roman" w:cs="Times New Roman"/>
          <w:i/>
          <w:sz w:val="24"/>
          <w:szCs w:val="24"/>
        </w:rPr>
        <w:t>равильный ответ – 2 балла (ответ без решения не оценивается)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, за полное и логически согласованное решение – 4 балла, за неполное, но логически согласованное решение – 2 балла, максимум за задание – 6 баллов)</w:t>
      </w:r>
    </w:p>
    <w:p w:rsidR="002930BB" w:rsidRPr="0072072C" w:rsidRDefault="002930BB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Перед Вами три матрёшки: большая, средняя и маленькая. В одной из них спрятана самая маленькая матрёшка. На каждой из трёх матрёшек надписи. По крайней мере две из них ложные.</w:t>
      </w:r>
    </w:p>
    <w:p w:rsidR="002930BB" w:rsidRPr="0072072C" w:rsidRDefault="002930BB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Какую матрёшку нужно открыть, чтобы найти самую маленькую матрёшку?</w:t>
      </w:r>
    </w:p>
    <w:p w:rsidR="002930BB" w:rsidRDefault="002930BB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>Приведите цепочку рассуждений.</w:t>
      </w:r>
    </w:p>
    <w:p w:rsidR="0072072C" w:rsidRPr="0072072C" w:rsidRDefault="0072072C" w:rsidP="003D0DD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930BB" w:rsidRPr="002930BB" w:rsidRDefault="002930BB" w:rsidP="003D0DD2">
      <w:pPr>
        <w:pStyle w:val="a3"/>
        <w:spacing w:after="0" w:line="240" w:lineRule="auto"/>
        <w:ind w:left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886157" cy="2543175"/>
            <wp:effectExtent l="0" t="0" r="635" b="0"/>
            <wp:docPr id="1" name="Рисунок 1" descr="C:\Users\Светлана\Desktop\картинки\9.4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Светлана\Desktop\картинки\9.4.1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2256" cy="2550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2072C" w:rsidRDefault="0072072C" w:rsidP="003D0D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</w:rPr>
      </w:pPr>
    </w:p>
    <w:p w:rsidR="003F75C8" w:rsidRPr="0072072C" w:rsidRDefault="001D5A4E" w:rsidP="003D0D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072C">
        <w:rPr>
          <w:rFonts w:ascii="Times New Roman" w:hAnsi="Times New Roman" w:cs="Times New Roman"/>
          <w:b/>
          <w:sz w:val="24"/>
          <w:szCs w:val="24"/>
        </w:rPr>
        <w:t xml:space="preserve">Задание 4. </w:t>
      </w:r>
      <w:r w:rsidR="0072072C" w:rsidRPr="0072072C">
        <w:rPr>
          <w:rFonts w:ascii="Times New Roman" w:hAnsi="Times New Roman" w:cs="Times New Roman"/>
          <w:b/>
          <w:sz w:val="24"/>
          <w:szCs w:val="24"/>
        </w:rPr>
        <w:t xml:space="preserve">Решите правовую задачу 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(о</w:t>
      </w:r>
      <w:r w:rsidRPr="0072072C">
        <w:rPr>
          <w:rFonts w:ascii="Times New Roman" w:hAnsi="Times New Roman" w:cs="Times New Roman"/>
          <w:i/>
          <w:sz w:val="24"/>
          <w:szCs w:val="24"/>
        </w:rPr>
        <w:t>тв</w:t>
      </w:r>
      <w:r w:rsidR="0072072C" w:rsidRPr="0072072C">
        <w:rPr>
          <w:rFonts w:ascii="Times New Roman" w:hAnsi="Times New Roman" w:cs="Times New Roman"/>
          <w:i/>
          <w:sz w:val="24"/>
          <w:szCs w:val="24"/>
        </w:rPr>
        <w:t>ет без основания не оценивается, максимум за задание – 7 баллов)</w:t>
      </w:r>
    </w:p>
    <w:p w:rsidR="003F75C8" w:rsidRPr="0072072C" w:rsidRDefault="003F75C8" w:rsidP="003D0DD2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072C">
        <w:rPr>
          <w:rFonts w:ascii="Times New Roman" w:hAnsi="Times New Roman" w:cs="Times New Roman"/>
          <w:sz w:val="24"/>
          <w:szCs w:val="24"/>
        </w:rPr>
        <w:t xml:space="preserve">Роман Кузнецов, когда ему исполнилось 16 лет, вступил в брак с Натальей </w:t>
      </w:r>
      <w:proofErr w:type="spellStart"/>
      <w:r w:rsidRPr="0072072C">
        <w:rPr>
          <w:rFonts w:ascii="Times New Roman" w:hAnsi="Times New Roman" w:cs="Times New Roman"/>
          <w:sz w:val="24"/>
          <w:szCs w:val="24"/>
        </w:rPr>
        <w:t>Кучеровой</w:t>
      </w:r>
      <w:proofErr w:type="spellEnd"/>
      <w:r w:rsidRPr="0072072C">
        <w:rPr>
          <w:rFonts w:ascii="Times New Roman" w:hAnsi="Times New Roman" w:cs="Times New Roman"/>
          <w:sz w:val="24"/>
          <w:szCs w:val="24"/>
        </w:rPr>
        <w:t>. На момент вступления в брак Роман находился на попечительстве своей тёти Елены Михайловны. Остаётся ли Роман на попечительстве Елены Михайловны после вступления в брак? Свой ответ обоснуйте с указанием нормативного акта, который регулирует данную ситуацию.</w:t>
      </w:r>
    </w:p>
    <w:p w:rsidR="00CB5A79" w:rsidRDefault="00CB5A79" w:rsidP="001D5A4E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</w:p>
    <w:p w:rsidR="00CB5A79" w:rsidRPr="002D32B4" w:rsidRDefault="001D5A4E" w:rsidP="001D5A4E">
      <w:pPr>
        <w:pStyle w:val="a3"/>
        <w:shd w:val="clear" w:color="auto" w:fill="FFFFFF"/>
        <w:spacing w:after="0" w:line="240" w:lineRule="auto"/>
        <w:ind w:left="0" w:firstLine="567"/>
        <w:jc w:val="both"/>
        <w:textAlignment w:val="baseline"/>
        <w:rPr>
          <w:rFonts w:ascii="Times New Roman" w:eastAsia="Times New Roman" w:hAnsi="Times New Roman" w:cs="Times New Roman"/>
          <w:i/>
          <w:sz w:val="24"/>
          <w:szCs w:val="24"/>
        </w:rPr>
      </w:pPr>
      <w:r w:rsidRPr="002D32B4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Задание 5. </w:t>
      </w:r>
      <w:r w:rsidR="00CB5A79" w:rsidRPr="002D32B4">
        <w:rPr>
          <w:rFonts w:ascii="Times New Roman" w:eastAsia="Times New Roman" w:hAnsi="Times New Roman" w:cs="Times New Roman"/>
          <w:b/>
          <w:sz w:val="24"/>
          <w:szCs w:val="24"/>
        </w:rPr>
        <w:t>Ознакомьтесь с данными социологического опроса и выполните задания.</w:t>
      </w:r>
      <w:r w:rsidRPr="002D32B4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72072C" w:rsidRPr="002D32B4">
        <w:rPr>
          <w:rFonts w:ascii="Times New Roman" w:eastAsia="Times New Roman" w:hAnsi="Times New Roman" w:cs="Times New Roman"/>
          <w:bCs/>
          <w:i/>
          <w:sz w:val="24"/>
          <w:szCs w:val="24"/>
        </w:rPr>
        <w:t>(максимум за задание – 1</w:t>
      </w:r>
      <w:r w:rsidR="003D0DD2">
        <w:rPr>
          <w:rFonts w:ascii="Times New Roman" w:eastAsia="Times New Roman" w:hAnsi="Times New Roman" w:cs="Times New Roman"/>
          <w:bCs/>
          <w:i/>
          <w:sz w:val="24"/>
          <w:szCs w:val="24"/>
        </w:rPr>
        <w:t>3</w:t>
      </w:r>
      <w:r w:rsidR="0072072C" w:rsidRPr="002D32B4">
        <w:rPr>
          <w:rFonts w:ascii="Times New Roman" w:eastAsia="Times New Roman" w:hAnsi="Times New Roman" w:cs="Times New Roman"/>
          <w:bCs/>
          <w:i/>
          <w:sz w:val="24"/>
          <w:szCs w:val="24"/>
        </w:rPr>
        <w:t xml:space="preserve"> баллов)</w:t>
      </w:r>
    </w:p>
    <w:tbl>
      <w:tblPr>
        <w:tblW w:w="97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844"/>
        <w:gridCol w:w="740"/>
        <w:gridCol w:w="1462"/>
        <w:gridCol w:w="1341"/>
        <w:gridCol w:w="1482"/>
        <w:gridCol w:w="1843"/>
      </w:tblGrid>
      <w:tr w:rsidR="00CB5A79" w:rsidRPr="00CB5A79" w:rsidTr="0072072C">
        <w:trPr>
          <w:trHeight w:val="642"/>
        </w:trPr>
        <w:tc>
          <w:tcPr>
            <w:tcW w:w="9712" w:type="dxa"/>
            <w:gridSpan w:val="6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72072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Роль армии в нашей стране в разные времена была различной. В одни периоды она была ключевым институтом государства, влияла на ситуацию во всех сферах, в другие – наоборот, её роль была второстепенной. А какую роль армия играет сейчас? </w:t>
            </w: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(закрытый вопрос, один ответ, %)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 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2018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Неполное среднее образование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72072C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Среднее образо</w:t>
            </w:r>
            <w:r w:rsidR="00CB5A79"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вание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72072C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Среднее специальное образова</w:t>
            </w:r>
            <w:r w:rsidR="00CB5A79"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ние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72072C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72072C">
              <w:rPr>
                <w:rFonts w:ascii="Times New Roman" w:eastAsia="Times New Roman" w:hAnsi="Times New Roman" w:cs="Times New Roman"/>
                <w:bCs/>
                <w:bdr w:val="none" w:sz="0" w:space="0" w:color="auto" w:frame="1"/>
              </w:rPr>
              <w:t>Неоконченное высшее, высшее образование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Армия сегодня – прежде всего инструмент защиты государства от внешних угроз, она не оказывает влияния на ситуацию в других сферах государства и общества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24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29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27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21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Армия наряду с защитой государства от внешней угрозы оказывает некоторое влияние и на развитие экономики, общества, но это влияние незначительное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14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18</w:t>
            </w:r>
          </w:p>
        </w:tc>
      </w:tr>
      <w:tr w:rsidR="00CB5A79" w:rsidRPr="00CB5A79" w:rsidTr="0072072C">
        <w:trPr>
          <w:trHeight w:val="772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Армия наряду с защитой государства от внешней угрозы оказывает значительное влияние и на развитие экономики и общества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25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32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Армия сегодня играет ключевую роль в развитии всех сфер жизни страны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28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35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22</w:t>
            </w:r>
          </w:p>
        </w:tc>
      </w:tr>
      <w:tr w:rsidR="00CB5A79" w:rsidRPr="00CB5A79" w:rsidTr="0072072C">
        <w:trPr>
          <w:trHeight w:val="20"/>
        </w:trPr>
        <w:tc>
          <w:tcPr>
            <w:tcW w:w="2844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Затрудняюсь ответить</w:t>
            </w:r>
          </w:p>
        </w:tc>
        <w:tc>
          <w:tcPr>
            <w:tcW w:w="740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9</w:t>
            </w:r>
          </w:p>
        </w:tc>
        <w:tc>
          <w:tcPr>
            <w:tcW w:w="146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1341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482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184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7</w:t>
            </w:r>
          </w:p>
        </w:tc>
      </w:tr>
    </w:tbl>
    <w:p w:rsidR="00CB5A79" w:rsidRPr="00CB5A79" w:rsidRDefault="00CB5A79" w:rsidP="001D5A4E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CB5A79">
        <w:rPr>
          <w:rFonts w:ascii="Times New Roman" w:eastAsia="Times New Roman" w:hAnsi="Times New Roman" w:cs="Times New Roman"/>
        </w:rPr>
        <w:t> </w:t>
      </w:r>
    </w:p>
    <w:tbl>
      <w:tblPr>
        <w:tblW w:w="97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91"/>
        <w:gridCol w:w="961"/>
        <w:gridCol w:w="961"/>
        <w:gridCol w:w="961"/>
      </w:tblGrid>
      <w:tr w:rsidR="00CB5A79" w:rsidRPr="00CB5A79" w:rsidTr="0072072C">
        <w:trPr>
          <w:trHeight w:val="20"/>
        </w:trPr>
        <w:tc>
          <w:tcPr>
            <w:tcW w:w="9774" w:type="dxa"/>
            <w:gridSpan w:val="4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С каким мнением о сегодняшней боеспособност</w:t>
            </w:r>
            <w:r w:rsidR="0072072C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 xml:space="preserve">и Российской армии Вы бы согласились? * </w:t>
            </w: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(закрытый вопрос, один ответ, %)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 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2015 г.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2017 г.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2018 г.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Российские Вооружённые Силы – самые эффективные и боеспособные в мире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36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31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Российская армия находится на уровне лучших армий мира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49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52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Нынешние Вооружённые Силы несколько отстают от лучших армий мира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8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Боеспособность Российской армии на очень низком уровне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2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i/>
                <w:iCs/>
                <w:bdr w:val="none" w:sz="0" w:space="0" w:color="auto" w:frame="1"/>
              </w:rPr>
              <w:t>Затрудняюсь ответить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7</w:t>
            </w:r>
          </w:p>
        </w:tc>
      </w:tr>
      <w:tr w:rsidR="00CB5A79" w:rsidRPr="00CB5A79" w:rsidTr="0072072C">
        <w:trPr>
          <w:trHeight w:val="20"/>
        </w:trPr>
        <w:tc>
          <w:tcPr>
            <w:tcW w:w="6813" w:type="dxa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bottom"/>
            <w:hideMark/>
          </w:tcPr>
          <w:p w:rsidR="00CB5A79" w:rsidRPr="00CB5A79" w:rsidRDefault="00CB5A79" w:rsidP="001D5A4E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i/>
                <w:iCs/>
                <w:bdr w:val="none" w:sz="0" w:space="0" w:color="auto" w:frame="1"/>
              </w:rPr>
              <w:t>Индекс боеспособности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66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</w:rPr>
              <w:t>71</w:t>
            </w:r>
          </w:p>
        </w:tc>
        <w:tc>
          <w:tcPr>
            <w:tcW w:w="0" w:type="auto"/>
            <w:shd w:val="clear" w:color="auto" w:fill="FFFFFF"/>
            <w:tcMar>
              <w:top w:w="90" w:type="dxa"/>
              <w:left w:w="150" w:type="dxa"/>
              <w:bottom w:w="90" w:type="dxa"/>
              <w:right w:w="150" w:type="dxa"/>
            </w:tcMar>
            <w:vAlign w:val="center"/>
            <w:hideMark/>
          </w:tcPr>
          <w:p w:rsidR="00CB5A79" w:rsidRPr="00CB5A79" w:rsidRDefault="00CB5A79" w:rsidP="007207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CB5A79">
              <w:rPr>
                <w:rFonts w:ascii="Times New Roman" w:eastAsia="Times New Roman" w:hAnsi="Times New Roman" w:cs="Times New Roman"/>
                <w:b/>
                <w:bCs/>
                <w:bdr w:val="none" w:sz="0" w:space="0" w:color="auto" w:frame="1"/>
              </w:rPr>
              <w:t>73</w:t>
            </w:r>
          </w:p>
        </w:tc>
      </w:tr>
    </w:tbl>
    <w:p w:rsidR="00CB5A79" w:rsidRPr="00CB5A79" w:rsidRDefault="00CB5A79" w:rsidP="001D5A4E">
      <w:pPr>
        <w:shd w:val="clear" w:color="auto" w:fill="EDEEEF"/>
        <w:spacing w:after="0" w:line="240" w:lineRule="auto"/>
        <w:textAlignment w:val="baseline"/>
        <w:rPr>
          <w:rFonts w:ascii="Times New Roman" w:eastAsia="Times New Roman" w:hAnsi="Times New Roman" w:cs="Times New Roman"/>
        </w:rPr>
      </w:pPr>
      <w:r w:rsidRPr="00CB5A79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*</w:t>
      </w:r>
      <w:r w:rsidRPr="00CB5A79">
        <w:rPr>
          <w:rFonts w:ascii="Times New Roman" w:eastAsia="Times New Roman" w:hAnsi="Times New Roman" w:cs="Times New Roman"/>
          <w:i/>
          <w:iCs/>
          <w:bdr w:val="none" w:sz="0" w:space="0" w:color="auto" w:frame="1"/>
        </w:rPr>
        <w:t>Инициативный всероссийский опрос «ВЦИОМ-Спутник» проведён 17–18 февраля 2018 г.</w:t>
      </w:r>
    </w:p>
    <w:p w:rsidR="00CB5A79" w:rsidRPr="001D5A4E" w:rsidRDefault="00CB5A79" w:rsidP="002D3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lastRenderedPageBreak/>
        <w:t>5</w:t>
      </w:r>
      <w:r w:rsidR="002D32B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.1. </w:t>
      </w:r>
      <w:r w:rsidRPr="001D5A4E">
        <w:rPr>
          <w:rFonts w:ascii="Times New Roman" w:eastAsia="Times New Roman" w:hAnsi="Times New Roman" w:cs="Times New Roman"/>
          <w:sz w:val="24"/>
          <w:szCs w:val="24"/>
        </w:rPr>
        <w:t>Какую роль, по мнению россиян, играет армия в жизни государства? Приведите три положения. Подтве</w:t>
      </w:r>
      <w:r w:rsidR="001D5A4E" w:rsidRPr="001D5A4E">
        <w:rPr>
          <w:rFonts w:ascii="Times New Roman" w:eastAsia="Times New Roman" w:hAnsi="Times New Roman" w:cs="Times New Roman"/>
          <w:sz w:val="24"/>
          <w:szCs w:val="24"/>
        </w:rPr>
        <w:t xml:space="preserve">рдите свой ответ данными опроса </w:t>
      </w:r>
      <w:r w:rsidR="001D5A4E" w:rsidRPr="001D5A4E">
        <w:rPr>
          <w:rFonts w:ascii="Times New Roman" w:eastAsia="Times New Roman" w:hAnsi="Times New Roman" w:cs="Times New Roman"/>
          <w:i/>
          <w:sz w:val="24"/>
          <w:szCs w:val="24"/>
        </w:rPr>
        <w:t xml:space="preserve">(за правильный ответ </w:t>
      </w:r>
      <w:r w:rsidR="003D0DD2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="001D5A4E" w:rsidRPr="001D5A4E"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</w:t>
      </w:r>
      <w:r w:rsidR="003D0DD2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="001D5A4E" w:rsidRPr="001D5A4E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07330C" w:rsidRPr="001D5A4E" w:rsidRDefault="00CB5A79" w:rsidP="002D3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</w:t>
      </w:r>
      <w:r w:rsidR="002D32B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.2. </w:t>
      </w:r>
      <w:r w:rsidRPr="001D5A4E">
        <w:rPr>
          <w:rFonts w:ascii="Times New Roman" w:eastAsia="Times New Roman" w:hAnsi="Times New Roman" w:cs="Times New Roman"/>
          <w:sz w:val="24"/>
          <w:szCs w:val="24"/>
        </w:rPr>
        <w:t>Какая группа населения более других уверена, что армия играет ключевую роль в развитии страны? Подтвердите свой ответ данными опроса. Предположите, есть ли зависимость между образованием и мнением о роли армии. Чем можно объяснить данное предположение?</w:t>
      </w:r>
      <w:r w:rsidR="001D5A4E" w:rsidRPr="001D5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A4E" w:rsidRPr="001D5A4E">
        <w:rPr>
          <w:rFonts w:ascii="Times New Roman" w:eastAsia="Times New Roman" w:hAnsi="Times New Roman" w:cs="Times New Roman"/>
          <w:i/>
          <w:sz w:val="24"/>
          <w:szCs w:val="24"/>
        </w:rPr>
        <w:t>(за правильный ответ 5 баллов)</w:t>
      </w:r>
    </w:p>
    <w:p w:rsidR="00CB5A79" w:rsidRPr="001D5A4E" w:rsidRDefault="00CB5A79" w:rsidP="002D32B4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1D5A4E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>5</w:t>
      </w:r>
      <w:r w:rsidR="002D32B4"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</w:rPr>
        <w:t xml:space="preserve">.3. </w:t>
      </w:r>
      <w:r w:rsidRPr="001D5A4E">
        <w:rPr>
          <w:rFonts w:ascii="Times New Roman" w:eastAsia="Times New Roman" w:hAnsi="Times New Roman" w:cs="Times New Roman"/>
          <w:sz w:val="24"/>
          <w:szCs w:val="24"/>
        </w:rPr>
        <w:t>Как изменился индекс боеспособности за последние годы? Предположите, чем это может быть вызвано. Подтвердите свой ответ данными опроса</w:t>
      </w:r>
      <w:r w:rsidR="001D5A4E" w:rsidRPr="001D5A4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D5A4E" w:rsidRPr="001D5A4E">
        <w:rPr>
          <w:rFonts w:ascii="Times New Roman" w:eastAsia="Times New Roman" w:hAnsi="Times New Roman" w:cs="Times New Roman"/>
          <w:i/>
          <w:sz w:val="24"/>
          <w:szCs w:val="24"/>
        </w:rPr>
        <w:t xml:space="preserve">(за правильный ответ </w:t>
      </w:r>
      <w:r w:rsidR="003D0DD2">
        <w:rPr>
          <w:rFonts w:ascii="Times New Roman" w:eastAsia="Times New Roman" w:hAnsi="Times New Roman" w:cs="Times New Roman"/>
          <w:i/>
          <w:sz w:val="24"/>
          <w:szCs w:val="24"/>
        </w:rPr>
        <w:t>4</w:t>
      </w:r>
      <w:r w:rsidR="001D5A4E" w:rsidRPr="001D5A4E">
        <w:rPr>
          <w:rFonts w:ascii="Times New Roman" w:eastAsia="Times New Roman" w:hAnsi="Times New Roman" w:cs="Times New Roman"/>
          <w:i/>
          <w:sz w:val="24"/>
          <w:szCs w:val="24"/>
        </w:rPr>
        <w:t xml:space="preserve"> балл</w:t>
      </w:r>
      <w:r w:rsidR="003D0DD2">
        <w:rPr>
          <w:rFonts w:ascii="Times New Roman" w:eastAsia="Times New Roman" w:hAnsi="Times New Roman" w:cs="Times New Roman"/>
          <w:i/>
          <w:sz w:val="24"/>
          <w:szCs w:val="24"/>
        </w:rPr>
        <w:t>а</w:t>
      </w:r>
      <w:r w:rsidR="001D5A4E" w:rsidRPr="001D5A4E">
        <w:rPr>
          <w:rFonts w:ascii="Times New Roman" w:eastAsia="Times New Roman" w:hAnsi="Times New Roman" w:cs="Times New Roman"/>
          <w:i/>
          <w:sz w:val="24"/>
          <w:szCs w:val="24"/>
        </w:rPr>
        <w:t>)</w:t>
      </w:r>
    </w:p>
    <w:p w:rsidR="0007330C" w:rsidRPr="001D5A4E" w:rsidRDefault="0007330C" w:rsidP="001D5A4E">
      <w:pPr>
        <w:shd w:val="clear" w:color="auto" w:fill="FFFFFF"/>
        <w:spacing w:after="0" w:line="240" w:lineRule="auto"/>
        <w:ind w:firstLine="709"/>
        <w:textAlignment w:val="baseline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D5A4E" w:rsidRPr="002D32B4" w:rsidRDefault="001D5A4E" w:rsidP="001D5A4E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6. </w:t>
      </w:r>
      <w:r w:rsidR="0007330C" w:rsidRPr="001D5A4E">
        <w:rPr>
          <w:rFonts w:ascii="Times New Roman" w:hAnsi="Times New Roman" w:cs="Times New Roman"/>
          <w:b/>
          <w:sz w:val="24"/>
          <w:szCs w:val="24"/>
        </w:rPr>
        <w:t>Перед Вами представлены изображения малых социальных групп, которые иллюстрируют разновидности одного социального института. Назовите этот институт. Разбейте изображения на три группы в соответствии с разновидностями этого института, исходя из того, что на иллюстрации дан исчерпывающий состав участников каждой малой группы. Назовите эти разновидности. Запишите буквенные обозначения иллюстраций ря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дом с названиями разновидностей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 xml:space="preserve">(максимум за задание </w:t>
      </w:r>
      <w:r w:rsidR="003D0DD2">
        <w:rPr>
          <w:rFonts w:ascii="Times New Roman" w:hAnsi="Times New Roman" w:cs="Times New Roman"/>
          <w:i/>
          <w:sz w:val="24"/>
          <w:szCs w:val="24"/>
        </w:rPr>
        <w:t>12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 xml:space="preserve"> баллов)</w:t>
      </w:r>
    </w:p>
    <w:p w:rsidR="0007330C" w:rsidRDefault="0007330C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22820" cy="1745139"/>
            <wp:effectExtent l="0" t="0" r="6985" b="7620"/>
            <wp:docPr id="2" name="Рисунок 2" descr="C:\Users\Светлана\Desktop\картинки\9.8.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Светлана\Desktop\картинки\9.8.1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5405" cy="17460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7330C" w:rsidRDefault="0007330C" w:rsidP="001D5A4E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drawing>
          <wp:inline distT="0" distB="0" distL="0" distR="0">
            <wp:extent cx="5048338" cy="3582724"/>
            <wp:effectExtent l="0" t="0" r="0" b="0"/>
            <wp:docPr id="3" name="Рисунок 3" descr="C:\Users\Светлана\Desktop\картинки\9.8.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Светлана\Desktop\картинки\9.8.2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505" cy="3582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D5A4E" w:rsidRPr="001D5A4E" w:rsidRDefault="001D5A4E" w:rsidP="001D5A4E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D5A4E" w:rsidRPr="001D5A4E" w:rsidRDefault="001D5A4E" w:rsidP="001D5A4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7. </w:t>
      </w:r>
      <w:r w:rsidR="00652713" w:rsidRPr="001D5A4E">
        <w:rPr>
          <w:rFonts w:ascii="Times New Roman" w:hAnsi="Times New Roman" w:cs="Times New Roman"/>
          <w:b/>
          <w:sz w:val="24"/>
          <w:szCs w:val="24"/>
        </w:rPr>
        <w:t>Прочи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тайте текст и выполните задания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(максимум 23 балла)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 xml:space="preserve">В этике существует позиция, сторонники которой утверждают, что, поскольку мораль относительна, она является иллюзорной. Между моральными нормами разных стран, разных религий и исторических периодов имеются значительные различия. Это наводит на мысль, что моральные нормы просто выражают разные образы жизни и что ни один </w:t>
      </w:r>
      <w:r w:rsidRPr="001D5A4E">
        <w:lastRenderedPageBreak/>
        <w:t>образ жизни в моральном отношении не превосходит другой. Человек придерживается моногамии не потому, что считает моногамию морально достойной, а просто потому, что живёт в моногамном обществе. То же самое касается полигамии.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Против этой точки зрения можно привести три возражения.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Во-первых, можно утверждать, что различия во мнениях о морали ничего не доказывают. В конце концов, разные учёные строят разные теории о происхождении вселенной или причине СПИДа, однако мы не заключаем отсюда, что научные истины суть дело вкуса; мы не думаем, что наука есть всецело дело мнения.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 xml:space="preserve">Во-вторых, можно было бы утверждать, что думать, будто люди всегда принимают образ жизни страны, в которой живут, просто неверно. Рабы в рабовладельческом обществе не всегда принимают образ жизни, диктуемый их рабским положением. Женщины не всегда безоговорочно одобряют полигамный образ жизни или вообще положение женщин в обществе. Граждане, живущие при диктатуре, своими действиями показывают (когда отсутствует тотальное подавление), что считают диктатуру моральным злом в объективном смысле, а не просто </w:t>
      </w:r>
      <w:proofErr w:type="gramStart"/>
      <w:r w:rsidRPr="001D5A4E">
        <w:t>«по их мнению</w:t>
      </w:r>
      <w:proofErr w:type="gramEnd"/>
      <w:r w:rsidRPr="001D5A4E">
        <w:t>». Люди, живущие в условиях жестокой диктатуры, очень часто не готовы удовлетвориться простым «фу».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Третье и, пожалуй, наиболее конструктивное возражение состоит в том, что различия между моральными нормами несущественны. Можно сказать, что все моральные нормы основываются на одинаковых принципах очень общего характера. Именно эти принципы и выражают истинно объективную мораль. Разный климат, разное отношение к работе и т. д. порождают видимые различия моральных норм, но на глубинном уровне человечество сообща придерживается истинно объективной совокупности моральных принципов. К сожалению, это конструктивное утверждение можно доказать или опровергнуть только на основании огромной массы антропологических и исторических данных. Поскольку сегодня такая информация недоступна, мы вынуждены смириться с бездоказательностью этого возражения. Оно может быть и истинным, и ложным. Как знать?</w:t>
      </w:r>
    </w:p>
    <w:p w:rsidR="00652713" w:rsidRPr="001D5A4E" w:rsidRDefault="00652713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t>Однако даже если бы все люди во все времена действительно придерживались неизменного минимума основных моральных принципов, отсюда не следовало бы, что мораль не есть иллюзия. Некоторые иллюзии распространены чрезвычайно широко, и мораль вполне может быть одной из них. Это показывает, что «число голов» сторонников и противников не может доказать ложность тезиса об иллюзорности морали, а значит, не может доказать и его истинность.</w:t>
      </w:r>
    </w:p>
    <w:p w:rsidR="00652713" w:rsidRPr="001D5A4E" w:rsidRDefault="00812532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rPr>
          <w:rStyle w:val="a7"/>
          <w:bdr w:val="none" w:sz="0" w:space="0" w:color="auto" w:frame="1"/>
        </w:rPr>
        <w:t>7</w:t>
      </w:r>
      <w:r w:rsidR="00652713" w:rsidRPr="001D5A4E">
        <w:rPr>
          <w:rStyle w:val="a7"/>
          <w:bdr w:val="none" w:sz="0" w:space="0" w:color="auto" w:frame="1"/>
        </w:rPr>
        <w:t>.1. </w:t>
      </w:r>
      <w:r w:rsidR="00652713" w:rsidRPr="001D5A4E">
        <w:t>В чём, по мнению автора, состоит тезис об относительности морали?</w:t>
      </w:r>
      <w:r w:rsidR="001D5A4E" w:rsidRPr="001D5A4E">
        <w:t xml:space="preserve"> </w:t>
      </w:r>
      <w:r w:rsidR="001D5A4E" w:rsidRPr="001D5A4E">
        <w:rPr>
          <w:i/>
        </w:rPr>
        <w:t xml:space="preserve">(за правильный ответ </w:t>
      </w:r>
      <w:r w:rsidR="003D0DD2">
        <w:rPr>
          <w:i/>
        </w:rPr>
        <w:t>2</w:t>
      </w:r>
      <w:r w:rsidR="001D5A4E" w:rsidRPr="001D5A4E">
        <w:rPr>
          <w:i/>
        </w:rPr>
        <w:t xml:space="preserve"> балл</w:t>
      </w:r>
      <w:r w:rsidR="003D0DD2">
        <w:rPr>
          <w:i/>
        </w:rPr>
        <w:t>а</w:t>
      </w:r>
      <w:r w:rsidR="001D5A4E" w:rsidRPr="001D5A4E">
        <w:rPr>
          <w:i/>
        </w:rPr>
        <w:t>)</w:t>
      </w:r>
    </w:p>
    <w:p w:rsidR="00652713" w:rsidRPr="001D5A4E" w:rsidRDefault="00812532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rPr>
          <w:rStyle w:val="a7"/>
          <w:bdr w:val="none" w:sz="0" w:space="0" w:color="auto" w:frame="1"/>
        </w:rPr>
        <w:t>7</w:t>
      </w:r>
      <w:r w:rsidR="00652713" w:rsidRPr="001D5A4E">
        <w:rPr>
          <w:rStyle w:val="a7"/>
          <w:bdr w:val="none" w:sz="0" w:space="0" w:color="auto" w:frame="1"/>
        </w:rPr>
        <w:t>.2. </w:t>
      </w:r>
      <w:r w:rsidR="00652713" w:rsidRPr="001D5A4E">
        <w:t xml:space="preserve">Автор утверждает, что «различия между моральными нормами несущественны» и «на глубинном уровне человечество сообща придерживается истинно объективной совокупности моральных принципов». Приведите три примера моральных норм, показывающих, </w:t>
      </w:r>
      <w:r w:rsidR="001D5A4E" w:rsidRPr="001D5A4E">
        <w:t xml:space="preserve">что существуют таковые принципы </w:t>
      </w:r>
      <w:r w:rsidR="001D5A4E" w:rsidRPr="001D5A4E">
        <w:rPr>
          <w:i/>
        </w:rPr>
        <w:t xml:space="preserve">(за правильный ответ </w:t>
      </w:r>
      <w:r w:rsidR="003D0DD2">
        <w:rPr>
          <w:i/>
        </w:rPr>
        <w:t>9</w:t>
      </w:r>
      <w:r w:rsidR="001D5A4E" w:rsidRPr="001D5A4E">
        <w:rPr>
          <w:i/>
        </w:rPr>
        <w:t xml:space="preserve"> баллов)</w:t>
      </w:r>
    </w:p>
    <w:p w:rsidR="00652713" w:rsidRPr="001D5A4E" w:rsidRDefault="00812532" w:rsidP="001D5A4E">
      <w:pPr>
        <w:pStyle w:val="a6"/>
        <w:shd w:val="clear" w:color="auto" w:fill="FFFFFF"/>
        <w:spacing w:before="0" w:beforeAutospacing="0" w:after="0" w:afterAutospacing="0"/>
        <w:ind w:firstLine="709"/>
        <w:jc w:val="both"/>
        <w:textAlignment w:val="baseline"/>
      </w:pPr>
      <w:r w:rsidRPr="001D5A4E">
        <w:rPr>
          <w:rStyle w:val="a7"/>
          <w:bdr w:val="none" w:sz="0" w:space="0" w:color="auto" w:frame="1"/>
        </w:rPr>
        <w:t>7</w:t>
      </w:r>
      <w:r w:rsidR="00652713" w:rsidRPr="001D5A4E">
        <w:rPr>
          <w:rStyle w:val="a7"/>
          <w:bdr w:val="none" w:sz="0" w:space="0" w:color="auto" w:frame="1"/>
        </w:rPr>
        <w:t>.3. </w:t>
      </w:r>
      <w:r w:rsidR="00652713" w:rsidRPr="001D5A4E">
        <w:t xml:space="preserve">Почему, несмотря на все аргументы, автор утверждает, что мораль всё же может быть иллюзией? Приведите три аргумента, обосновывающие опасность утверждения о </w:t>
      </w:r>
      <w:r w:rsidR="001D5A4E" w:rsidRPr="001D5A4E">
        <w:t xml:space="preserve">том, что нормы морали иллюзорны </w:t>
      </w:r>
      <w:r w:rsidR="001D5A4E" w:rsidRPr="001D5A4E">
        <w:rPr>
          <w:i/>
        </w:rPr>
        <w:t xml:space="preserve">(за правильный ответ </w:t>
      </w:r>
      <w:r w:rsidR="003D0DD2">
        <w:rPr>
          <w:i/>
        </w:rPr>
        <w:t>12</w:t>
      </w:r>
      <w:r w:rsidR="001D5A4E" w:rsidRPr="001D5A4E">
        <w:rPr>
          <w:i/>
        </w:rPr>
        <w:t xml:space="preserve"> баллов)</w:t>
      </w:r>
    </w:p>
    <w:p w:rsidR="00937259" w:rsidRPr="001D5A4E" w:rsidRDefault="00937259" w:rsidP="001D5A4E">
      <w:pPr>
        <w:spacing w:after="0" w:line="240" w:lineRule="auto"/>
        <w:ind w:firstLine="709"/>
        <w:rPr>
          <w:rFonts w:ascii="Times New Roman" w:hAnsi="Times New Roman" w:cs="Times New Roman"/>
          <w:b/>
          <w:sz w:val="24"/>
          <w:szCs w:val="24"/>
        </w:rPr>
      </w:pPr>
    </w:p>
    <w:p w:rsidR="00812532" w:rsidRPr="002D32B4" w:rsidRDefault="001D5A4E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D5A4E">
        <w:rPr>
          <w:rFonts w:ascii="Times New Roman" w:hAnsi="Times New Roman" w:cs="Times New Roman"/>
          <w:b/>
          <w:sz w:val="24"/>
          <w:szCs w:val="24"/>
        </w:rPr>
        <w:t xml:space="preserve">Задание 8. </w:t>
      </w:r>
      <w:r w:rsidR="00812532" w:rsidRPr="001D5A4E">
        <w:rPr>
          <w:rFonts w:ascii="Times New Roman" w:hAnsi="Times New Roman" w:cs="Times New Roman"/>
          <w:b/>
          <w:sz w:val="24"/>
          <w:szCs w:val="24"/>
        </w:rPr>
        <w:t>Перед Вами высказывания известных отечественных и зарубежных мыслителей. Выберите то из них, кото</w:t>
      </w:r>
      <w:r w:rsidR="002D32B4">
        <w:rPr>
          <w:rFonts w:ascii="Times New Roman" w:hAnsi="Times New Roman" w:cs="Times New Roman"/>
          <w:b/>
          <w:sz w:val="24"/>
          <w:szCs w:val="24"/>
        </w:rPr>
        <w:t xml:space="preserve">рое станет темой сочинения-эссе </w:t>
      </w:r>
      <w:r w:rsidR="002D32B4" w:rsidRPr="002D32B4">
        <w:rPr>
          <w:rFonts w:ascii="Times New Roman" w:hAnsi="Times New Roman" w:cs="Times New Roman"/>
          <w:i/>
          <w:sz w:val="24"/>
          <w:szCs w:val="24"/>
        </w:rPr>
        <w:t>(м</w:t>
      </w:r>
      <w:r w:rsidRPr="002D32B4">
        <w:rPr>
          <w:rFonts w:ascii="Times New Roman" w:hAnsi="Times New Roman" w:cs="Times New Roman"/>
          <w:bCs/>
          <w:i/>
          <w:sz w:val="24"/>
          <w:szCs w:val="24"/>
        </w:rPr>
        <w:t>аксимум за задание – 24 балла</w:t>
      </w:r>
      <w:r w:rsidR="002D32B4" w:rsidRPr="002D32B4">
        <w:rPr>
          <w:rFonts w:ascii="Times New Roman" w:hAnsi="Times New Roman" w:cs="Times New Roman"/>
          <w:bCs/>
          <w:i/>
          <w:sz w:val="24"/>
          <w:szCs w:val="24"/>
        </w:rPr>
        <w:t>)</w:t>
      </w:r>
    </w:p>
    <w:p w:rsidR="00812532" w:rsidRPr="001D5A4E" w:rsidRDefault="00812532" w:rsidP="001D5A4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Ваша задача – пояснить проблему, которую затронул автор, сформулировать своё собственное отношение к проблеме, поднятой в данном утверждении, и обосновать его теми аргументами, которые представляются Вам наиболее существенными. Выбрав тему, обязательно укажите, с позиции какой базовой науки (культурологии, политологии, социологии, философии, экономики, юриспруденции) Вы будете её рассматривать.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«Ах, если бы высшим достоинством государства было человеческое».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 xml:space="preserve">Станислав Ежи </w:t>
      </w:r>
      <w:proofErr w:type="spellStart"/>
      <w:r w:rsidRPr="001D5A4E">
        <w:rPr>
          <w:rFonts w:ascii="Times New Roman" w:hAnsi="Times New Roman" w:cs="Times New Roman"/>
          <w:i/>
          <w:iCs/>
          <w:sz w:val="24"/>
          <w:szCs w:val="24"/>
        </w:rPr>
        <w:t>Лец</w:t>
      </w:r>
      <w:proofErr w:type="spellEnd"/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«Проповедовать мораль легко, обосновать ее трудно».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А. Шопенгауэр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lastRenderedPageBreak/>
        <w:t>«Но еще позорнее, питаясь плодами древа науки, подрывать его корни, будучи не в состоянии поднять рыло вверх и увидеть, где эти плоды зреют».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Ю. Ефремов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«Наилучшая конституция для народа есть та, к которой он привык».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И. Бентам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«Крайняя строгость закона – крайняя несправедливость».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Цицерон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numPr>
          <w:ilvl w:val="0"/>
          <w:numId w:val="4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«Демократия – это прежде всего процедура». (</w:t>
      </w:r>
      <w:r w:rsidRPr="001D5A4E">
        <w:rPr>
          <w:rFonts w:ascii="Times New Roman" w:hAnsi="Times New Roman" w:cs="Times New Roman"/>
          <w:i/>
          <w:iCs/>
          <w:sz w:val="24"/>
          <w:szCs w:val="24"/>
        </w:rPr>
        <w:t>Английская пословица</w:t>
      </w:r>
      <w:r w:rsidRPr="001D5A4E">
        <w:rPr>
          <w:rFonts w:ascii="Times New Roman" w:hAnsi="Times New Roman" w:cs="Times New Roman"/>
          <w:sz w:val="24"/>
          <w:szCs w:val="24"/>
        </w:rPr>
        <w:t>)</w:t>
      </w:r>
    </w:p>
    <w:p w:rsidR="00812532" w:rsidRPr="001D5A4E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5A4E">
        <w:rPr>
          <w:rFonts w:ascii="Times New Roman" w:hAnsi="Times New Roman" w:cs="Times New Roman"/>
          <w:b/>
          <w:bCs/>
          <w:sz w:val="24"/>
          <w:szCs w:val="24"/>
        </w:rPr>
        <w:t>Критерии оценивания сочинения-эссе</w:t>
      </w:r>
    </w:p>
    <w:p w:rsidR="00812532" w:rsidRPr="001D5A4E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Умение выделить проблему, поставленную автором, обоснование её значимости для общественных наук и социальной практики.</w:t>
      </w:r>
    </w:p>
    <w:p w:rsidR="00812532" w:rsidRPr="001D5A4E" w:rsidRDefault="00812532" w:rsidP="002D32B4">
      <w:pPr>
        <w:numPr>
          <w:ilvl w:val="0"/>
          <w:numId w:val="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 xml:space="preserve">Умение сформулировать и обосновать собственную точку зрения по представленной обществоведческой проблеме. (Если точка зрения автора эссе сводится к пересказу выбранного высказывания или констатации </w:t>
      </w:r>
      <w:proofErr w:type="gramStart"/>
      <w:r w:rsidRPr="001D5A4E">
        <w:rPr>
          <w:rFonts w:ascii="Times New Roman" w:hAnsi="Times New Roman" w:cs="Times New Roman"/>
          <w:sz w:val="24"/>
          <w:szCs w:val="24"/>
        </w:rPr>
        <w:t>согласия</w:t>
      </w:r>
      <w:proofErr w:type="gramEnd"/>
      <w:r w:rsidRPr="001D5A4E">
        <w:rPr>
          <w:rFonts w:ascii="Times New Roman" w:hAnsi="Times New Roman" w:cs="Times New Roman"/>
          <w:sz w:val="24"/>
          <w:szCs w:val="24"/>
        </w:rPr>
        <w:t xml:space="preserve"> или несогласия с ним, то по данному критерию выставляется 0 баллов.)</w:t>
      </w:r>
    </w:p>
    <w:p w:rsidR="00812532" w:rsidRPr="001D5A4E" w:rsidRDefault="00812532" w:rsidP="002D32B4">
      <w:pPr>
        <w:numPr>
          <w:ilvl w:val="0"/>
          <w:numId w:val="6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Уровень аргументации:</w:t>
      </w:r>
    </w:p>
    <w:p w:rsidR="00812532" w:rsidRPr="001D5A4E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3.1. внутреннее смысловое единство, согласованность ключевых тезисов и утверждений, непротиворечивость суждений;</w:t>
      </w:r>
    </w:p>
    <w:p w:rsidR="00812532" w:rsidRPr="001D5A4E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3.2. опора на научные теории, владение понятиями курса;</w:t>
      </w:r>
    </w:p>
    <w:p w:rsidR="00812532" w:rsidRPr="001D5A4E" w:rsidRDefault="00812532" w:rsidP="002D32B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3.3. опора на факты общественной жизни, личный социальный опыт</w:t>
      </w:r>
      <w:r w:rsidR="00F10BDB" w:rsidRPr="001D5A4E">
        <w:rPr>
          <w:rFonts w:ascii="Times New Roman" w:hAnsi="Times New Roman" w:cs="Times New Roman"/>
          <w:sz w:val="24"/>
          <w:szCs w:val="24"/>
        </w:rPr>
        <w:t xml:space="preserve"> (в том числе примеры из произведений духовной культуры (литература, театр, кино, живопись и др.))</w:t>
      </w:r>
      <w:r w:rsidRPr="001D5A4E">
        <w:rPr>
          <w:rFonts w:ascii="Times New Roman" w:hAnsi="Times New Roman" w:cs="Times New Roman"/>
          <w:sz w:val="24"/>
          <w:szCs w:val="24"/>
        </w:rPr>
        <w:t>;</w:t>
      </w:r>
    </w:p>
    <w:p w:rsidR="008F74C6" w:rsidRDefault="00812532" w:rsidP="002D32B4">
      <w:pPr>
        <w:numPr>
          <w:ilvl w:val="0"/>
          <w:numId w:val="7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5A4E">
        <w:rPr>
          <w:rFonts w:ascii="Times New Roman" w:hAnsi="Times New Roman" w:cs="Times New Roman"/>
          <w:sz w:val="24"/>
          <w:szCs w:val="24"/>
        </w:rPr>
        <w:t>Умение сформулировать основные выводы по итогам рассмотрения темы.</w:t>
      </w:r>
    </w:p>
    <w:p w:rsid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DD2" w:rsidRP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DD2" w:rsidRPr="003D0DD2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D0DD2" w:rsidRPr="003D0DD2" w:rsidRDefault="003D0DD2" w:rsidP="003D0DD2">
      <w:pPr>
        <w:pStyle w:val="a9"/>
        <w:rPr>
          <w:b/>
          <w:sz w:val="22"/>
          <w:szCs w:val="22"/>
          <w:lang w:val="ru-RU"/>
        </w:rPr>
      </w:pPr>
    </w:p>
    <w:p w:rsidR="003D0DD2" w:rsidRPr="003D0DD2" w:rsidRDefault="003D0DD2" w:rsidP="003D0DD2">
      <w:pPr>
        <w:pStyle w:val="a9"/>
        <w:rPr>
          <w:b/>
          <w:sz w:val="22"/>
          <w:szCs w:val="22"/>
          <w:lang w:val="ru-RU"/>
        </w:rPr>
      </w:pPr>
    </w:p>
    <w:tbl>
      <w:tblPr>
        <w:tblStyle w:val="TableNormal"/>
        <w:tblW w:w="9406" w:type="dxa"/>
        <w:tblInd w:w="1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51"/>
        <w:gridCol w:w="847"/>
        <w:gridCol w:w="850"/>
        <w:gridCol w:w="851"/>
        <w:gridCol w:w="850"/>
        <w:gridCol w:w="851"/>
        <w:gridCol w:w="850"/>
        <w:gridCol w:w="851"/>
        <w:gridCol w:w="850"/>
        <w:gridCol w:w="855"/>
      </w:tblGrid>
      <w:tr w:rsidR="003D0DD2" w:rsidRPr="003D0DD2" w:rsidTr="00F223EB">
        <w:trPr>
          <w:trHeight w:hRule="exact" w:val="674"/>
        </w:trPr>
        <w:tc>
          <w:tcPr>
            <w:tcW w:w="1751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  <w:lang w:val="ru-RU"/>
              </w:rPr>
            </w:pPr>
          </w:p>
        </w:tc>
        <w:tc>
          <w:tcPr>
            <w:tcW w:w="7655" w:type="dxa"/>
            <w:gridSpan w:val="9"/>
          </w:tcPr>
          <w:p w:rsidR="003D0DD2" w:rsidRPr="003D0DD2" w:rsidRDefault="003D0DD2" w:rsidP="003D0DD2">
            <w:pPr>
              <w:pStyle w:val="TableParagraph"/>
              <w:ind w:left="2930" w:right="2930"/>
              <w:jc w:val="center"/>
              <w:rPr>
                <w:b/>
                <w:lang w:val="ru-RU"/>
              </w:rPr>
            </w:pPr>
            <w:r w:rsidRPr="003D0DD2">
              <w:rPr>
                <w:b/>
                <w:lang w:val="ru-RU"/>
              </w:rPr>
              <w:t>Оценка за работу</w:t>
            </w:r>
          </w:p>
          <w:p w:rsidR="003D0DD2" w:rsidRPr="003D0DD2" w:rsidRDefault="003D0DD2" w:rsidP="003D0DD2">
            <w:pPr>
              <w:pStyle w:val="TableParagraph"/>
              <w:ind w:left="2930" w:hanging="2930"/>
              <w:jc w:val="center"/>
              <w:rPr>
                <w:b/>
                <w:i/>
                <w:lang w:val="ru-RU"/>
              </w:rPr>
            </w:pPr>
            <w:r w:rsidRPr="003D0DD2">
              <w:rPr>
                <w:b/>
                <w:i/>
                <w:lang w:val="ru-RU"/>
              </w:rPr>
              <w:t>(Заполняется жюри)</w:t>
            </w:r>
          </w:p>
        </w:tc>
      </w:tr>
      <w:tr w:rsidR="003D0DD2" w:rsidRPr="003D0DD2" w:rsidTr="00F223EB">
        <w:trPr>
          <w:trHeight w:hRule="exact" w:val="570"/>
        </w:trPr>
        <w:tc>
          <w:tcPr>
            <w:tcW w:w="1751" w:type="dxa"/>
          </w:tcPr>
          <w:p w:rsidR="003D0DD2" w:rsidRPr="003D0DD2" w:rsidRDefault="003D0DD2" w:rsidP="003D0DD2">
            <w:pPr>
              <w:pStyle w:val="TableParagraph"/>
              <w:ind w:left="7"/>
              <w:jc w:val="center"/>
              <w:rPr>
                <w:b/>
              </w:rPr>
            </w:pPr>
            <w:proofErr w:type="spellStart"/>
            <w:r w:rsidRPr="003D0DD2">
              <w:rPr>
                <w:b/>
              </w:rPr>
              <w:t>Задание</w:t>
            </w:r>
            <w:proofErr w:type="spellEnd"/>
          </w:p>
        </w:tc>
        <w:tc>
          <w:tcPr>
            <w:tcW w:w="847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1</w:t>
            </w:r>
          </w:p>
        </w:tc>
        <w:tc>
          <w:tcPr>
            <w:tcW w:w="850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2</w:t>
            </w:r>
          </w:p>
        </w:tc>
        <w:tc>
          <w:tcPr>
            <w:tcW w:w="851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3</w:t>
            </w:r>
          </w:p>
        </w:tc>
        <w:tc>
          <w:tcPr>
            <w:tcW w:w="850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4</w:t>
            </w:r>
          </w:p>
        </w:tc>
        <w:tc>
          <w:tcPr>
            <w:tcW w:w="851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5</w:t>
            </w:r>
          </w:p>
        </w:tc>
        <w:tc>
          <w:tcPr>
            <w:tcW w:w="850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6</w:t>
            </w:r>
          </w:p>
        </w:tc>
        <w:tc>
          <w:tcPr>
            <w:tcW w:w="851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7</w:t>
            </w:r>
          </w:p>
        </w:tc>
        <w:tc>
          <w:tcPr>
            <w:tcW w:w="850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r w:rsidRPr="003D0DD2">
              <w:rPr>
                <w:b/>
              </w:rPr>
              <w:t>8</w:t>
            </w:r>
          </w:p>
        </w:tc>
        <w:tc>
          <w:tcPr>
            <w:tcW w:w="855" w:type="dxa"/>
          </w:tcPr>
          <w:p w:rsidR="003D0DD2" w:rsidRPr="003D0DD2" w:rsidRDefault="003D0DD2" w:rsidP="003D0DD2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 w:rsidRPr="003D0DD2">
              <w:rPr>
                <w:b/>
                <w:lang w:val="ru-RU"/>
              </w:rPr>
              <w:t>Всего баллов</w:t>
            </w:r>
          </w:p>
        </w:tc>
      </w:tr>
      <w:tr w:rsidR="003D0DD2" w:rsidRPr="003D0DD2" w:rsidTr="00F223EB">
        <w:trPr>
          <w:trHeight w:hRule="exact" w:val="601"/>
        </w:trPr>
        <w:tc>
          <w:tcPr>
            <w:tcW w:w="1751" w:type="dxa"/>
          </w:tcPr>
          <w:p w:rsidR="003D0DD2" w:rsidRPr="003D0DD2" w:rsidRDefault="003D0DD2" w:rsidP="003D0DD2">
            <w:pPr>
              <w:pStyle w:val="TableParagraph"/>
              <w:ind w:left="7"/>
              <w:jc w:val="center"/>
              <w:rPr>
                <w:b/>
                <w:lang w:val="ru-RU"/>
              </w:rPr>
            </w:pPr>
            <w:r w:rsidRPr="003D0DD2">
              <w:rPr>
                <w:b/>
                <w:lang w:val="ru-RU"/>
              </w:rPr>
              <w:t>Максимальный балл</w:t>
            </w:r>
          </w:p>
        </w:tc>
        <w:tc>
          <w:tcPr>
            <w:tcW w:w="847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  <w:bookmarkStart w:id="0" w:name="_GoBack"/>
            <w:bookmarkEnd w:id="0"/>
          </w:p>
        </w:tc>
        <w:tc>
          <w:tcPr>
            <w:tcW w:w="850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851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850" w:type="dxa"/>
          </w:tcPr>
          <w:p w:rsidR="003D0DD2" w:rsidRPr="003D0DD2" w:rsidRDefault="003D0DD2" w:rsidP="003D0DD2">
            <w:pPr>
              <w:pStyle w:val="TableParagraph"/>
              <w:jc w:val="center"/>
              <w:rPr>
                <w:b/>
              </w:rPr>
            </w:pPr>
          </w:p>
        </w:tc>
        <w:tc>
          <w:tcPr>
            <w:tcW w:w="855" w:type="dxa"/>
          </w:tcPr>
          <w:p w:rsidR="003D0DD2" w:rsidRPr="003D0DD2" w:rsidRDefault="003D0DD2" w:rsidP="003D0DD2">
            <w:pPr>
              <w:pStyle w:val="TableParagraph"/>
              <w:ind w:left="7"/>
              <w:jc w:val="center"/>
              <w:rPr>
                <w:b/>
              </w:rPr>
            </w:pPr>
          </w:p>
        </w:tc>
      </w:tr>
      <w:tr w:rsidR="003D0DD2" w:rsidRPr="003D0DD2" w:rsidTr="00F223EB">
        <w:trPr>
          <w:trHeight w:hRule="exact" w:val="461"/>
        </w:trPr>
        <w:tc>
          <w:tcPr>
            <w:tcW w:w="1751" w:type="dxa"/>
          </w:tcPr>
          <w:p w:rsidR="003D0DD2" w:rsidRPr="003D0DD2" w:rsidRDefault="003D0DD2" w:rsidP="003D0DD2">
            <w:pPr>
              <w:pStyle w:val="TableParagraph"/>
              <w:ind w:left="7"/>
              <w:jc w:val="center"/>
              <w:rPr>
                <w:b/>
              </w:rPr>
            </w:pPr>
            <w:proofErr w:type="spellStart"/>
            <w:r w:rsidRPr="003D0DD2">
              <w:rPr>
                <w:b/>
              </w:rPr>
              <w:t>Оценка</w:t>
            </w:r>
            <w:proofErr w:type="spellEnd"/>
          </w:p>
        </w:tc>
        <w:tc>
          <w:tcPr>
            <w:tcW w:w="847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5" w:type="dxa"/>
          </w:tcPr>
          <w:p w:rsidR="003D0DD2" w:rsidRPr="003D0DD2" w:rsidRDefault="003D0DD2" w:rsidP="003D0DD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D0DD2" w:rsidRPr="003D0DD2" w:rsidRDefault="003D0DD2" w:rsidP="003D0DD2">
      <w:pPr>
        <w:pStyle w:val="a9"/>
        <w:rPr>
          <w:b/>
          <w:sz w:val="22"/>
          <w:szCs w:val="22"/>
        </w:rPr>
      </w:pP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  <w:r w:rsidRPr="003D0DD2">
        <w:rPr>
          <w:rFonts w:ascii="Times New Roman" w:hAnsi="Times New Roman" w:cs="Times New Roman"/>
          <w:b/>
        </w:rPr>
        <w:t>Члены жюри __________________ / ___________________________ /</w:t>
      </w: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  <w:r w:rsidRPr="003D0DD2">
        <w:rPr>
          <w:rFonts w:ascii="Times New Roman" w:hAnsi="Times New Roman" w:cs="Times New Roman"/>
          <w:b/>
        </w:rPr>
        <w:t xml:space="preserve">                         __________________ / ___________________________ /</w:t>
      </w:r>
    </w:p>
    <w:p w:rsidR="003D0DD2" w:rsidRPr="003D0DD2" w:rsidRDefault="003D0DD2" w:rsidP="003D0DD2">
      <w:pPr>
        <w:spacing w:after="0" w:line="240" w:lineRule="auto"/>
        <w:ind w:left="830"/>
        <w:rPr>
          <w:rFonts w:ascii="Times New Roman" w:hAnsi="Times New Roman" w:cs="Times New Roman"/>
          <w:b/>
        </w:rPr>
      </w:pPr>
    </w:p>
    <w:p w:rsidR="003D0DD2" w:rsidRPr="001D5A4E" w:rsidRDefault="003D0DD2" w:rsidP="003D0DD2">
      <w:pPr>
        <w:tabs>
          <w:tab w:val="left" w:pos="993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3D0DD2" w:rsidRPr="001D5A4E" w:rsidSect="001D5A4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27324"/>
    <w:multiLevelType w:val="multilevel"/>
    <w:tmpl w:val="1AE88FC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23831E97"/>
    <w:multiLevelType w:val="hybridMultilevel"/>
    <w:tmpl w:val="5BA685EC"/>
    <w:lvl w:ilvl="0" w:tplc="0F688874">
      <w:start w:val="1"/>
      <w:numFmt w:val="decimal"/>
      <w:lvlText w:val="%1)"/>
      <w:lvlJc w:val="left"/>
      <w:pPr>
        <w:ind w:left="622" w:hanging="267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ru-RU" w:bidi="ru-RU"/>
      </w:rPr>
    </w:lvl>
    <w:lvl w:ilvl="1" w:tplc="441653EA">
      <w:numFmt w:val="bullet"/>
      <w:lvlText w:val="•"/>
      <w:lvlJc w:val="left"/>
      <w:pPr>
        <w:ind w:left="1607" w:hanging="267"/>
      </w:pPr>
      <w:rPr>
        <w:rFonts w:hint="default"/>
        <w:lang w:val="ru-RU" w:eastAsia="ru-RU" w:bidi="ru-RU"/>
      </w:rPr>
    </w:lvl>
    <w:lvl w:ilvl="2" w:tplc="BCA239E6">
      <w:numFmt w:val="bullet"/>
      <w:lvlText w:val="•"/>
      <w:lvlJc w:val="left"/>
      <w:pPr>
        <w:ind w:left="2595" w:hanging="267"/>
      </w:pPr>
      <w:rPr>
        <w:rFonts w:hint="default"/>
        <w:lang w:val="ru-RU" w:eastAsia="ru-RU" w:bidi="ru-RU"/>
      </w:rPr>
    </w:lvl>
    <w:lvl w:ilvl="3" w:tplc="8692F272">
      <w:numFmt w:val="bullet"/>
      <w:lvlText w:val="•"/>
      <w:lvlJc w:val="left"/>
      <w:pPr>
        <w:ind w:left="3583" w:hanging="267"/>
      </w:pPr>
      <w:rPr>
        <w:rFonts w:hint="default"/>
        <w:lang w:val="ru-RU" w:eastAsia="ru-RU" w:bidi="ru-RU"/>
      </w:rPr>
    </w:lvl>
    <w:lvl w:ilvl="4" w:tplc="9AA2E530">
      <w:numFmt w:val="bullet"/>
      <w:lvlText w:val="•"/>
      <w:lvlJc w:val="left"/>
      <w:pPr>
        <w:ind w:left="4571" w:hanging="267"/>
      </w:pPr>
      <w:rPr>
        <w:rFonts w:hint="default"/>
        <w:lang w:val="ru-RU" w:eastAsia="ru-RU" w:bidi="ru-RU"/>
      </w:rPr>
    </w:lvl>
    <w:lvl w:ilvl="5" w:tplc="FA04FE22">
      <w:numFmt w:val="bullet"/>
      <w:lvlText w:val="•"/>
      <w:lvlJc w:val="left"/>
      <w:pPr>
        <w:ind w:left="5559" w:hanging="267"/>
      </w:pPr>
      <w:rPr>
        <w:rFonts w:hint="default"/>
        <w:lang w:val="ru-RU" w:eastAsia="ru-RU" w:bidi="ru-RU"/>
      </w:rPr>
    </w:lvl>
    <w:lvl w:ilvl="6" w:tplc="27264DDE">
      <w:numFmt w:val="bullet"/>
      <w:lvlText w:val="•"/>
      <w:lvlJc w:val="left"/>
      <w:pPr>
        <w:ind w:left="6547" w:hanging="267"/>
      </w:pPr>
      <w:rPr>
        <w:rFonts w:hint="default"/>
        <w:lang w:val="ru-RU" w:eastAsia="ru-RU" w:bidi="ru-RU"/>
      </w:rPr>
    </w:lvl>
    <w:lvl w:ilvl="7" w:tplc="D560865E">
      <w:numFmt w:val="bullet"/>
      <w:lvlText w:val="•"/>
      <w:lvlJc w:val="left"/>
      <w:pPr>
        <w:ind w:left="7535" w:hanging="267"/>
      </w:pPr>
      <w:rPr>
        <w:rFonts w:hint="default"/>
        <w:lang w:val="ru-RU" w:eastAsia="ru-RU" w:bidi="ru-RU"/>
      </w:rPr>
    </w:lvl>
    <w:lvl w:ilvl="8" w:tplc="23D88846">
      <w:numFmt w:val="bullet"/>
      <w:lvlText w:val="•"/>
      <w:lvlJc w:val="left"/>
      <w:pPr>
        <w:ind w:left="8523" w:hanging="267"/>
      </w:pPr>
      <w:rPr>
        <w:rFonts w:hint="default"/>
        <w:lang w:val="ru-RU" w:eastAsia="ru-RU" w:bidi="ru-RU"/>
      </w:rPr>
    </w:lvl>
  </w:abstractNum>
  <w:abstractNum w:abstractNumId="2" w15:restartNumberingAfterBreak="0">
    <w:nsid w:val="247846F2"/>
    <w:multiLevelType w:val="multilevel"/>
    <w:tmpl w:val="E18AFAA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C346693"/>
    <w:multiLevelType w:val="hybridMultilevel"/>
    <w:tmpl w:val="DD82672C"/>
    <w:lvl w:ilvl="0" w:tplc="7656210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14F07A8"/>
    <w:multiLevelType w:val="multilevel"/>
    <w:tmpl w:val="B652F4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5ED21C9"/>
    <w:multiLevelType w:val="multilevel"/>
    <w:tmpl w:val="B29A6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BD91012"/>
    <w:multiLevelType w:val="hybridMultilevel"/>
    <w:tmpl w:val="7C2AE536"/>
    <w:lvl w:ilvl="0" w:tplc="097E908E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1"/>
  </w:num>
  <w:num w:numId="3">
    <w:abstractNumId w:val="6"/>
  </w:num>
  <w:num w:numId="4">
    <w:abstractNumId w:val="4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37E9"/>
    <w:rsid w:val="0007330C"/>
    <w:rsid w:val="001D5A4E"/>
    <w:rsid w:val="002930BB"/>
    <w:rsid w:val="002D32B4"/>
    <w:rsid w:val="003D0DD2"/>
    <w:rsid w:val="003F75C8"/>
    <w:rsid w:val="00652713"/>
    <w:rsid w:val="0072072C"/>
    <w:rsid w:val="008062B6"/>
    <w:rsid w:val="00812406"/>
    <w:rsid w:val="00812532"/>
    <w:rsid w:val="008F74C6"/>
    <w:rsid w:val="00937259"/>
    <w:rsid w:val="009447C2"/>
    <w:rsid w:val="00AE76B8"/>
    <w:rsid w:val="00CB5A79"/>
    <w:rsid w:val="00ED112D"/>
    <w:rsid w:val="00F10BDB"/>
    <w:rsid w:val="00F837E9"/>
    <w:rsid w:val="00F8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FFC420-806F-49FC-8863-E230A5306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2406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812406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3">
    <w:name w:val="List Paragraph"/>
    <w:basedOn w:val="a"/>
    <w:uiPriority w:val="1"/>
    <w:qFormat/>
    <w:rsid w:val="008062B6"/>
    <w:pPr>
      <w:ind w:left="720"/>
      <w:contextualSpacing/>
    </w:pPr>
  </w:style>
  <w:style w:type="paragraph" w:customStyle="1" w:styleId="11">
    <w:name w:val="Заголовок 11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  <w:ind w:left="622"/>
      <w:outlineLvl w:val="1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table" w:customStyle="1" w:styleId="TableNormal">
    <w:name w:val="Table Normal"/>
    <w:uiPriority w:val="2"/>
    <w:semiHidden/>
    <w:unhideWhenUsed/>
    <w:qFormat/>
    <w:rsid w:val="008062B6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8062B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  <w:style w:type="paragraph" w:styleId="a4">
    <w:name w:val="Balloon Text"/>
    <w:basedOn w:val="a"/>
    <w:link w:val="a5"/>
    <w:uiPriority w:val="99"/>
    <w:semiHidden/>
    <w:unhideWhenUsed/>
    <w:rsid w:val="002930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930BB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Normal (Web)"/>
    <w:basedOn w:val="a"/>
    <w:uiPriority w:val="99"/>
    <w:semiHidden/>
    <w:unhideWhenUsed/>
    <w:rsid w:val="00CB5A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CB5A79"/>
    <w:rPr>
      <w:b/>
      <w:bCs/>
    </w:rPr>
  </w:style>
  <w:style w:type="character" w:styleId="a8">
    <w:name w:val="Emphasis"/>
    <w:basedOn w:val="a0"/>
    <w:uiPriority w:val="20"/>
    <w:qFormat/>
    <w:rsid w:val="00CB5A79"/>
    <w:rPr>
      <w:i/>
      <w:iCs/>
    </w:rPr>
  </w:style>
  <w:style w:type="paragraph" w:styleId="a9">
    <w:name w:val="Body Text"/>
    <w:basedOn w:val="a"/>
    <w:link w:val="aa"/>
    <w:uiPriority w:val="1"/>
    <w:qFormat/>
    <w:rsid w:val="003D0DD2"/>
    <w:pPr>
      <w:widowControl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customStyle="1" w:styleId="aa">
    <w:name w:val="Основной текст Знак"/>
    <w:basedOn w:val="a0"/>
    <w:link w:val="a9"/>
    <w:uiPriority w:val="1"/>
    <w:rsid w:val="003D0DD2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993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93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1983504">
          <w:marLeft w:val="150"/>
          <w:marRight w:val="150"/>
          <w:marTop w:val="150"/>
          <w:marBottom w:val="150"/>
          <w:divBdr>
            <w:top w:val="none" w:sz="0" w:space="8" w:color="auto"/>
            <w:left w:val="single" w:sz="12" w:space="8" w:color="21759B"/>
            <w:bottom w:val="none" w:sz="0" w:space="8" w:color="auto"/>
            <w:right w:val="none" w:sz="0" w:space="8" w:color="auto"/>
          </w:divBdr>
        </w:div>
      </w:divsChild>
    </w:div>
    <w:div w:id="43760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64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3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11216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6</cp:revision>
  <dcterms:created xsi:type="dcterms:W3CDTF">2020-09-20T05:56:00Z</dcterms:created>
  <dcterms:modified xsi:type="dcterms:W3CDTF">2020-09-21T07:06:00Z</dcterms:modified>
</cp:coreProperties>
</file>