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042" w:rsidRDefault="00EA6042" w:rsidP="00EA604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школьников</w:t>
      </w:r>
    </w:p>
    <w:p w:rsidR="00EA6042" w:rsidRDefault="00EA6042" w:rsidP="00EA604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Биология, 8</w:t>
      </w:r>
      <w:r w:rsidRPr="00024617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5518F1" w:rsidRDefault="005518F1" w:rsidP="005518F1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0D3C21">
        <w:rPr>
          <w:rFonts w:ascii="Times New Roman" w:hAnsi="Times New Roman" w:cs="Times New Roman"/>
          <w:b/>
          <w:sz w:val="24"/>
          <w:szCs w:val="24"/>
        </w:rPr>
        <w:t>лительности тура  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3C21">
        <w:rPr>
          <w:rFonts w:ascii="Times New Roman" w:hAnsi="Times New Roman" w:cs="Times New Roman"/>
          <w:b/>
          <w:sz w:val="24"/>
          <w:szCs w:val="24"/>
        </w:rPr>
        <w:t>астрономических часа (120 минут).</w:t>
      </w:r>
    </w:p>
    <w:p w:rsidR="005518F1" w:rsidRPr="00024617" w:rsidRDefault="005518F1" w:rsidP="005518F1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31E" w:rsidRPr="006A0AA9" w:rsidRDefault="0014231E" w:rsidP="003767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E90">
        <w:rPr>
          <w:rFonts w:ascii="Times New Roman" w:hAnsi="Times New Roman" w:cs="Times New Roman"/>
          <w:b/>
          <w:bCs/>
          <w:sz w:val="24"/>
          <w:szCs w:val="24"/>
        </w:rPr>
        <w:t xml:space="preserve">Часть I. </w:t>
      </w:r>
      <w:r w:rsidRPr="006A0AA9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выбора только одного</w:t>
      </w:r>
      <w:r w:rsidR="00EA60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0AA9">
        <w:rPr>
          <w:rFonts w:ascii="Times New Roman" w:hAnsi="Times New Roman" w:cs="Times New Roman"/>
          <w:b/>
          <w:sz w:val="24"/>
          <w:szCs w:val="24"/>
        </w:rPr>
        <w:t>ответа из ч</w:t>
      </w:r>
      <w:r w:rsidRPr="006A0AA9">
        <w:rPr>
          <w:rFonts w:ascii="Times New Roman" w:hAnsi="Times New Roman" w:cs="Times New Roman"/>
          <w:b/>
          <w:sz w:val="24"/>
          <w:szCs w:val="24"/>
        </w:rPr>
        <w:t>е</w:t>
      </w:r>
      <w:r w:rsidRPr="006A0AA9">
        <w:rPr>
          <w:rFonts w:ascii="Times New Roman" w:hAnsi="Times New Roman" w:cs="Times New Roman"/>
          <w:b/>
          <w:sz w:val="24"/>
          <w:szCs w:val="24"/>
        </w:rPr>
        <w:t>тырех возможных. Максимальное количество б</w:t>
      </w:r>
      <w:r w:rsidR="00F805E5">
        <w:rPr>
          <w:rFonts w:ascii="Times New Roman" w:hAnsi="Times New Roman" w:cs="Times New Roman"/>
          <w:b/>
          <w:sz w:val="24"/>
          <w:szCs w:val="24"/>
        </w:rPr>
        <w:t>аллов, которое можно набрать– 15</w:t>
      </w:r>
      <w:r w:rsidRPr="006A0AA9">
        <w:rPr>
          <w:rFonts w:ascii="Times New Roman" w:hAnsi="Times New Roman" w:cs="Times New Roman"/>
          <w:b/>
          <w:sz w:val="24"/>
          <w:szCs w:val="24"/>
        </w:rPr>
        <w:t xml:space="preserve"> (по 1 баллу за каждое тестовое задание). Индекс ответа, который вы считаете</w:t>
      </w:r>
      <w:r w:rsidR="00053A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0AA9">
        <w:rPr>
          <w:rFonts w:ascii="Times New Roman" w:hAnsi="Times New Roman" w:cs="Times New Roman"/>
          <w:b/>
          <w:sz w:val="24"/>
          <w:szCs w:val="24"/>
        </w:rPr>
        <w:t>наиболее полным и правил</w:t>
      </w:r>
      <w:r w:rsidRPr="006A0AA9">
        <w:rPr>
          <w:rFonts w:ascii="Times New Roman" w:hAnsi="Times New Roman" w:cs="Times New Roman"/>
          <w:b/>
          <w:sz w:val="24"/>
          <w:szCs w:val="24"/>
        </w:rPr>
        <w:t>ь</w:t>
      </w:r>
      <w:r w:rsidRPr="006A0AA9">
        <w:rPr>
          <w:rFonts w:ascii="Times New Roman" w:hAnsi="Times New Roman" w:cs="Times New Roman"/>
          <w:b/>
          <w:sz w:val="24"/>
          <w:szCs w:val="24"/>
        </w:rPr>
        <w:t>ным, укажите в матрице ответов.</w:t>
      </w:r>
    </w:p>
    <w:p w:rsidR="00284140" w:rsidRDefault="00284140" w:rsidP="00A369B3">
      <w:pPr>
        <w:pStyle w:val="a3"/>
        <w:spacing w:after="0" w:line="240" w:lineRule="auto"/>
        <w:ind w:left="360" w:right="-766"/>
        <w:rPr>
          <w:rFonts w:ascii="Times New Roman" w:hAnsi="Times New Roman" w:cs="Times New Roman"/>
          <w:sz w:val="24"/>
          <w:szCs w:val="24"/>
        </w:rPr>
      </w:pP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053A">
        <w:rPr>
          <w:rFonts w:ascii="Times New Roman" w:hAnsi="Times New Roman" w:cs="Times New Roman"/>
          <w:b/>
          <w:bCs/>
          <w:sz w:val="24"/>
          <w:szCs w:val="24"/>
        </w:rPr>
        <w:t>1. Жабрами дышат: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а) дождевой червь;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б) пиявка;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в) беззубка;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г) прудовик.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Кровеносная система у кольчатых червей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замкнутая</w:t>
      </w:r>
      <w:proofErr w:type="gramEnd"/>
      <w:r>
        <w:rPr>
          <w:rFonts w:ascii="Times New Roman" w:hAnsi="Times New Roman" w:cs="Times New Roman"/>
          <w:sz w:val="24"/>
          <w:szCs w:val="24"/>
        </w:rPr>
        <w:t>, пульсирует брюшной сосуд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незамкнутая</w:t>
      </w:r>
      <w:proofErr w:type="gramEnd"/>
      <w:r>
        <w:rPr>
          <w:rFonts w:ascii="Times New Roman" w:hAnsi="Times New Roman" w:cs="Times New Roman"/>
          <w:sz w:val="24"/>
          <w:szCs w:val="24"/>
        </w:rPr>
        <w:t>, имеется двухкамерное сердце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замкнутая</w:t>
      </w:r>
      <w:proofErr w:type="gramEnd"/>
      <w:r>
        <w:rPr>
          <w:rFonts w:ascii="Times New Roman" w:hAnsi="Times New Roman" w:cs="Times New Roman"/>
          <w:sz w:val="24"/>
          <w:szCs w:val="24"/>
        </w:rPr>
        <w:t>, пульсирует спинной сосуд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замкнутая</w:t>
      </w:r>
      <w:proofErr w:type="gramEnd"/>
      <w:r>
        <w:rPr>
          <w:rFonts w:ascii="Times New Roman" w:hAnsi="Times New Roman" w:cs="Times New Roman"/>
          <w:sz w:val="24"/>
          <w:szCs w:val="24"/>
        </w:rPr>
        <w:t>, имеется двухкамерное сердце.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B9053A">
        <w:rPr>
          <w:rFonts w:ascii="Times New Roman" w:hAnsi="Times New Roman" w:cs="Times New Roman"/>
          <w:b/>
          <w:bCs/>
          <w:sz w:val="24"/>
          <w:szCs w:val="24"/>
        </w:rPr>
        <w:t>Мальпигиевы</w:t>
      </w:r>
      <w:proofErr w:type="spellEnd"/>
      <w:r w:rsidRPr="00B9053A">
        <w:rPr>
          <w:rFonts w:ascii="Times New Roman" w:hAnsi="Times New Roman" w:cs="Times New Roman"/>
          <w:b/>
          <w:bCs/>
          <w:sz w:val="24"/>
          <w:szCs w:val="24"/>
        </w:rPr>
        <w:t xml:space="preserve"> сосуды являются органами выделения: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а) ракообразных;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б) паукообразных;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в) плоских червей;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г) кольчатых червей.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Самый высокий уровень организации характерен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AD52F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двустворчатых моллюсков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брюхоногих моллюсков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color w:val="000000"/>
          <w:w w:val="0"/>
          <w:sz w:val="2"/>
          <w:szCs w:val="2"/>
          <w:u w:color="000000"/>
          <w:bdr w:val="none" w:sz="0" w:space="0" w:color="000000"/>
          <w:shd w:val="clear" w:color="000000" w:fill="000000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головоногих моллюсков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color w:val="000000"/>
          <w:w w:val="0"/>
          <w:sz w:val="2"/>
          <w:szCs w:val="2"/>
          <w:u w:color="000000"/>
          <w:bdr w:val="none" w:sz="0" w:space="0" w:color="000000"/>
          <w:shd w:val="clear" w:color="000000" w:fill="000000"/>
        </w:rPr>
        <w:t>г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паразитических моллюсков.</w:t>
      </w:r>
    </w:p>
    <w:p w:rsidR="00284140" w:rsidRPr="00FD34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При развитии с неполным метаморфозом отсутствует стадия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яйца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личинки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куколки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имаго</w:t>
      </w:r>
      <w:r w:rsidRPr="00AD52FD">
        <w:rPr>
          <w:rFonts w:ascii="Times New Roman" w:hAnsi="Times New Roman" w:cs="Times New Roman"/>
          <w:sz w:val="24"/>
          <w:szCs w:val="24"/>
        </w:rPr>
        <w:t>.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 наиболее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древним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ныне живущим представителем рыб является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акула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скат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латимерия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мурена</w:t>
      </w:r>
      <w:r w:rsidRPr="00AD52FD">
        <w:rPr>
          <w:rFonts w:ascii="Times New Roman" w:hAnsi="Times New Roman" w:cs="Times New Roman"/>
          <w:sz w:val="24"/>
          <w:szCs w:val="24"/>
        </w:rPr>
        <w:t>.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.Кто из пресмыкающихся имеет грудную клетку?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все пресмыкающиеся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все, кроме змей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все, кроме змей и черепах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все, кроме черепах.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>. В скелете лягушки отсутствует: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а) ключица;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б) лопатка;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в) ребра;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lastRenderedPageBreak/>
        <w:t>г) тазовые кости.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>. Диафрагма впервые появляется у: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а) амфибий;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б) рептилий;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в) птиц;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г) млекопитающих.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>ор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 xml:space="preserve"> больших полушарий в процессе эволюции впервые появля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>тся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а) пресмыкающихся;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б) рыб;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в) млекопитающих;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земноводных.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Бивни слона являются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резцами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Pr="00AD52FD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клыками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коренными зубами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новообразованиями.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Свертывание крови обеспечивают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эритроциты</w:t>
      </w:r>
      <w:r w:rsidRPr="00B9053A">
        <w:rPr>
          <w:rFonts w:ascii="Times New Roman" w:hAnsi="Times New Roman" w:cs="Times New Roman"/>
          <w:sz w:val="24"/>
          <w:szCs w:val="24"/>
        </w:rPr>
        <w:t>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моноциты</w:t>
      </w:r>
      <w:r w:rsidRPr="00B9053A">
        <w:rPr>
          <w:rFonts w:ascii="Times New Roman" w:hAnsi="Times New Roman" w:cs="Times New Roman"/>
          <w:sz w:val="24"/>
          <w:szCs w:val="24"/>
        </w:rPr>
        <w:t>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тромбоциты</w:t>
      </w:r>
      <w:r w:rsidRPr="00B9053A">
        <w:rPr>
          <w:rFonts w:ascii="Times New Roman" w:hAnsi="Times New Roman" w:cs="Times New Roman"/>
          <w:sz w:val="24"/>
          <w:szCs w:val="24"/>
        </w:rPr>
        <w:t>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моноциты</w:t>
      </w:r>
      <w:r w:rsidRPr="00B9053A">
        <w:rPr>
          <w:rFonts w:ascii="Times New Roman" w:hAnsi="Times New Roman" w:cs="Times New Roman"/>
          <w:sz w:val="24"/>
          <w:szCs w:val="24"/>
        </w:rPr>
        <w:t>.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 xml:space="preserve">. Центры </w:t>
      </w:r>
      <w:r>
        <w:rPr>
          <w:rFonts w:ascii="Times New Roman" w:hAnsi="Times New Roman" w:cs="Times New Roman"/>
          <w:b/>
          <w:bCs/>
          <w:sz w:val="24"/>
          <w:szCs w:val="24"/>
        </w:rPr>
        <w:t>дыхания и сердцебиения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расположены в одном из отделов мозга: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а) промежуточном;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B9053A">
        <w:rPr>
          <w:rFonts w:ascii="Times New Roman" w:hAnsi="Times New Roman" w:cs="Times New Roman"/>
          <w:sz w:val="24"/>
          <w:szCs w:val="24"/>
        </w:rPr>
        <w:t>среднем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в) продолговатом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г) спинном.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 xml:space="preserve">. Рецепторы </w:t>
      </w:r>
      <w:r>
        <w:rPr>
          <w:rFonts w:ascii="Times New Roman" w:hAnsi="Times New Roman" w:cs="Times New Roman"/>
          <w:b/>
          <w:bCs/>
          <w:sz w:val="24"/>
          <w:szCs w:val="24"/>
        </w:rPr>
        <w:t>слухового анализатора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 xml:space="preserve"> находятся в</w:t>
      </w:r>
      <w:proofErr w:type="gramStart"/>
      <w:r w:rsidRPr="00B9053A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 xml:space="preserve">а) костном </w:t>
      </w:r>
      <w:proofErr w:type="gramStart"/>
      <w:r w:rsidRPr="00B9053A">
        <w:rPr>
          <w:rFonts w:ascii="Times New Roman" w:hAnsi="Times New Roman" w:cs="Times New Roman"/>
          <w:sz w:val="24"/>
          <w:szCs w:val="24"/>
        </w:rPr>
        <w:t>лабиринте</w:t>
      </w:r>
      <w:proofErr w:type="gramEnd"/>
      <w:r w:rsidRPr="00B9053A">
        <w:rPr>
          <w:rFonts w:ascii="Times New Roman" w:hAnsi="Times New Roman" w:cs="Times New Roman"/>
          <w:sz w:val="24"/>
          <w:szCs w:val="24"/>
        </w:rPr>
        <w:t>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б) барабанной полости;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улитке</w:t>
      </w:r>
      <w:r w:rsidRPr="00B9053A">
        <w:rPr>
          <w:rFonts w:ascii="Times New Roman" w:hAnsi="Times New Roman" w:cs="Times New Roman"/>
          <w:sz w:val="24"/>
          <w:szCs w:val="24"/>
        </w:rPr>
        <w:t>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 xml:space="preserve">г) перепончатом </w:t>
      </w:r>
      <w:proofErr w:type="gramStart"/>
      <w:r w:rsidRPr="00B9053A">
        <w:rPr>
          <w:rFonts w:ascii="Times New Roman" w:hAnsi="Times New Roman" w:cs="Times New Roman"/>
          <w:sz w:val="24"/>
          <w:szCs w:val="24"/>
        </w:rPr>
        <w:t>лабиринте</w:t>
      </w:r>
      <w:proofErr w:type="gramEnd"/>
      <w:r w:rsidRPr="00B9053A">
        <w:rPr>
          <w:rFonts w:ascii="Times New Roman" w:hAnsi="Times New Roman" w:cs="Times New Roman"/>
          <w:sz w:val="24"/>
          <w:szCs w:val="24"/>
        </w:rPr>
        <w:t>.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86360</wp:posOffset>
            </wp:positionV>
            <wp:extent cx="1952625" cy="11303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13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>. На рисунке изображена соединительная ткань: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а) костная;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б) хрящевая;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в) жировая;</w:t>
      </w:r>
    </w:p>
    <w:p w:rsidR="00284140" w:rsidRPr="00B9053A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 xml:space="preserve">г) волокнистая.  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823BD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Часть II. </w:t>
      </w:r>
      <w:r w:rsidRPr="00823BD0">
        <w:rPr>
          <w:rFonts w:ascii="Times New Roman" w:hAnsi="Times New Roman" w:cs="Times New Roman"/>
          <w:b/>
          <w:sz w:val="24"/>
          <w:szCs w:val="24"/>
        </w:rPr>
        <w:t xml:space="preserve">Вам предлагаются тестовые задания с одним вариантом ответа из </w:t>
      </w:r>
      <w:r>
        <w:rPr>
          <w:rFonts w:ascii="Times New Roman" w:hAnsi="Times New Roman" w:cs="Times New Roman"/>
          <w:b/>
          <w:sz w:val="24"/>
          <w:szCs w:val="24"/>
        </w:rPr>
        <w:t>пяти</w:t>
      </w:r>
    </w:p>
    <w:p w:rsidR="00284140" w:rsidRPr="00823BD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23BD0">
        <w:rPr>
          <w:rFonts w:ascii="Times New Roman" w:hAnsi="Times New Roman" w:cs="Times New Roman"/>
          <w:b/>
          <w:sz w:val="24"/>
          <w:szCs w:val="24"/>
        </w:rPr>
        <w:t>возможных</w:t>
      </w:r>
      <w:proofErr w:type="gramEnd"/>
      <w:r w:rsidRPr="00823BD0">
        <w:rPr>
          <w:rFonts w:ascii="Times New Roman" w:hAnsi="Times New Roman" w:cs="Times New Roman"/>
          <w:b/>
          <w:sz w:val="24"/>
          <w:szCs w:val="24"/>
        </w:rPr>
        <w:t>, но требующих предварительного множественного выбора. Максимальное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BD0">
        <w:rPr>
          <w:rFonts w:ascii="Times New Roman" w:hAnsi="Times New Roman" w:cs="Times New Roman"/>
          <w:b/>
          <w:sz w:val="24"/>
          <w:szCs w:val="24"/>
        </w:rPr>
        <w:t>колич</w:t>
      </w:r>
      <w:r w:rsidRPr="00823BD0">
        <w:rPr>
          <w:rFonts w:ascii="Times New Roman" w:hAnsi="Times New Roman" w:cs="Times New Roman"/>
          <w:b/>
          <w:sz w:val="24"/>
          <w:szCs w:val="24"/>
        </w:rPr>
        <w:t>е</w:t>
      </w:r>
      <w:r w:rsidRPr="00823BD0">
        <w:rPr>
          <w:rFonts w:ascii="Times New Roman" w:hAnsi="Times New Roman" w:cs="Times New Roman"/>
          <w:b/>
          <w:sz w:val="24"/>
          <w:szCs w:val="24"/>
        </w:rPr>
        <w:t>ство баллов, которое можно набрать – 10 (по 2 балла за каждое тестовое задание).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BD0">
        <w:rPr>
          <w:rFonts w:ascii="Times New Roman" w:hAnsi="Times New Roman" w:cs="Times New Roman"/>
          <w:b/>
          <w:sz w:val="24"/>
          <w:szCs w:val="24"/>
        </w:rPr>
        <w:t>Индекс отв</w:t>
      </w:r>
      <w:r w:rsidRPr="00823BD0">
        <w:rPr>
          <w:rFonts w:ascii="Times New Roman" w:hAnsi="Times New Roman" w:cs="Times New Roman"/>
          <w:b/>
          <w:sz w:val="24"/>
          <w:szCs w:val="24"/>
        </w:rPr>
        <w:t>е</w:t>
      </w:r>
      <w:r w:rsidRPr="00823BD0">
        <w:rPr>
          <w:rFonts w:ascii="Times New Roman" w:hAnsi="Times New Roman" w:cs="Times New Roman"/>
          <w:b/>
          <w:sz w:val="24"/>
          <w:szCs w:val="24"/>
        </w:rPr>
        <w:t>та, который вы считаете наиболее полным и правильным, укажите в матрице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BD0">
        <w:rPr>
          <w:rFonts w:ascii="Times New Roman" w:hAnsi="Times New Roman" w:cs="Times New Roman"/>
          <w:b/>
          <w:sz w:val="24"/>
          <w:szCs w:val="24"/>
        </w:rPr>
        <w:t>ответов.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Отличительными признаками растительной клетки являются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sz w:val="24"/>
          <w:szCs w:val="24"/>
        </w:rPr>
        <w:t>способность к фотосинтезу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; 2) наличие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целлюлозной 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>клеточной стенки; 3) наличие хлоропл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стов; 4) </w:t>
      </w:r>
      <w:r>
        <w:rPr>
          <w:rFonts w:ascii="Times New Roman" w:hAnsi="Times New Roman" w:cs="Times New Roman"/>
          <w:b/>
          <w:bCs/>
          <w:sz w:val="24"/>
          <w:szCs w:val="24"/>
        </w:rPr>
        <w:t>наличие вакуоли с клеточным соком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; 5) </w:t>
      </w:r>
      <w:r>
        <w:rPr>
          <w:rFonts w:ascii="Times New Roman" w:hAnsi="Times New Roman" w:cs="Times New Roman"/>
          <w:b/>
          <w:bCs/>
          <w:sz w:val="24"/>
          <w:szCs w:val="24"/>
        </w:rPr>
        <w:t>запасание питательных веществ в виде зерен крахмала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а) только 1;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б) только 1, 2;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в) только 1, 2, 5;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lastRenderedPageBreak/>
        <w:t>г) только 1, 3, 4, 5;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д) 1, 2, 3, 4, 5.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Семя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покрытосеменных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состоит из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sz w:val="24"/>
          <w:szCs w:val="24"/>
        </w:rPr>
        <w:t>зародыша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bCs/>
          <w:sz w:val="24"/>
          <w:szCs w:val="24"/>
        </w:rPr>
        <w:t>эндосперма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bCs/>
          <w:sz w:val="24"/>
          <w:szCs w:val="24"/>
        </w:rPr>
        <w:t>семенной кожуры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4) </w:t>
      </w:r>
      <w:r>
        <w:rPr>
          <w:rFonts w:ascii="Times New Roman" w:hAnsi="Times New Roman" w:cs="Times New Roman"/>
          <w:b/>
          <w:bCs/>
          <w:sz w:val="24"/>
          <w:szCs w:val="24"/>
        </w:rPr>
        <w:t>семядолей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спородермы</w:t>
      </w:r>
      <w:proofErr w:type="spellEnd"/>
      <w:r w:rsidRPr="007E551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а) только 1;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б) только 1, 2;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 xml:space="preserve">в) только 1, 2,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E5514">
        <w:rPr>
          <w:rFonts w:ascii="Times New Roman" w:hAnsi="Times New Roman" w:cs="Times New Roman"/>
          <w:sz w:val="24"/>
          <w:szCs w:val="24"/>
        </w:rPr>
        <w:t>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г) только 1, 3, 4, 5;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д) 1, 2, 3, 4, 5.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кого из перечисленных организмов характерен хищный способ питания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sz w:val="24"/>
          <w:szCs w:val="24"/>
        </w:rPr>
        <w:t>речной рак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; 2) </w:t>
      </w:r>
      <w:r>
        <w:rPr>
          <w:rFonts w:ascii="Times New Roman" w:hAnsi="Times New Roman" w:cs="Times New Roman"/>
          <w:b/>
          <w:bCs/>
          <w:sz w:val="24"/>
          <w:szCs w:val="24"/>
        </w:rPr>
        <w:t>стрекоза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; 3) </w:t>
      </w:r>
      <w:r>
        <w:rPr>
          <w:rFonts w:ascii="Times New Roman" w:hAnsi="Times New Roman" w:cs="Times New Roman"/>
          <w:b/>
          <w:bCs/>
          <w:sz w:val="24"/>
          <w:szCs w:val="24"/>
        </w:rPr>
        <w:t>кальмар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; 4) </w:t>
      </w:r>
      <w:r>
        <w:rPr>
          <w:rFonts w:ascii="Times New Roman" w:hAnsi="Times New Roman" w:cs="Times New Roman"/>
          <w:b/>
          <w:bCs/>
          <w:sz w:val="24"/>
          <w:szCs w:val="24"/>
        </w:rPr>
        <w:t>речной окунь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; 5) </w:t>
      </w:r>
      <w:r>
        <w:rPr>
          <w:rFonts w:ascii="Times New Roman" w:hAnsi="Times New Roman" w:cs="Times New Roman"/>
          <w:b/>
          <w:bCs/>
          <w:sz w:val="24"/>
          <w:szCs w:val="24"/>
        </w:rPr>
        <w:t>дождевой червь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а) 1, 2, 4;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б) 1, 2, 3;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в) 1, 3, 5;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2, 3, 4,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sz w:val="24"/>
          <w:szCs w:val="24"/>
        </w:rPr>
        <w:t>3, 4, 5.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Свидетельством родства рыб и амфибий является наличие у головастика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боковой линии; 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трехкамерного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сердца; 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жабр; 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4)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одного круга кровообращения; 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5) </w:t>
      </w:r>
      <w:r>
        <w:rPr>
          <w:rFonts w:ascii="Times New Roman" w:hAnsi="Times New Roman" w:cs="Times New Roman"/>
          <w:b/>
          <w:bCs/>
          <w:sz w:val="24"/>
          <w:szCs w:val="24"/>
        </w:rPr>
        <w:t>двух кругов кровообращения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а) 1, 2;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б) 1, 3;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в) 2, 4;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г) 3, 5;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д) 1, 3, 4.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Укажите животных, относящихся к отряду грызунов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sz w:val="24"/>
          <w:szCs w:val="24"/>
        </w:rPr>
        <w:t>белка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; 2) </w:t>
      </w:r>
      <w:r>
        <w:rPr>
          <w:rFonts w:ascii="Times New Roman" w:hAnsi="Times New Roman" w:cs="Times New Roman"/>
          <w:b/>
          <w:bCs/>
          <w:sz w:val="24"/>
          <w:szCs w:val="24"/>
        </w:rPr>
        <w:t>пищуха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, 3) </w:t>
      </w:r>
      <w:r>
        <w:rPr>
          <w:rFonts w:ascii="Times New Roman" w:hAnsi="Times New Roman" w:cs="Times New Roman"/>
          <w:b/>
          <w:bCs/>
          <w:sz w:val="24"/>
          <w:szCs w:val="24"/>
        </w:rPr>
        <w:t>дикобраз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 xml:space="preserve">; 4) </w:t>
      </w:r>
      <w:r>
        <w:rPr>
          <w:rFonts w:ascii="Times New Roman" w:hAnsi="Times New Roman" w:cs="Times New Roman"/>
          <w:b/>
          <w:bCs/>
          <w:sz w:val="24"/>
          <w:szCs w:val="24"/>
        </w:rPr>
        <w:t>барсук</w:t>
      </w:r>
      <w:r w:rsidRPr="007E5514">
        <w:rPr>
          <w:rFonts w:ascii="Times New Roman" w:hAnsi="Times New Roman" w:cs="Times New Roman"/>
          <w:b/>
          <w:bCs/>
          <w:sz w:val="24"/>
          <w:szCs w:val="24"/>
        </w:rPr>
        <w:t>; 5)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ондатра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млекопитающие.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а) 1, 2;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 xml:space="preserve">б) 1, 2,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E5514">
        <w:rPr>
          <w:rFonts w:ascii="Times New Roman" w:hAnsi="Times New Roman" w:cs="Times New Roman"/>
          <w:sz w:val="24"/>
          <w:szCs w:val="24"/>
        </w:rPr>
        <w:t>;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E5514">
        <w:rPr>
          <w:rFonts w:ascii="Times New Roman" w:hAnsi="Times New Roman" w:cs="Times New Roman"/>
          <w:sz w:val="24"/>
          <w:szCs w:val="24"/>
        </w:rPr>
        <w:t>, 3;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284140" w:rsidRPr="007E5514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г) 2, 3, 4;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514">
        <w:rPr>
          <w:rFonts w:ascii="Times New Roman" w:hAnsi="Times New Roman" w:cs="Times New Roman"/>
          <w:sz w:val="24"/>
          <w:szCs w:val="24"/>
        </w:rPr>
        <w:t>д) 3, 4, 5.</w:t>
      </w:r>
    </w:p>
    <w:p w:rsidR="00284140" w:rsidRPr="00DD01E1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4140" w:rsidRPr="00DD01E1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01E1">
        <w:rPr>
          <w:rFonts w:ascii="Times New Roman" w:hAnsi="Times New Roman" w:cs="Times New Roman"/>
          <w:b/>
          <w:bCs/>
          <w:sz w:val="24"/>
          <w:szCs w:val="24"/>
        </w:rPr>
        <w:t xml:space="preserve">Часть III. </w:t>
      </w:r>
      <w:r w:rsidRPr="00DD01E1">
        <w:rPr>
          <w:rFonts w:ascii="Times New Roman" w:hAnsi="Times New Roman" w:cs="Times New Roman"/>
          <w:b/>
          <w:sz w:val="24"/>
          <w:szCs w:val="24"/>
        </w:rPr>
        <w:t xml:space="preserve">Вам предлагаются тестовые задания в виде суждений, с каждым </w:t>
      </w:r>
      <w:proofErr w:type="gramStart"/>
      <w:r w:rsidRPr="00DD01E1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</w:p>
    <w:p w:rsidR="00284140" w:rsidRPr="00DD01E1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01E1">
        <w:rPr>
          <w:rFonts w:ascii="Times New Roman" w:hAnsi="Times New Roman" w:cs="Times New Roman"/>
          <w:b/>
          <w:sz w:val="24"/>
          <w:szCs w:val="24"/>
        </w:rPr>
        <w:t>которых следует либо согласиться, либо отклонить. В матрице ответов укажите 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01E1">
        <w:rPr>
          <w:rFonts w:ascii="Times New Roman" w:hAnsi="Times New Roman" w:cs="Times New Roman"/>
          <w:b/>
          <w:sz w:val="24"/>
          <w:szCs w:val="24"/>
        </w:rPr>
        <w:t xml:space="preserve">ответа «да» или «нет». Максимальное количество баллов, которое можно набрать – </w:t>
      </w:r>
      <w:r w:rsidR="00BB14FE">
        <w:rPr>
          <w:rFonts w:ascii="Times New Roman" w:hAnsi="Times New Roman" w:cs="Times New Roman"/>
          <w:b/>
          <w:sz w:val="24"/>
          <w:szCs w:val="24"/>
        </w:rPr>
        <w:t>5</w:t>
      </w:r>
      <w:r w:rsidRPr="00DD01E1">
        <w:rPr>
          <w:rFonts w:ascii="Times New Roman" w:hAnsi="Times New Roman" w:cs="Times New Roman"/>
          <w:b/>
          <w:sz w:val="24"/>
          <w:szCs w:val="24"/>
        </w:rPr>
        <w:t xml:space="preserve"> (по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01E1">
        <w:rPr>
          <w:rFonts w:ascii="Times New Roman" w:hAnsi="Times New Roman" w:cs="Times New Roman"/>
          <w:b/>
          <w:sz w:val="24"/>
          <w:szCs w:val="24"/>
        </w:rPr>
        <w:t>1 баллу за каждое тестовое задание).</w:t>
      </w:r>
    </w:p>
    <w:p w:rsidR="00284140" w:rsidRPr="00016207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016207" w:rsidRDefault="00BB14FE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84140" w:rsidRPr="0001620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84140">
        <w:rPr>
          <w:rFonts w:ascii="Times New Roman" w:hAnsi="Times New Roman" w:cs="Times New Roman"/>
          <w:sz w:val="24"/>
          <w:szCs w:val="24"/>
        </w:rPr>
        <w:t>Для</w:t>
      </w:r>
      <w:r w:rsidR="00284140" w:rsidRPr="00016207">
        <w:rPr>
          <w:rFonts w:ascii="Times New Roman" w:hAnsi="Times New Roman" w:cs="Times New Roman"/>
          <w:sz w:val="24"/>
          <w:szCs w:val="24"/>
        </w:rPr>
        <w:t xml:space="preserve"> пресмыкающихся </w:t>
      </w:r>
      <w:r w:rsidR="00284140">
        <w:rPr>
          <w:rFonts w:ascii="Times New Roman" w:hAnsi="Times New Roman" w:cs="Times New Roman"/>
          <w:sz w:val="24"/>
          <w:szCs w:val="24"/>
        </w:rPr>
        <w:t>характерна не</w:t>
      </w:r>
      <w:r w:rsidR="00284140" w:rsidRPr="00016207">
        <w:rPr>
          <w:rFonts w:ascii="Times New Roman" w:hAnsi="Times New Roman" w:cs="Times New Roman"/>
          <w:sz w:val="24"/>
          <w:szCs w:val="24"/>
        </w:rPr>
        <w:t>постоянная температура тела.</w:t>
      </w:r>
    </w:p>
    <w:p w:rsidR="00284140" w:rsidRPr="00016207" w:rsidRDefault="00BB14FE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84140" w:rsidRPr="0001620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84140">
        <w:rPr>
          <w:rFonts w:ascii="Times New Roman" w:hAnsi="Times New Roman" w:cs="Times New Roman"/>
          <w:sz w:val="24"/>
          <w:szCs w:val="24"/>
        </w:rPr>
        <w:t>В настоящее время киви является единственной бескрылой птицей</w:t>
      </w:r>
      <w:r w:rsidR="00284140" w:rsidRPr="00016207">
        <w:rPr>
          <w:rFonts w:ascii="Times New Roman" w:hAnsi="Times New Roman" w:cs="Times New Roman"/>
          <w:sz w:val="24"/>
          <w:szCs w:val="24"/>
        </w:rPr>
        <w:t>.</w:t>
      </w:r>
    </w:p>
    <w:p w:rsidR="00284140" w:rsidRPr="00016207" w:rsidRDefault="00BB14FE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84140" w:rsidRPr="0001620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84140">
        <w:rPr>
          <w:rFonts w:ascii="Times New Roman" w:hAnsi="Times New Roman" w:cs="Times New Roman"/>
          <w:sz w:val="24"/>
          <w:szCs w:val="24"/>
        </w:rPr>
        <w:t>Длина шеи жирафа обусловлена увеличением числа шейных позвонков</w:t>
      </w:r>
      <w:r w:rsidR="00284140" w:rsidRPr="00016207">
        <w:rPr>
          <w:rFonts w:ascii="Times New Roman" w:hAnsi="Times New Roman" w:cs="Times New Roman"/>
          <w:sz w:val="24"/>
          <w:szCs w:val="24"/>
        </w:rPr>
        <w:t>.</w:t>
      </w:r>
    </w:p>
    <w:p w:rsidR="00284140" w:rsidRPr="00016207" w:rsidRDefault="00BB14FE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84140" w:rsidRPr="00740CED">
        <w:rPr>
          <w:rFonts w:ascii="Times New Roman" w:hAnsi="Times New Roman" w:cs="Times New Roman"/>
          <w:sz w:val="24"/>
          <w:szCs w:val="24"/>
        </w:rPr>
        <w:t xml:space="preserve">. </w:t>
      </w:r>
      <w:r w:rsidR="00284140">
        <w:rPr>
          <w:rFonts w:ascii="Times New Roman" w:hAnsi="Times New Roman" w:cs="Times New Roman"/>
          <w:sz w:val="24"/>
          <w:szCs w:val="24"/>
        </w:rPr>
        <w:t>Представителем парнокопытных млекопитающих является бегемот</w:t>
      </w:r>
      <w:r w:rsidR="00284140" w:rsidRPr="00016207">
        <w:rPr>
          <w:rFonts w:ascii="Times New Roman" w:hAnsi="Times New Roman" w:cs="Times New Roman"/>
          <w:sz w:val="24"/>
          <w:szCs w:val="24"/>
        </w:rPr>
        <w:t>.</w:t>
      </w:r>
    </w:p>
    <w:p w:rsidR="00284140" w:rsidRPr="00016207" w:rsidRDefault="00BB14FE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84140" w:rsidRPr="0001620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84140">
        <w:rPr>
          <w:rFonts w:ascii="Times New Roman" w:hAnsi="Times New Roman" w:cs="Times New Roman"/>
          <w:sz w:val="24"/>
          <w:szCs w:val="24"/>
        </w:rPr>
        <w:t>Печень является самой крупной железой пищеварительного тракта</w:t>
      </w:r>
      <w:r w:rsidR="00284140" w:rsidRPr="00016207">
        <w:rPr>
          <w:rFonts w:ascii="Times New Roman" w:hAnsi="Times New Roman" w:cs="Times New Roman"/>
          <w:sz w:val="24"/>
          <w:szCs w:val="24"/>
        </w:rPr>
        <w:t>.</w:t>
      </w:r>
    </w:p>
    <w:p w:rsidR="00284140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016207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140" w:rsidRPr="00DD01E1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5DE">
        <w:rPr>
          <w:rFonts w:ascii="Times New Roman" w:hAnsi="Times New Roman" w:cs="Times New Roman"/>
          <w:b/>
          <w:bCs/>
          <w:sz w:val="24"/>
          <w:szCs w:val="24"/>
        </w:rPr>
        <w:t xml:space="preserve">Часть </w:t>
      </w:r>
      <w:r w:rsidRPr="007965DE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7965D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D01E1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</w:t>
      </w:r>
    </w:p>
    <w:p w:rsidR="00284140" w:rsidRPr="00DD01E1" w:rsidRDefault="00284140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01E1">
        <w:rPr>
          <w:rFonts w:ascii="Times New Roman" w:hAnsi="Times New Roman" w:cs="Times New Roman"/>
          <w:b/>
          <w:sz w:val="24"/>
          <w:szCs w:val="24"/>
        </w:rPr>
        <w:t xml:space="preserve">соответствия. Максимальное количество баллов, которое можно набрать – </w:t>
      </w:r>
      <w:r w:rsidR="00B11F2A">
        <w:rPr>
          <w:rFonts w:ascii="Times New Roman" w:hAnsi="Times New Roman" w:cs="Times New Roman"/>
          <w:b/>
          <w:sz w:val="24"/>
          <w:szCs w:val="24"/>
        </w:rPr>
        <w:t>12</w:t>
      </w:r>
      <w:r w:rsidRPr="00DD01E1">
        <w:rPr>
          <w:rFonts w:ascii="Times New Roman" w:hAnsi="Times New Roman" w:cs="Times New Roman"/>
          <w:b/>
          <w:sz w:val="24"/>
          <w:szCs w:val="24"/>
        </w:rPr>
        <w:t>. Заполните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01E1">
        <w:rPr>
          <w:rFonts w:ascii="Times New Roman" w:hAnsi="Times New Roman" w:cs="Times New Roman"/>
          <w:b/>
          <w:sz w:val="24"/>
          <w:szCs w:val="24"/>
        </w:rPr>
        <w:t>ма</w:t>
      </w:r>
      <w:r w:rsidRPr="00DD01E1">
        <w:rPr>
          <w:rFonts w:ascii="Times New Roman" w:hAnsi="Times New Roman" w:cs="Times New Roman"/>
          <w:b/>
          <w:sz w:val="24"/>
          <w:szCs w:val="24"/>
        </w:rPr>
        <w:t>т</w:t>
      </w:r>
      <w:r w:rsidRPr="00DD01E1">
        <w:rPr>
          <w:rFonts w:ascii="Times New Roman" w:hAnsi="Times New Roman" w:cs="Times New Roman"/>
          <w:b/>
          <w:sz w:val="24"/>
          <w:szCs w:val="24"/>
        </w:rPr>
        <w:t>рицы ответов в соответствии с требованиями заданий.</w:t>
      </w:r>
    </w:p>
    <w:p w:rsidR="00B11F2A" w:rsidRPr="00B11F2A" w:rsidRDefault="00B11F2A" w:rsidP="00B11F2A">
      <w:pPr>
        <w:pStyle w:val="3"/>
        <w:spacing w:line="240" w:lineRule="auto"/>
        <w:rPr>
          <w:color w:val="auto"/>
        </w:rPr>
      </w:pPr>
      <w:r w:rsidRPr="00B11F2A">
        <w:rPr>
          <w:color w:val="auto"/>
        </w:rPr>
        <w:lastRenderedPageBreak/>
        <w:t>1. Установите предположительную последовательность появления в процессе эволюции следу</w:t>
      </w:r>
      <w:r w:rsidRPr="00B11F2A">
        <w:rPr>
          <w:color w:val="auto"/>
        </w:rPr>
        <w:t>ю</w:t>
      </w:r>
      <w:r w:rsidRPr="00B11F2A">
        <w:rPr>
          <w:color w:val="auto"/>
        </w:rPr>
        <w:t>щих  живо</w:t>
      </w:r>
      <w:r w:rsidRPr="00B11F2A">
        <w:rPr>
          <w:color w:val="auto"/>
        </w:rPr>
        <w:t>т</w:t>
      </w:r>
      <w:r w:rsidRPr="00B11F2A">
        <w:rPr>
          <w:color w:val="auto"/>
        </w:rPr>
        <w:t>ных.</w:t>
      </w:r>
      <w:r>
        <w:rPr>
          <w:color w:val="auto"/>
        </w:rPr>
        <w:t xml:space="preserve">  </w:t>
      </w:r>
      <w:proofErr w:type="gramStart"/>
      <w:r>
        <w:rPr>
          <w:color w:val="auto"/>
        </w:rPr>
        <w:t xml:space="preserve">( </w:t>
      </w:r>
      <w:proofErr w:type="gramEnd"/>
      <w:r>
        <w:rPr>
          <w:color w:val="auto"/>
        </w:rPr>
        <w:t>6 баллов)</w:t>
      </w:r>
    </w:p>
    <w:p w:rsidR="00B11F2A" w:rsidRPr="00B11F2A" w:rsidRDefault="00B11F2A" w:rsidP="00B11F2A">
      <w:pPr>
        <w:pStyle w:val="3"/>
        <w:spacing w:line="240" w:lineRule="auto"/>
        <w:rPr>
          <w:b w:val="0"/>
          <w:color w:val="auto"/>
        </w:rPr>
      </w:pPr>
      <w:r w:rsidRPr="00B11F2A">
        <w:rPr>
          <w:b w:val="0"/>
          <w:color w:val="auto"/>
        </w:rPr>
        <w:t>а) нереида</w:t>
      </w:r>
    </w:p>
    <w:p w:rsidR="00B11F2A" w:rsidRPr="00B11F2A" w:rsidRDefault="00B11F2A" w:rsidP="00B11F2A">
      <w:pPr>
        <w:pStyle w:val="3"/>
        <w:spacing w:line="240" w:lineRule="auto"/>
        <w:rPr>
          <w:b w:val="0"/>
          <w:color w:val="auto"/>
        </w:rPr>
      </w:pPr>
      <w:r w:rsidRPr="00B11F2A">
        <w:rPr>
          <w:b w:val="0"/>
          <w:color w:val="auto"/>
        </w:rPr>
        <w:t>б) мокрица</w:t>
      </w:r>
    </w:p>
    <w:p w:rsidR="00B11F2A" w:rsidRPr="00B11F2A" w:rsidRDefault="00B11F2A" w:rsidP="00B11F2A">
      <w:pPr>
        <w:pStyle w:val="3"/>
        <w:spacing w:line="240" w:lineRule="auto"/>
        <w:rPr>
          <w:b w:val="0"/>
          <w:color w:val="auto"/>
        </w:rPr>
      </w:pPr>
      <w:r w:rsidRPr="00B11F2A">
        <w:rPr>
          <w:b w:val="0"/>
          <w:color w:val="auto"/>
        </w:rPr>
        <w:t>в) острица</w:t>
      </w:r>
    </w:p>
    <w:p w:rsidR="00B11F2A" w:rsidRPr="00B11F2A" w:rsidRDefault="00B11F2A" w:rsidP="00B11F2A">
      <w:pPr>
        <w:pStyle w:val="3"/>
        <w:spacing w:line="240" w:lineRule="auto"/>
        <w:rPr>
          <w:b w:val="0"/>
          <w:color w:val="auto"/>
        </w:rPr>
      </w:pPr>
      <w:r w:rsidRPr="00B11F2A">
        <w:rPr>
          <w:b w:val="0"/>
          <w:color w:val="auto"/>
        </w:rPr>
        <w:t>г) паук</w:t>
      </w:r>
    </w:p>
    <w:p w:rsidR="00B11F2A" w:rsidRPr="00B11F2A" w:rsidRDefault="00B11F2A" w:rsidP="00B11F2A">
      <w:pPr>
        <w:pStyle w:val="3"/>
        <w:spacing w:line="240" w:lineRule="auto"/>
        <w:rPr>
          <w:b w:val="0"/>
          <w:color w:val="auto"/>
        </w:rPr>
      </w:pPr>
      <w:r w:rsidRPr="00B11F2A">
        <w:rPr>
          <w:b w:val="0"/>
          <w:color w:val="auto"/>
        </w:rPr>
        <w:t>д) коралловый полип</w:t>
      </w:r>
    </w:p>
    <w:p w:rsidR="00B11F2A" w:rsidRPr="00B11F2A" w:rsidRDefault="00B11F2A" w:rsidP="00B11F2A">
      <w:pPr>
        <w:pStyle w:val="3"/>
        <w:spacing w:line="240" w:lineRule="auto"/>
        <w:rPr>
          <w:b w:val="0"/>
          <w:color w:val="auto"/>
        </w:rPr>
      </w:pPr>
      <w:r w:rsidRPr="00B11F2A">
        <w:rPr>
          <w:b w:val="0"/>
          <w:color w:val="auto"/>
        </w:rPr>
        <w:t>е) эхинококк</w:t>
      </w:r>
    </w:p>
    <w:p w:rsidR="00B11F2A" w:rsidRPr="00B11F2A" w:rsidRDefault="00B11F2A" w:rsidP="00B11F2A">
      <w:pPr>
        <w:pStyle w:val="3"/>
        <w:spacing w:line="240" w:lineRule="auto"/>
        <w:rPr>
          <w:color w:val="auto"/>
        </w:rPr>
      </w:pPr>
      <w:r w:rsidRPr="00B11F2A">
        <w:rPr>
          <w:color w:val="auto"/>
        </w:rPr>
        <w:t>2. Установите соответствия между заболеванием и систематической гру</w:t>
      </w:r>
      <w:r w:rsidRPr="00B11F2A">
        <w:rPr>
          <w:color w:val="auto"/>
        </w:rPr>
        <w:t>п</w:t>
      </w:r>
      <w:r w:rsidRPr="00B11F2A">
        <w:rPr>
          <w:color w:val="auto"/>
        </w:rPr>
        <w:t>пой, к которой относится его возбуд</w:t>
      </w:r>
      <w:r w:rsidRPr="00B11F2A">
        <w:rPr>
          <w:color w:val="auto"/>
        </w:rPr>
        <w:t>и</w:t>
      </w:r>
      <w:r w:rsidRPr="00B11F2A">
        <w:rPr>
          <w:color w:val="auto"/>
        </w:rPr>
        <w:t>тель</w:t>
      </w:r>
      <w:r>
        <w:rPr>
          <w:color w:val="auto"/>
        </w:rPr>
        <w:t xml:space="preserve"> (6 баллов)</w:t>
      </w:r>
    </w:p>
    <w:p w:rsidR="00B11F2A" w:rsidRPr="00B11F2A" w:rsidRDefault="00B11F2A" w:rsidP="00B11F2A">
      <w:pPr>
        <w:pStyle w:val="3"/>
        <w:spacing w:line="240" w:lineRule="auto"/>
        <w:rPr>
          <w:b w:val="0"/>
          <w:color w:val="auto"/>
        </w:rPr>
      </w:pPr>
      <w:r w:rsidRPr="00B11F2A">
        <w:rPr>
          <w:b w:val="0"/>
          <w:color w:val="auto"/>
        </w:rPr>
        <w:t>ЗАБОЛЕВАНИЕ</w:t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  <w:t>СИСТЕМАТИЧЕСКАЯ ГРУППА</w:t>
      </w:r>
    </w:p>
    <w:p w:rsidR="00B11F2A" w:rsidRPr="00B11F2A" w:rsidRDefault="00B11F2A" w:rsidP="00B11F2A">
      <w:pPr>
        <w:pStyle w:val="3"/>
        <w:spacing w:line="240" w:lineRule="auto"/>
        <w:rPr>
          <w:b w:val="0"/>
          <w:color w:val="auto"/>
        </w:rPr>
      </w:pPr>
      <w:r w:rsidRPr="00B11F2A">
        <w:rPr>
          <w:b w:val="0"/>
          <w:color w:val="auto"/>
        </w:rPr>
        <w:t>1) гепатит</w:t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  <w:t>а) вирусы</w:t>
      </w:r>
    </w:p>
    <w:p w:rsidR="00B11F2A" w:rsidRPr="00B11F2A" w:rsidRDefault="00B11F2A" w:rsidP="00B11F2A">
      <w:pPr>
        <w:pStyle w:val="3"/>
        <w:spacing w:line="240" w:lineRule="auto"/>
        <w:rPr>
          <w:b w:val="0"/>
          <w:color w:val="auto"/>
        </w:rPr>
      </w:pPr>
      <w:r w:rsidRPr="00B11F2A">
        <w:rPr>
          <w:b w:val="0"/>
          <w:color w:val="auto"/>
        </w:rPr>
        <w:t xml:space="preserve">2) </w:t>
      </w:r>
      <w:proofErr w:type="spellStart"/>
      <w:r w:rsidRPr="00B11F2A">
        <w:rPr>
          <w:b w:val="0"/>
          <w:color w:val="auto"/>
        </w:rPr>
        <w:t>стрептодермия</w:t>
      </w:r>
      <w:proofErr w:type="spellEnd"/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  <w:t>б) бактерии</w:t>
      </w:r>
    </w:p>
    <w:p w:rsidR="00B11F2A" w:rsidRPr="00B11F2A" w:rsidRDefault="00B11F2A" w:rsidP="00B11F2A">
      <w:pPr>
        <w:pStyle w:val="3"/>
        <w:spacing w:line="240" w:lineRule="auto"/>
        <w:rPr>
          <w:b w:val="0"/>
          <w:color w:val="auto"/>
        </w:rPr>
      </w:pPr>
      <w:r w:rsidRPr="00B11F2A">
        <w:rPr>
          <w:b w:val="0"/>
          <w:color w:val="auto"/>
        </w:rPr>
        <w:t>3) фитофтороз</w:t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  <w:t>в) грибы</w:t>
      </w:r>
      <w:bookmarkStart w:id="0" w:name="_GoBack"/>
      <w:bookmarkEnd w:id="0"/>
    </w:p>
    <w:p w:rsidR="00B11F2A" w:rsidRPr="00B11F2A" w:rsidRDefault="00B11F2A" w:rsidP="00B11F2A">
      <w:pPr>
        <w:pStyle w:val="3"/>
        <w:spacing w:line="240" w:lineRule="auto"/>
        <w:rPr>
          <w:b w:val="0"/>
          <w:color w:val="auto"/>
        </w:rPr>
      </w:pPr>
      <w:r w:rsidRPr="00B11F2A">
        <w:rPr>
          <w:b w:val="0"/>
          <w:color w:val="auto"/>
        </w:rPr>
        <w:t xml:space="preserve">4) </w:t>
      </w:r>
      <w:proofErr w:type="spellStart"/>
      <w:r w:rsidRPr="00B11F2A">
        <w:rPr>
          <w:b w:val="0"/>
          <w:color w:val="auto"/>
        </w:rPr>
        <w:t>лямблиоз</w:t>
      </w:r>
      <w:proofErr w:type="spellEnd"/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</w:r>
      <w:r w:rsidRPr="00B11F2A">
        <w:rPr>
          <w:b w:val="0"/>
          <w:color w:val="auto"/>
        </w:rPr>
        <w:tab/>
        <w:t>г) животные</w:t>
      </w:r>
    </w:p>
    <w:p w:rsidR="00B11F2A" w:rsidRPr="00B11F2A" w:rsidRDefault="00B11F2A" w:rsidP="00B11F2A">
      <w:pPr>
        <w:pStyle w:val="3"/>
        <w:spacing w:line="240" w:lineRule="auto"/>
        <w:rPr>
          <w:b w:val="0"/>
          <w:color w:val="auto"/>
        </w:rPr>
      </w:pPr>
      <w:r w:rsidRPr="00B11F2A">
        <w:rPr>
          <w:b w:val="0"/>
          <w:color w:val="auto"/>
        </w:rPr>
        <w:t>5) амёбиаз</w:t>
      </w:r>
    </w:p>
    <w:p w:rsidR="00B11F2A" w:rsidRPr="00B11F2A" w:rsidRDefault="00B11F2A" w:rsidP="00B11F2A">
      <w:pPr>
        <w:pStyle w:val="3"/>
        <w:spacing w:line="240" w:lineRule="auto"/>
        <w:rPr>
          <w:b w:val="0"/>
          <w:color w:val="auto"/>
        </w:rPr>
      </w:pPr>
      <w:r w:rsidRPr="00B11F2A">
        <w:rPr>
          <w:b w:val="0"/>
          <w:color w:val="auto"/>
        </w:rPr>
        <w:t>6) полиомиелит</w:t>
      </w:r>
    </w:p>
    <w:p w:rsidR="00B11F2A" w:rsidRDefault="00B11F2A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030D" w:rsidRDefault="00FB030D" w:rsidP="00FB030D">
      <w:pPr>
        <w:spacing w:after="120"/>
        <w:ind w:left="28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сумма – 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9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11F2A" w:rsidRDefault="00B11F2A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1F2A" w:rsidRDefault="00B11F2A" w:rsidP="00284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030D" w:rsidRDefault="00FB030D">
      <w:pPr>
        <w:rPr>
          <w:rFonts w:ascii="Times New Roman" w:hAnsi="Times New Roman" w:cs="Times New Roman"/>
          <w:b/>
          <w:bCs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28"/>
          <w:u w:val="single"/>
        </w:rPr>
        <w:br w:type="page"/>
      </w:r>
    </w:p>
    <w:p w:rsidR="00284140" w:rsidRDefault="00284140" w:rsidP="00284140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  <w:u w:val="single"/>
        </w:rPr>
        <w:lastRenderedPageBreak/>
        <w:t xml:space="preserve">Матрица </w:t>
      </w:r>
      <w:r w:rsidRPr="00851DA0">
        <w:rPr>
          <w:rFonts w:ascii="Times New Roman" w:hAnsi="Times New Roman" w:cs="Times New Roman"/>
          <w:b/>
          <w:bCs/>
          <w:sz w:val="32"/>
          <w:szCs w:val="28"/>
          <w:u w:val="single"/>
        </w:rPr>
        <w:t xml:space="preserve">ответов </w:t>
      </w:r>
      <w:r>
        <w:rPr>
          <w:rFonts w:ascii="Times New Roman" w:hAnsi="Times New Roman" w:cs="Times New Roman"/>
          <w:b/>
          <w:bCs/>
          <w:sz w:val="32"/>
          <w:szCs w:val="28"/>
          <w:u w:val="single"/>
        </w:rPr>
        <w:t>8 класс</w:t>
      </w:r>
    </w:p>
    <w:p w:rsidR="00284140" w:rsidRPr="00904D76" w:rsidRDefault="00284140" w:rsidP="0028414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84140" w:rsidRPr="00904D76" w:rsidRDefault="00284140" w:rsidP="0028414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 w:rsidRPr="00904D76">
        <w:rPr>
          <w:rFonts w:ascii="Times New Roman" w:hAnsi="Times New Roman" w:cs="Times New Roman"/>
          <w:b/>
          <w:bCs/>
          <w:sz w:val="28"/>
          <w:szCs w:val="28"/>
        </w:rPr>
        <w:t xml:space="preserve">Часть </w:t>
      </w:r>
      <w:r w:rsidRPr="00904D7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716"/>
        <w:gridCol w:w="716"/>
        <w:gridCol w:w="717"/>
        <w:gridCol w:w="717"/>
        <w:gridCol w:w="717"/>
        <w:gridCol w:w="717"/>
        <w:gridCol w:w="717"/>
        <w:gridCol w:w="717"/>
        <w:gridCol w:w="719"/>
        <w:gridCol w:w="719"/>
        <w:gridCol w:w="719"/>
        <w:gridCol w:w="719"/>
        <w:gridCol w:w="719"/>
        <w:gridCol w:w="717"/>
      </w:tblGrid>
      <w:tr w:rsidR="00284140" w:rsidRPr="00490BB6" w:rsidTr="00FB030D"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1</w:t>
            </w: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2</w:t>
            </w: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3</w:t>
            </w: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4</w:t>
            </w: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5</w:t>
            </w: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6</w:t>
            </w: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7</w:t>
            </w: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8</w:t>
            </w: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9</w:t>
            </w:r>
          </w:p>
        </w:tc>
        <w:tc>
          <w:tcPr>
            <w:tcW w:w="334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10</w:t>
            </w:r>
          </w:p>
        </w:tc>
        <w:tc>
          <w:tcPr>
            <w:tcW w:w="334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11</w:t>
            </w:r>
          </w:p>
        </w:tc>
        <w:tc>
          <w:tcPr>
            <w:tcW w:w="334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12</w:t>
            </w:r>
          </w:p>
        </w:tc>
        <w:tc>
          <w:tcPr>
            <w:tcW w:w="334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13</w:t>
            </w:r>
          </w:p>
        </w:tc>
        <w:tc>
          <w:tcPr>
            <w:tcW w:w="334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14</w:t>
            </w: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  <w:r w:rsidRPr="00490BB6">
              <w:t>15</w:t>
            </w:r>
          </w:p>
        </w:tc>
      </w:tr>
      <w:tr w:rsidR="00284140" w:rsidRPr="00490BB6" w:rsidTr="00FB030D"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4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4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4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4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4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  <w:tc>
          <w:tcPr>
            <w:tcW w:w="333" w:type="pct"/>
          </w:tcPr>
          <w:p w:rsidR="00284140" w:rsidRPr="00490BB6" w:rsidRDefault="00284140" w:rsidP="00A55DAF">
            <w:pPr>
              <w:spacing w:after="0" w:line="240" w:lineRule="auto"/>
            </w:pPr>
          </w:p>
        </w:tc>
      </w:tr>
    </w:tbl>
    <w:p w:rsidR="00284140" w:rsidRDefault="00284140" w:rsidP="0028414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04D76">
        <w:rPr>
          <w:rFonts w:ascii="Times New Roman" w:hAnsi="Times New Roman" w:cs="Times New Roman"/>
          <w:b/>
          <w:bCs/>
          <w:sz w:val="28"/>
          <w:szCs w:val="28"/>
        </w:rPr>
        <w:t xml:space="preserve">Часть </w:t>
      </w:r>
      <w:r w:rsidRPr="00904D76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904D7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284140" w:rsidRPr="00490BB6" w:rsidTr="00A55DAF">
        <w:tc>
          <w:tcPr>
            <w:tcW w:w="1914" w:type="dxa"/>
          </w:tcPr>
          <w:p w:rsidR="00284140" w:rsidRPr="00490BB6" w:rsidRDefault="00284140" w:rsidP="00A55DAF">
            <w:pPr>
              <w:spacing w:after="0" w:line="240" w:lineRule="auto"/>
              <w:jc w:val="center"/>
            </w:pPr>
            <w:r w:rsidRPr="00490BB6">
              <w:t>1</w:t>
            </w:r>
          </w:p>
        </w:tc>
        <w:tc>
          <w:tcPr>
            <w:tcW w:w="1914" w:type="dxa"/>
          </w:tcPr>
          <w:p w:rsidR="00284140" w:rsidRPr="00490BB6" w:rsidRDefault="00284140" w:rsidP="00A55DAF">
            <w:pPr>
              <w:spacing w:after="0" w:line="240" w:lineRule="auto"/>
              <w:jc w:val="center"/>
            </w:pPr>
            <w:r w:rsidRPr="00490BB6">
              <w:t>2</w:t>
            </w:r>
          </w:p>
        </w:tc>
        <w:tc>
          <w:tcPr>
            <w:tcW w:w="1914" w:type="dxa"/>
          </w:tcPr>
          <w:p w:rsidR="00284140" w:rsidRPr="00490BB6" w:rsidRDefault="00284140" w:rsidP="00A55DAF">
            <w:pPr>
              <w:spacing w:after="0" w:line="240" w:lineRule="auto"/>
              <w:jc w:val="center"/>
            </w:pPr>
            <w:r w:rsidRPr="00490BB6">
              <w:t>3</w:t>
            </w:r>
          </w:p>
        </w:tc>
        <w:tc>
          <w:tcPr>
            <w:tcW w:w="1914" w:type="dxa"/>
          </w:tcPr>
          <w:p w:rsidR="00284140" w:rsidRPr="00490BB6" w:rsidRDefault="00284140" w:rsidP="00A55DAF">
            <w:pPr>
              <w:spacing w:after="0" w:line="240" w:lineRule="auto"/>
              <w:jc w:val="center"/>
            </w:pPr>
            <w:r w:rsidRPr="00490BB6">
              <w:t>4</w:t>
            </w:r>
          </w:p>
        </w:tc>
        <w:tc>
          <w:tcPr>
            <w:tcW w:w="1915" w:type="dxa"/>
          </w:tcPr>
          <w:p w:rsidR="00284140" w:rsidRPr="00490BB6" w:rsidRDefault="00284140" w:rsidP="00A55DAF">
            <w:pPr>
              <w:spacing w:after="0" w:line="240" w:lineRule="auto"/>
              <w:jc w:val="center"/>
            </w:pPr>
            <w:r w:rsidRPr="00490BB6">
              <w:t>5</w:t>
            </w:r>
          </w:p>
        </w:tc>
      </w:tr>
      <w:tr w:rsidR="00284140" w:rsidRPr="00490BB6" w:rsidTr="00A55DAF">
        <w:tc>
          <w:tcPr>
            <w:tcW w:w="1914" w:type="dxa"/>
          </w:tcPr>
          <w:p w:rsidR="00284140" w:rsidRPr="00490BB6" w:rsidRDefault="00284140" w:rsidP="00A55DAF">
            <w:pPr>
              <w:spacing w:after="0" w:line="240" w:lineRule="auto"/>
              <w:jc w:val="center"/>
            </w:pPr>
          </w:p>
        </w:tc>
        <w:tc>
          <w:tcPr>
            <w:tcW w:w="1914" w:type="dxa"/>
          </w:tcPr>
          <w:p w:rsidR="00284140" w:rsidRPr="00490BB6" w:rsidRDefault="00284140" w:rsidP="00A55DAF">
            <w:pPr>
              <w:spacing w:after="0" w:line="240" w:lineRule="auto"/>
              <w:jc w:val="center"/>
            </w:pPr>
          </w:p>
        </w:tc>
        <w:tc>
          <w:tcPr>
            <w:tcW w:w="1914" w:type="dxa"/>
          </w:tcPr>
          <w:p w:rsidR="00284140" w:rsidRPr="00490BB6" w:rsidRDefault="00284140" w:rsidP="00A55DAF">
            <w:pPr>
              <w:spacing w:after="0" w:line="240" w:lineRule="auto"/>
              <w:jc w:val="center"/>
            </w:pPr>
          </w:p>
        </w:tc>
        <w:tc>
          <w:tcPr>
            <w:tcW w:w="1914" w:type="dxa"/>
          </w:tcPr>
          <w:p w:rsidR="00284140" w:rsidRPr="00490BB6" w:rsidRDefault="00284140" w:rsidP="00A55DAF">
            <w:pPr>
              <w:spacing w:after="0" w:line="240" w:lineRule="auto"/>
              <w:jc w:val="center"/>
            </w:pPr>
          </w:p>
        </w:tc>
        <w:tc>
          <w:tcPr>
            <w:tcW w:w="1915" w:type="dxa"/>
          </w:tcPr>
          <w:p w:rsidR="00284140" w:rsidRPr="00490BB6" w:rsidRDefault="00284140" w:rsidP="00A55DAF">
            <w:pPr>
              <w:spacing w:after="0" w:line="240" w:lineRule="auto"/>
              <w:jc w:val="center"/>
            </w:pPr>
          </w:p>
        </w:tc>
      </w:tr>
    </w:tbl>
    <w:p w:rsidR="00284140" w:rsidRPr="0021227A" w:rsidRDefault="00284140" w:rsidP="0028414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04D76">
        <w:rPr>
          <w:rFonts w:ascii="Times New Roman" w:hAnsi="Times New Roman" w:cs="Times New Roman"/>
          <w:b/>
          <w:bCs/>
          <w:sz w:val="28"/>
          <w:szCs w:val="28"/>
        </w:rPr>
        <w:t xml:space="preserve">Часть </w:t>
      </w:r>
      <w:r w:rsidRPr="00904D76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904D7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</w:tblGrid>
      <w:tr w:rsidR="00FB030D" w:rsidRPr="00490BB6" w:rsidTr="00A55DAF">
        <w:tc>
          <w:tcPr>
            <w:tcW w:w="957" w:type="dxa"/>
          </w:tcPr>
          <w:p w:rsidR="00FB030D" w:rsidRPr="00490BB6" w:rsidRDefault="00FB030D" w:rsidP="00A55DAF">
            <w:pPr>
              <w:spacing w:after="0" w:line="240" w:lineRule="auto"/>
              <w:jc w:val="center"/>
            </w:pPr>
            <w:r w:rsidRPr="00490BB6">
              <w:t>1</w:t>
            </w:r>
          </w:p>
        </w:tc>
        <w:tc>
          <w:tcPr>
            <w:tcW w:w="957" w:type="dxa"/>
          </w:tcPr>
          <w:p w:rsidR="00FB030D" w:rsidRPr="00490BB6" w:rsidRDefault="00FB030D" w:rsidP="00A55DAF">
            <w:pPr>
              <w:spacing w:after="0" w:line="240" w:lineRule="auto"/>
              <w:jc w:val="center"/>
            </w:pPr>
            <w:r w:rsidRPr="00490BB6">
              <w:t>2</w:t>
            </w:r>
          </w:p>
        </w:tc>
        <w:tc>
          <w:tcPr>
            <w:tcW w:w="957" w:type="dxa"/>
          </w:tcPr>
          <w:p w:rsidR="00FB030D" w:rsidRPr="00490BB6" w:rsidRDefault="00FB030D" w:rsidP="00A55DAF">
            <w:pPr>
              <w:spacing w:after="0" w:line="240" w:lineRule="auto"/>
              <w:jc w:val="center"/>
            </w:pPr>
            <w:r w:rsidRPr="00490BB6">
              <w:t>3</w:t>
            </w:r>
          </w:p>
        </w:tc>
        <w:tc>
          <w:tcPr>
            <w:tcW w:w="957" w:type="dxa"/>
          </w:tcPr>
          <w:p w:rsidR="00FB030D" w:rsidRPr="00490BB6" w:rsidRDefault="00FB030D" w:rsidP="00A55DAF">
            <w:pPr>
              <w:spacing w:after="0" w:line="240" w:lineRule="auto"/>
              <w:jc w:val="center"/>
            </w:pPr>
            <w:r w:rsidRPr="00490BB6">
              <w:t>4</w:t>
            </w:r>
          </w:p>
        </w:tc>
        <w:tc>
          <w:tcPr>
            <w:tcW w:w="957" w:type="dxa"/>
          </w:tcPr>
          <w:p w:rsidR="00FB030D" w:rsidRPr="00490BB6" w:rsidRDefault="00FB030D" w:rsidP="00A55DAF">
            <w:pPr>
              <w:spacing w:after="0" w:line="240" w:lineRule="auto"/>
              <w:jc w:val="center"/>
            </w:pPr>
            <w:r w:rsidRPr="00490BB6">
              <w:t>5</w:t>
            </w:r>
          </w:p>
        </w:tc>
      </w:tr>
      <w:tr w:rsidR="00FB030D" w:rsidRPr="00490BB6" w:rsidTr="00A55DAF">
        <w:tc>
          <w:tcPr>
            <w:tcW w:w="957" w:type="dxa"/>
          </w:tcPr>
          <w:p w:rsidR="00FB030D" w:rsidRPr="00490BB6" w:rsidRDefault="00FB030D" w:rsidP="00A55DAF">
            <w:pPr>
              <w:spacing w:after="0" w:line="240" w:lineRule="auto"/>
              <w:jc w:val="center"/>
            </w:pPr>
          </w:p>
        </w:tc>
        <w:tc>
          <w:tcPr>
            <w:tcW w:w="957" w:type="dxa"/>
          </w:tcPr>
          <w:p w:rsidR="00FB030D" w:rsidRPr="00490BB6" w:rsidRDefault="00FB030D" w:rsidP="00A55DAF">
            <w:pPr>
              <w:spacing w:after="0" w:line="240" w:lineRule="auto"/>
              <w:jc w:val="center"/>
            </w:pPr>
          </w:p>
        </w:tc>
        <w:tc>
          <w:tcPr>
            <w:tcW w:w="957" w:type="dxa"/>
          </w:tcPr>
          <w:p w:rsidR="00FB030D" w:rsidRPr="00490BB6" w:rsidRDefault="00FB030D" w:rsidP="00A55DAF">
            <w:pPr>
              <w:spacing w:after="0" w:line="240" w:lineRule="auto"/>
              <w:jc w:val="center"/>
            </w:pPr>
          </w:p>
        </w:tc>
        <w:tc>
          <w:tcPr>
            <w:tcW w:w="957" w:type="dxa"/>
          </w:tcPr>
          <w:p w:rsidR="00FB030D" w:rsidRPr="00490BB6" w:rsidRDefault="00FB030D" w:rsidP="00A55DAF">
            <w:pPr>
              <w:spacing w:after="0" w:line="240" w:lineRule="auto"/>
              <w:jc w:val="center"/>
            </w:pPr>
          </w:p>
        </w:tc>
        <w:tc>
          <w:tcPr>
            <w:tcW w:w="957" w:type="dxa"/>
          </w:tcPr>
          <w:p w:rsidR="00FB030D" w:rsidRPr="00490BB6" w:rsidRDefault="00FB030D" w:rsidP="00A55DAF">
            <w:pPr>
              <w:spacing w:after="0" w:line="240" w:lineRule="auto"/>
              <w:jc w:val="center"/>
            </w:pPr>
          </w:p>
        </w:tc>
      </w:tr>
    </w:tbl>
    <w:p w:rsidR="00284140" w:rsidRDefault="00284140" w:rsidP="0028414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04D76">
        <w:rPr>
          <w:rFonts w:ascii="Times New Roman" w:hAnsi="Times New Roman" w:cs="Times New Roman"/>
          <w:b/>
          <w:bCs/>
          <w:sz w:val="28"/>
          <w:szCs w:val="28"/>
        </w:rPr>
        <w:t xml:space="preserve">Часть  </w:t>
      </w:r>
      <w:r w:rsidRPr="00904D76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</w:p>
    <w:p w:rsidR="00FB030D" w:rsidRDefault="00FB030D" w:rsidP="00FB030D">
      <w:pPr>
        <w:keepLine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030D" w:rsidRPr="00FB030D" w:rsidRDefault="00FB030D" w:rsidP="00FB030D">
      <w:pPr>
        <w:keepLine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  </w:t>
      </w:r>
    </w:p>
    <w:tbl>
      <w:tblPr>
        <w:tblW w:w="0" w:type="auto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1085"/>
        <w:gridCol w:w="1085"/>
        <w:gridCol w:w="1098"/>
        <w:gridCol w:w="1090"/>
        <w:gridCol w:w="1090"/>
      </w:tblGrid>
      <w:tr w:rsidR="00FB030D" w:rsidRPr="00FB030D" w:rsidTr="00A55DAF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B030D" w:rsidRPr="00FB030D" w:rsidTr="00A55DAF"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</w:tbl>
    <w:p w:rsidR="00FB030D" w:rsidRPr="00FB030D" w:rsidRDefault="00FB030D" w:rsidP="00FB0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 </w:t>
      </w:r>
    </w:p>
    <w:tbl>
      <w:tblPr>
        <w:tblW w:w="0" w:type="auto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1085"/>
        <w:gridCol w:w="1085"/>
        <w:gridCol w:w="1090"/>
        <w:gridCol w:w="1098"/>
        <w:gridCol w:w="1098"/>
      </w:tblGrid>
      <w:tr w:rsidR="00FB030D" w:rsidRPr="00FB030D" w:rsidTr="00A55DAF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B030D" w:rsidRPr="00FB030D" w:rsidTr="00A55DAF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0D" w:rsidRPr="00FB030D" w:rsidRDefault="00FB030D" w:rsidP="00FB030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3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</w:tbl>
    <w:p w:rsidR="00284140" w:rsidRDefault="00284140" w:rsidP="00A369B3">
      <w:pPr>
        <w:pStyle w:val="a3"/>
        <w:spacing w:after="0" w:line="240" w:lineRule="auto"/>
        <w:ind w:left="360" w:right="-766"/>
        <w:rPr>
          <w:rFonts w:ascii="Times New Roman" w:hAnsi="Times New Roman" w:cs="Times New Roman"/>
          <w:sz w:val="24"/>
          <w:szCs w:val="24"/>
        </w:rPr>
      </w:pPr>
    </w:p>
    <w:p w:rsidR="00F805E5" w:rsidRDefault="00F805E5" w:rsidP="00A97817">
      <w:pPr>
        <w:pStyle w:val="21"/>
        <w:spacing w:after="0" w:line="276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5625C2" w:rsidRDefault="005625C2" w:rsidP="00A97817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625C2" w:rsidSect="00081C9D">
      <w:pgSz w:w="11906" w:h="16838"/>
      <w:pgMar w:top="680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1877"/>
    <w:multiLevelType w:val="multilevel"/>
    <w:tmpl w:val="6FDEF7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9D0167"/>
    <w:multiLevelType w:val="hybridMultilevel"/>
    <w:tmpl w:val="55DC35EE"/>
    <w:lvl w:ilvl="0" w:tplc="65944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C755C"/>
    <w:multiLevelType w:val="hybridMultilevel"/>
    <w:tmpl w:val="02329464"/>
    <w:lvl w:ilvl="0" w:tplc="5212E7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67DD1"/>
    <w:multiLevelType w:val="hybridMultilevel"/>
    <w:tmpl w:val="18EC90AE"/>
    <w:lvl w:ilvl="0" w:tplc="DA604B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3B7B57"/>
    <w:multiLevelType w:val="hybridMultilevel"/>
    <w:tmpl w:val="18D64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45415"/>
    <w:multiLevelType w:val="multilevel"/>
    <w:tmpl w:val="174035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BA5181C"/>
    <w:multiLevelType w:val="multilevel"/>
    <w:tmpl w:val="8B142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C44DEB"/>
    <w:multiLevelType w:val="hybridMultilevel"/>
    <w:tmpl w:val="EBEA0772"/>
    <w:lvl w:ilvl="0" w:tplc="FDC40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B54279"/>
    <w:multiLevelType w:val="multilevel"/>
    <w:tmpl w:val="A8E8523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9E643C"/>
    <w:multiLevelType w:val="hybridMultilevel"/>
    <w:tmpl w:val="9E8AA58A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E1B0C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B4227B"/>
    <w:multiLevelType w:val="hybridMultilevel"/>
    <w:tmpl w:val="5922CA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B62042"/>
    <w:multiLevelType w:val="hybridMultilevel"/>
    <w:tmpl w:val="F87C5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6971ED"/>
    <w:multiLevelType w:val="multilevel"/>
    <w:tmpl w:val="C7162C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957A8E"/>
    <w:multiLevelType w:val="hybridMultilevel"/>
    <w:tmpl w:val="CF163F6E"/>
    <w:lvl w:ilvl="0" w:tplc="3BE076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A3962F0"/>
    <w:multiLevelType w:val="hybridMultilevel"/>
    <w:tmpl w:val="D680AE82"/>
    <w:lvl w:ilvl="0" w:tplc="E1B0C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EB16E1"/>
    <w:multiLevelType w:val="multilevel"/>
    <w:tmpl w:val="F08CD2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F7019C"/>
    <w:multiLevelType w:val="hybridMultilevel"/>
    <w:tmpl w:val="1AB4B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3112BA"/>
    <w:multiLevelType w:val="multilevel"/>
    <w:tmpl w:val="5792FB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134805"/>
    <w:multiLevelType w:val="hybridMultilevel"/>
    <w:tmpl w:val="62E66786"/>
    <w:lvl w:ilvl="0" w:tplc="B91013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4"/>
  </w:num>
  <w:num w:numId="8">
    <w:abstractNumId w:val="2"/>
  </w:num>
  <w:num w:numId="9">
    <w:abstractNumId w:val="14"/>
  </w:num>
  <w:num w:numId="10">
    <w:abstractNumId w:val="9"/>
  </w:num>
  <w:num w:numId="11">
    <w:abstractNumId w:val="1"/>
  </w:num>
  <w:num w:numId="12">
    <w:abstractNumId w:val="5"/>
  </w:num>
  <w:num w:numId="13">
    <w:abstractNumId w:val="0"/>
  </w:num>
  <w:num w:numId="14">
    <w:abstractNumId w:val="15"/>
  </w:num>
  <w:num w:numId="15">
    <w:abstractNumId w:val="17"/>
  </w:num>
  <w:num w:numId="16">
    <w:abstractNumId w:val="12"/>
  </w:num>
  <w:num w:numId="17">
    <w:abstractNumId w:val="8"/>
  </w:num>
  <w:num w:numId="18">
    <w:abstractNumId w:val="13"/>
  </w:num>
  <w:num w:numId="19">
    <w:abstractNumId w:val="10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06CF6"/>
    <w:rsid w:val="00011952"/>
    <w:rsid w:val="00053A61"/>
    <w:rsid w:val="00081C9D"/>
    <w:rsid w:val="000B54D2"/>
    <w:rsid w:val="00100F2F"/>
    <w:rsid w:val="00106CF6"/>
    <w:rsid w:val="0014231E"/>
    <w:rsid w:val="001A3E2D"/>
    <w:rsid w:val="001F714F"/>
    <w:rsid w:val="00284140"/>
    <w:rsid w:val="003078E6"/>
    <w:rsid w:val="00351D4B"/>
    <w:rsid w:val="0037677B"/>
    <w:rsid w:val="00420DBA"/>
    <w:rsid w:val="00421CA2"/>
    <w:rsid w:val="00443269"/>
    <w:rsid w:val="005518F1"/>
    <w:rsid w:val="005625C2"/>
    <w:rsid w:val="005B2C4D"/>
    <w:rsid w:val="00627EEE"/>
    <w:rsid w:val="00654C37"/>
    <w:rsid w:val="00665D13"/>
    <w:rsid w:val="006A0A32"/>
    <w:rsid w:val="006C572F"/>
    <w:rsid w:val="00763FC6"/>
    <w:rsid w:val="008C3177"/>
    <w:rsid w:val="00914F97"/>
    <w:rsid w:val="0092151B"/>
    <w:rsid w:val="00A369B3"/>
    <w:rsid w:val="00A97817"/>
    <w:rsid w:val="00AC6059"/>
    <w:rsid w:val="00B11F2A"/>
    <w:rsid w:val="00BA4166"/>
    <w:rsid w:val="00BB14FE"/>
    <w:rsid w:val="00BD2F99"/>
    <w:rsid w:val="00BE6CBB"/>
    <w:rsid w:val="00BF0585"/>
    <w:rsid w:val="00D63399"/>
    <w:rsid w:val="00D74BA3"/>
    <w:rsid w:val="00E128D1"/>
    <w:rsid w:val="00EA6042"/>
    <w:rsid w:val="00F2343A"/>
    <w:rsid w:val="00F805E5"/>
    <w:rsid w:val="00FB030D"/>
    <w:rsid w:val="00FC3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31E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B11F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autoRedefine/>
    <w:qFormat/>
    <w:rsid w:val="0014231E"/>
    <w:pPr>
      <w:keepNext/>
      <w:spacing w:after="0" w:line="36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11F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231E"/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1423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0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F2F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443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443269"/>
    <w:pPr>
      <w:spacing w:after="0" w:line="240" w:lineRule="auto"/>
    </w:pPr>
    <w:rPr>
      <w:rFonts w:ascii="Calibri" w:eastAsia="Calibri" w:hAnsi="Calibri" w:cs="Calibri"/>
    </w:rPr>
  </w:style>
  <w:style w:type="paragraph" w:styleId="21">
    <w:name w:val="Body Text 2"/>
    <w:basedOn w:val="a"/>
    <w:link w:val="22"/>
    <w:uiPriority w:val="99"/>
    <w:semiHidden/>
    <w:unhideWhenUsed/>
    <w:rsid w:val="00E128D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128D1"/>
    <w:rPr>
      <w:rFonts w:ascii="Calibri" w:eastAsia="Calibri" w:hAnsi="Calibri" w:cs="Calibri"/>
    </w:rPr>
  </w:style>
  <w:style w:type="paragraph" w:styleId="a8">
    <w:name w:val="Body Text Indent"/>
    <w:basedOn w:val="a"/>
    <w:link w:val="a9"/>
    <w:uiPriority w:val="99"/>
    <w:semiHidden/>
    <w:unhideWhenUsed/>
    <w:rsid w:val="00EA604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A6042"/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B11F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11F2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31E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autoRedefine/>
    <w:qFormat/>
    <w:rsid w:val="0014231E"/>
    <w:pPr>
      <w:keepNext/>
      <w:spacing w:after="0" w:line="36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231E"/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1423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0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F2F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443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443269"/>
    <w:pPr>
      <w:spacing w:after="0" w:line="240" w:lineRule="auto"/>
    </w:pPr>
    <w:rPr>
      <w:rFonts w:ascii="Calibri" w:eastAsia="Calibri" w:hAnsi="Calibri" w:cs="Calibri"/>
    </w:rPr>
  </w:style>
  <w:style w:type="paragraph" w:styleId="21">
    <w:name w:val="Body Text 2"/>
    <w:basedOn w:val="a"/>
    <w:link w:val="22"/>
    <w:uiPriority w:val="99"/>
    <w:semiHidden/>
    <w:unhideWhenUsed/>
    <w:rsid w:val="00E128D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128D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D7636-6624-4C1F-978E-EC8D8BE76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GIGABYTE</cp:lastModifiedBy>
  <cp:revision>14</cp:revision>
  <dcterms:created xsi:type="dcterms:W3CDTF">2015-09-06T16:20:00Z</dcterms:created>
  <dcterms:modified xsi:type="dcterms:W3CDTF">2020-09-21T17:21:00Z</dcterms:modified>
</cp:coreProperties>
</file>