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6B06" w:rsidRDefault="006D00A0">
      <w:pPr>
        <w:spacing w:line="258" w:lineRule="auto"/>
        <w:ind w:right="20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ВСЕРОССИЙСКАЯ ОЛИМПИАДА ШКОЛЬНИКОВ ПО РУССКОМУ ЯЗЫКУ. 2020</w:t>
      </w:r>
      <w:r>
        <w:rPr>
          <w:rFonts w:eastAsia="Times New Roman"/>
          <w:sz w:val="28"/>
          <w:szCs w:val="28"/>
        </w:rPr>
        <w:t>–2021</w:t>
      </w:r>
      <w:r>
        <w:rPr>
          <w:rFonts w:eastAsia="Times New Roman"/>
          <w:sz w:val="28"/>
          <w:szCs w:val="28"/>
        </w:rPr>
        <w:t xml:space="preserve"> уч. г. ШКОЛЬНЫЙ ЭТАП. 11 КЛАСС</w:t>
      </w:r>
    </w:p>
    <w:p w:rsidR="00816B06" w:rsidRDefault="00816B06">
      <w:pPr>
        <w:spacing w:line="27" w:lineRule="exact"/>
        <w:rPr>
          <w:sz w:val="24"/>
          <w:szCs w:val="24"/>
        </w:rPr>
      </w:pPr>
    </w:p>
    <w:p w:rsidR="00816B06" w:rsidRDefault="006D00A0">
      <w:pPr>
        <w:spacing w:line="270" w:lineRule="auto"/>
        <w:ind w:left="20" w:right="2240" w:firstLine="22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Задания, ответы и критерии оценивания Задание 1 (7 баллов)</w:t>
      </w:r>
    </w:p>
    <w:p w:rsidR="00816B06" w:rsidRDefault="006D00A0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некоторых языках бывает так, что дифтонги (сочетания двух гласных</w:t>
      </w:r>
    </w:p>
    <w:p w:rsidR="00816B06" w:rsidRDefault="00816B06">
      <w:pPr>
        <w:spacing w:line="1" w:lineRule="exact"/>
        <w:rPr>
          <w:sz w:val="24"/>
          <w:szCs w:val="24"/>
        </w:rPr>
      </w:pPr>
    </w:p>
    <w:p w:rsidR="00816B06" w:rsidRDefault="006D00A0">
      <w:pPr>
        <w:numPr>
          <w:ilvl w:val="0"/>
          <w:numId w:val="1"/>
        </w:numPr>
        <w:tabs>
          <w:tab w:val="left" w:pos="220"/>
        </w:tabs>
        <w:spacing w:line="249" w:lineRule="auto"/>
        <w:ind w:left="20" w:right="20" w:hanging="10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пределах одного слога)</w:t>
      </w:r>
      <w:r>
        <w:rPr>
          <w:rFonts w:eastAsia="Times New Roman"/>
          <w:sz w:val="27"/>
          <w:szCs w:val="27"/>
        </w:rPr>
        <w:t xml:space="preserve"> преобразуются в монофтонги (чистые гласные), и это влечёт за собой преобразование некоторых стоящих перед бывшим дифтонгом согласных. Например, в общеславянском языке дифтонги *</w:t>
      </w:r>
      <w:r>
        <w:rPr>
          <w:rFonts w:eastAsia="Times New Roman"/>
          <w:i/>
          <w:iCs/>
          <w:sz w:val="27"/>
          <w:szCs w:val="27"/>
        </w:rPr>
        <w:t>oi</w:t>
      </w:r>
      <w:r>
        <w:rPr>
          <w:rFonts w:eastAsia="Times New Roman"/>
          <w:sz w:val="27"/>
          <w:szCs w:val="27"/>
        </w:rPr>
        <w:t xml:space="preserve"> и *</w:t>
      </w:r>
      <w:r>
        <w:rPr>
          <w:rFonts w:eastAsia="Times New Roman"/>
          <w:i/>
          <w:iCs/>
          <w:sz w:val="27"/>
          <w:szCs w:val="27"/>
        </w:rPr>
        <w:t>ai</w:t>
      </w:r>
      <w:r>
        <w:rPr>
          <w:rFonts w:eastAsia="Times New Roman"/>
          <w:sz w:val="27"/>
          <w:szCs w:val="27"/>
        </w:rPr>
        <w:t xml:space="preserve"> перед согласным иногда переходили в чистый гласный </w:t>
      </w:r>
      <w:r>
        <w:rPr>
          <w:rFonts w:eastAsia="Times New Roman"/>
          <w:i/>
          <w:iCs/>
          <w:sz w:val="27"/>
          <w:szCs w:val="27"/>
        </w:rPr>
        <w:t>ē</w:t>
      </w:r>
      <w:r>
        <w:rPr>
          <w:rFonts w:eastAsia="Times New Roman"/>
          <w:sz w:val="27"/>
          <w:szCs w:val="27"/>
        </w:rPr>
        <w:t xml:space="preserve"> (</w:t>
      </w:r>
      <w:r>
        <w:rPr>
          <w:rFonts w:eastAsia="Times New Roman"/>
          <w:b/>
          <w:bCs/>
          <w:sz w:val="27"/>
          <w:szCs w:val="27"/>
        </w:rPr>
        <w:t>ѣ</w:t>
      </w:r>
      <w:r>
        <w:rPr>
          <w:rFonts w:eastAsia="Times New Roman"/>
          <w:sz w:val="27"/>
          <w:szCs w:val="27"/>
        </w:rPr>
        <w:t>, давший в рус</w:t>
      </w:r>
      <w:r>
        <w:rPr>
          <w:rFonts w:eastAsia="Times New Roman"/>
          <w:sz w:val="27"/>
          <w:szCs w:val="27"/>
        </w:rPr>
        <w:t xml:space="preserve">ском </w:t>
      </w:r>
      <w:r>
        <w:rPr>
          <w:rFonts w:eastAsia="Times New Roman"/>
          <w:i/>
          <w:iCs/>
          <w:sz w:val="27"/>
          <w:szCs w:val="27"/>
        </w:rPr>
        <w:t>е</w:t>
      </w:r>
      <w:r>
        <w:rPr>
          <w:rFonts w:eastAsia="Times New Roman"/>
          <w:sz w:val="27"/>
          <w:szCs w:val="27"/>
        </w:rPr>
        <w:t>): *</w:t>
      </w:r>
      <w:r>
        <w:rPr>
          <w:rFonts w:eastAsia="Times New Roman"/>
          <w:i/>
          <w:iCs/>
          <w:sz w:val="27"/>
          <w:szCs w:val="27"/>
        </w:rPr>
        <w:t>поити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–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петь</w:t>
      </w:r>
      <w:r>
        <w:rPr>
          <w:rFonts w:eastAsia="Times New Roman"/>
          <w:sz w:val="27"/>
          <w:szCs w:val="27"/>
        </w:rPr>
        <w:t xml:space="preserve">, </w:t>
      </w:r>
      <w:r>
        <w:rPr>
          <w:rFonts w:eastAsia="Times New Roman"/>
          <w:i/>
          <w:iCs/>
          <w:sz w:val="27"/>
          <w:szCs w:val="27"/>
        </w:rPr>
        <w:t>*дваи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–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две</w:t>
      </w:r>
      <w:r>
        <w:rPr>
          <w:rFonts w:eastAsia="Times New Roman"/>
          <w:sz w:val="27"/>
          <w:szCs w:val="27"/>
        </w:rPr>
        <w:t xml:space="preserve">, а затем перед получившимся гласным ѣ звук </w:t>
      </w:r>
      <w:r>
        <w:rPr>
          <w:rFonts w:eastAsia="Times New Roman"/>
          <w:i/>
          <w:iCs/>
          <w:sz w:val="27"/>
          <w:szCs w:val="27"/>
        </w:rPr>
        <w:t>К</w:t>
      </w:r>
      <w:r>
        <w:rPr>
          <w:rFonts w:eastAsia="Times New Roman"/>
          <w:sz w:val="27"/>
          <w:szCs w:val="27"/>
        </w:rPr>
        <w:t xml:space="preserve"> преобразовался в </w:t>
      </w:r>
      <w:r>
        <w:rPr>
          <w:rFonts w:eastAsia="Times New Roman"/>
          <w:i/>
          <w:iCs/>
          <w:sz w:val="27"/>
          <w:szCs w:val="27"/>
        </w:rPr>
        <w:t>Ц</w:t>
      </w:r>
      <w:r>
        <w:rPr>
          <w:rFonts w:eastAsia="Times New Roman"/>
          <w:sz w:val="27"/>
          <w:szCs w:val="27"/>
        </w:rPr>
        <w:t xml:space="preserve"> (предл. п. </w:t>
      </w:r>
      <w:r>
        <w:rPr>
          <w:rFonts w:eastAsia="Times New Roman"/>
          <w:i/>
          <w:iCs/>
          <w:sz w:val="27"/>
          <w:szCs w:val="27"/>
        </w:rPr>
        <w:t>*потокои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–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*потокѣ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–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потоцѣ</w:t>
      </w:r>
      <w:r>
        <w:rPr>
          <w:rFonts w:eastAsia="Times New Roman"/>
          <w:sz w:val="27"/>
          <w:szCs w:val="27"/>
        </w:rPr>
        <w:t xml:space="preserve">), </w:t>
      </w:r>
      <w:r>
        <w:rPr>
          <w:rFonts w:eastAsia="Times New Roman"/>
          <w:i/>
          <w:iCs/>
          <w:sz w:val="27"/>
          <w:szCs w:val="27"/>
        </w:rPr>
        <w:t>Г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–</w:t>
      </w:r>
      <w:r>
        <w:rPr>
          <w:rFonts w:eastAsia="Times New Roman"/>
          <w:sz w:val="27"/>
          <w:szCs w:val="27"/>
        </w:rPr>
        <w:t xml:space="preserve"> в </w:t>
      </w:r>
      <w:r>
        <w:rPr>
          <w:rFonts w:eastAsia="Times New Roman"/>
          <w:i/>
          <w:iCs/>
          <w:sz w:val="27"/>
          <w:szCs w:val="27"/>
        </w:rPr>
        <w:t>З</w:t>
      </w:r>
      <w:r>
        <w:rPr>
          <w:rFonts w:eastAsia="Times New Roman"/>
          <w:sz w:val="27"/>
          <w:szCs w:val="27"/>
        </w:rPr>
        <w:t xml:space="preserve"> (предл. п.</w:t>
      </w:r>
    </w:p>
    <w:p w:rsidR="00816B06" w:rsidRDefault="00816B06">
      <w:pPr>
        <w:spacing w:line="7" w:lineRule="exact"/>
        <w:rPr>
          <w:rFonts w:eastAsia="Times New Roman"/>
          <w:sz w:val="27"/>
          <w:szCs w:val="27"/>
        </w:rPr>
      </w:pPr>
    </w:p>
    <w:p w:rsidR="00816B06" w:rsidRDefault="006D00A0">
      <w:pPr>
        <w:ind w:left="20"/>
        <w:rPr>
          <w:rFonts w:eastAsia="Times New Roman"/>
          <w:sz w:val="27"/>
          <w:szCs w:val="27"/>
        </w:rPr>
      </w:pPr>
      <w:r>
        <w:rPr>
          <w:rFonts w:eastAsia="Times New Roman"/>
          <w:i/>
          <w:iCs/>
          <w:sz w:val="28"/>
          <w:szCs w:val="28"/>
        </w:rPr>
        <w:t>*богои – *богѣ – бозѣ</w:t>
      </w:r>
      <w:r>
        <w:rPr>
          <w:rFonts w:eastAsia="Times New Roman"/>
          <w:sz w:val="28"/>
          <w:szCs w:val="28"/>
        </w:rPr>
        <w:t>),</w:t>
      </w:r>
      <w:r>
        <w:rPr>
          <w:rFonts w:eastAsia="Times New Roman"/>
          <w:i/>
          <w:iCs/>
          <w:sz w:val="28"/>
          <w:szCs w:val="28"/>
        </w:rPr>
        <w:t xml:space="preserve"> Х – </w:t>
      </w: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i/>
          <w:iCs/>
          <w:sz w:val="28"/>
          <w:szCs w:val="28"/>
        </w:rPr>
        <w:t xml:space="preserve"> С </w:t>
      </w:r>
      <w:r>
        <w:rPr>
          <w:rFonts w:eastAsia="Times New Roman"/>
          <w:sz w:val="28"/>
          <w:szCs w:val="28"/>
        </w:rPr>
        <w:t>(предл.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пад.</w:t>
      </w:r>
      <w:r>
        <w:rPr>
          <w:rFonts w:eastAsia="Times New Roman"/>
          <w:i/>
          <w:iCs/>
          <w:sz w:val="28"/>
          <w:szCs w:val="28"/>
        </w:rPr>
        <w:t xml:space="preserve"> *духои – *духѣ – дусѣ</w:t>
      </w:r>
      <w:r>
        <w:rPr>
          <w:rFonts w:eastAsia="Times New Roman"/>
          <w:sz w:val="28"/>
          <w:szCs w:val="28"/>
        </w:rPr>
        <w:t>).</w:t>
      </w:r>
    </w:p>
    <w:p w:rsidR="00816B06" w:rsidRDefault="00816B06">
      <w:pPr>
        <w:spacing w:line="88" w:lineRule="exact"/>
        <w:rPr>
          <w:sz w:val="24"/>
          <w:szCs w:val="24"/>
        </w:rPr>
      </w:pPr>
    </w:p>
    <w:p w:rsidR="00816B06" w:rsidRDefault="006D00A0">
      <w:pPr>
        <w:spacing w:line="254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Представьте,</w:t>
      </w:r>
      <w:r>
        <w:rPr>
          <w:rFonts w:eastAsia="Times New Roman"/>
          <w:sz w:val="28"/>
          <w:szCs w:val="28"/>
        </w:rPr>
        <w:t xml:space="preserve"> что в современном русском языке подобным преобразованиям подверглись сочетания </w:t>
      </w:r>
      <w:r>
        <w:rPr>
          <w:rFonts w:eastAsia="Times New Roman"/>
          <w:i/>
          <w:iCs/>
          <w:sz w:val="28"/>
          <w:szCs w:val="28"/>
        </w:rPr>
        <w:t>ОЙ</w:t>
      </w:r>
      <w:r>
        <w:rPr>
          <w:rFonts w:eastAsia="Times New Roman"/>
          <w:sz w:val="28"/>
          <w:szCs w:val="28"/>
        </w:rPr>
        <w:t xml:space="preserve"> и </w:t>
      </w:r>
      <w:r>
        <w:rPr>
          <w:rFonts w:eastAsia="Times New Roman"/>
          <w:i/>
          <w:iCs/>
          <w:sz w:val="28"/>
          <w:szCs w:val="28"/>
        </w:rPr>
        <w:t>АЙ</w:t>
      </w:r>
      <w:r>
        <w:rPr>
          <w:rFonts w:eastAsia="Times New Roman"/>
          <w:sz w:val="28"/>
          <w:szCs w:val="28"/>
        </w:rPr>
        <w:t xml:space="preserve"> между согласными, первый из которых – </w:t>
      </w:r>
      <w:r>
        <w:rPr>
          <w:rFonts w:eastAsia="Times New Roman"/>
          <w:i/>
          <w:iCs/>
          <w:sz w:val="28"/>
          <w:szCs w:val="28"/>
        </w:rPr>
        <w:t>К</w:t>
      </w:r>
      <w:r>
        <w:rPr>
          <w:rFonts w:eastAsia="Times New Roman"/>
          <w:sz w:val="28"/>
          <w:szCs w:val="28"/>
        </w:rPr>
        <w:t xml:space="preserve">, </w:t>
      </w:r>
      <w:r>
        <w:rPr>
          <w:rFonts w:eastAsia="Times New Roman"/>
          <w:i/>
          <w:iCs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 или </w:t>
      </w:r>
      <w:r>
        <w:rPr>
          <w:rFonts w:eastAsia="Times New Roman"/>
          <w:i/>
          <w:iCs/>
          <w:sz w:val="28"/>
          <w:szCs w:val="28"/>
        </w:rPr>
        <w:t>Х</w:t>
      </w:r>
      <w:r>
        <w:rPr>
          <w:rFonts w:eastAsia="Times New Roman"/>
          <w:sz w:val="28"/>
          <w:szCs w:val="28"/>
        </w:rPr>
        <w:t>. Расшифруйте фразы, которые могли бы получиться в результате таких преобразований.</w:t>
      </w:r>
    </w:p>
    <w:p w:rsidR="00816B06" w:rsidRDefault="00816B06">
      <w:pPr>
        <w:spacing w:line="20" w:lineRule="exact"/>
        <w:rPr>
          <w:sz w:val="24"/>
          <w:szCs w:val="24"/>
        </w:rPr>
      </w:pPr>
    </w:p>
    <w:p w:rsidR="00816B06" w:rsidRDefault="006D00A0">
      <w:pPr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Спрашиваю о цене – он отвечает на с</w:t>
      </w:r>
      <w:r>
        <w:rPr>
          <w:rFonts w:eastAsia="Times New Roman"/>
          <w:i/>
          <w:iCs/>
          <w:sz w:val="28"/>
          <w:szCs w:val="28"/>
        </w:rPr>
        <w:t>транном цене.</w:t>
      </w:r>
    </w:p>
    <w:p w:rsidR="00816B06" w:rsidRDefault="006D00A0">
      <w:pPr>
        <w:spacing w:line="241" w:lineRule="auto"/>
        <w:ind w:left="580" w:right="140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Один его предок был зедамак, другой – зедук, вот он и груб. Зачем, как теперь говорят, устраивать сеп вокруг этой книги? Голубая цема на синем платье не смотрится.</w:t>
      </w:r>
    </w:p>
    <w:p w:rsidR="00816B06" w:rsidRDefault="006D00A0">
      <w:pPr>
        <w:spacing w:line="238" w:lineRule="auto"/>
        <w:ind w:left="58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Здесь цека на зеках – будь внимателен.</w:t>
      </w:r>
    </w:p>
    <w:p w:rsidR="00816B06" w:rsidRDefault="00816B06">
      <w:pPr>
        <w:spacing w:line="1" w:lineRule="exact"/>
        <w:rPr>
          <w:sz w:val="24"/>
          <w:szCs w:val="24"/>
        </w:rPr>
      </w:pPr>
    </w:p>
    <w:p w:rsidR="00816B06" w:rsidRDefault="006D00A0">
      <w:pPr>
        <w:numPr>
          <w:ilvl w:val="0"/>
          <w:numId w:val="2"/>
        </w:numPr>
        <w:tabs>
          <w:tab w:val="left" w:pos="820"/>
        </w:tabs>
        <w:spacing w:line="286" w:lineRule="auto"/>
        <w:ind w:left="580" w:right="546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озере показались цеманы.</w:t>
      </w:r>
      <w:r>
        <w:rPr>
          <w:rFonts w:eastAsia="Times New Roman"/>
          <w:i/>
          <w:iCs/>
          <w:sz w:val="27"/>
          <w:szCs w:val="27"/>
        </w:rPr>
        <w:t xml:space="preserve"> Каждую зиму у него земорит.</w:t>
      </w:r>
    </w:p>
    <w:p w:rsidR="00816B06" w:rsidRDefault="00816B06">
      <w:pPr>
        <w:spacing w:line="1" w:lineRule="exact"/>
        <w:rPr>
          <w:sz w:val="24"/>
          <w:szCs w:val="24"/>
        </w:rPr>
      </w:pPr>
    </w:p>
    <w:p w:rsidR="00816B06" w:rsidRDefault="006D00A0">
      <w:pPr>
        <w:spacing w:line="247" w:lineRule="auto"/>
        <w:ind w:left="20" w:right="318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i/>
          <w:iCs/>
          <w:sz w:val="27"/>
          <w:szCs w:val="27"/>
        </w:rPr>
        <w:t>Спрашиваю о цене – он отвечает на странном койне.</w:t>
      </w:r>
    </w:p>
    <w:p w:rsidR="00816B06" w:rsidRDefault="006D00A0">
      <w:pPr>
        <w:spacing w:line="241" w:lineRule="auto"/>
        <w:ind w:left="20" w:right="18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Один его предок был гайдамак, другой – гайдук, вот он и груб. Зачем, как теперь говорят, устраивать хайп вокруг этой книги? Голубая кайма на</w:t>
      </w:r>
      <w:r>
        <w:rPr>
          <w:rFonts w:eastAsia="Times New Roman"/>
          <w:i/>
          <w:iCs/>
          <w:sz w:val="28"/>
          <w:szCs w:val="28"/>
        </w:rPr>
        <w:t xml:space="preserve"> синем платье не смотрится.</w:t>
      </w:r>
    </w:p>
    <w:p w:rsidR="00816B06" w:rsidRDefault="006D00A0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Здесь койка на гайках – будь внимателен.</w:t>
      </w:r>
    </w:p>
    <w:p w:rsidR="00816B06" w:rsidRDefault="00816B06">
      <w:pPr>
        <w:spacing w:line="1" w:lineRule="exact"/>
        <w:rPr>
          <w:sz w:val="24"/>
          <w:szCs w:val="24"/>
        </w:rPr>
      </w:pPr>
    </w:p>
    <w:p w:rsidR="00816B06" w:rsidRDefault="006D00A0">
      <w:pPr>
        <w:numPr>
          <w:ilvl w:val="0"/>
          <w:numId w:val="3"/>
        </w:numPr>
        <w:tabs>
          <w:tab w:val="left" w:pos="260"/>
        </w:tabs>
        <w:spacing w:line="280" w:lineRule="auto"/>
        <w:ind w:left="20" w:right="5880" w:hanging="10"/>
        <w:rPr>
          <w:rFonts w:eastAsia="Times New Roman"/>
          <w:i/>
          <w:iCs/>
          <w:sz w:val="27"/>
          <w:szCs w:val="27"/>
        </w:rPr>
      </w:pPr>
      <w:r>
        <w:rPr>
          <w:rFonts w:eastAsia="Times New Roman"/>
          <w:i/>
          <w:iCs/>
          <w:sz w:val="27"/>
          <w:szCs w:val="27"/>
        </w:rPr>
        <w:t>озере показались кайманы. Каждую зиму у него гайморит.</w:t>
      </w:r>
    </w:p>
    <w:p w:rsidR="00816B06" w:rsidRDefault="00816B06">
      <w:pPr>
        <w:spacing w:line="1" w:lineRule="exact"/>
        <w:rPr>
          <w:sz w:val="24"/>
          <w:szCs w:val="24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1 баллу за каждую фразу.</w:t>
      </w:r>
    </w:p>
    <w:p w:rsidR="00816B06" w:rsidRDefault="00816B06">
      <w:pPr>
        <w:spacing w:line="13" w:lineRule="exact"/>
        <w:rPr>
          <w:sz w:val="24"/>
          <w:szCs w:val="24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7 баллов.</w:t>
      </w:r>
    </w:p>
    <w:p w:rsidR="00816B06" w:rsidRDefault="00816B06">
      <w:pPr>
        <w:spacing w:line="171" w:lineRule="exact"/>
        <w:rPr>
          <w:sz w:val="24"/>
          <w:szCs w:val="24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2 (6 баллов)</w:t>
      </w:r>
    </w:p>
    <w:p w:rsidR="00816B06" w:rsidRDefault="006D00A0">
      <w:pPr>
        <w:spacing w:line="250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По форме слова </w:t>
      </w:r>
      <w:r>
        <w:rPr>
          <w:rFonts w:eastAsia="Times New Roman"/>
          <w:i/>
          <w:iCs/>
          <w:sz w:val="28"/>
          <w:szCs w:val="28"/>
        </w:rPr>
        <w:t>выем</w:t>
      </w:r>
      <w:r>
        <w:rPr>
          <w:rFonts w:eastAsia="Times New Roman"/>
          <w:sz w:val="28"/>
          <w:szCs w:val="28"/>
        </w:rPr>
        <w:t>,</w:t>
      </w:r>
      <w:r>
        <w:rPr>
          <w:rFonts w:eastAsia="Times New Roman"/>
          <w:sz w:val="28"/>
          <w:szCs w:val="28"/>
        </w:rPr>
        <w:t xml:space="preserve"> если не знать его значения и не видеть в нём одной из форм глагола особого спряжения </w:t>
      </w:r>
      <w:r>
        <w:rPr>
          <w:rFonts w:eastAsia="Times New Roman"/>
          <w:i/>
          <w:iCs/>
          <w:sz w:val="28"/>
          <w:szCs w:val="28"/>
        </w:rPr>
        <w:t>выесть</w:t>
      </w:r>
      <w:r>
        <w:rPr>
          <w:rFonts w:eastAsia="Times New Roman"/>
          <w:sz w:val="28"/>
          <w:szCs w:val="28"/>
        </w:rPr>
        <w:t>, можно было бы подумать, что это глагол первого лица множественного числа первого спряжения, но такому толкованию препятствуют закономерности формообразования, обу</w:t>
      </w:r>
      <w:r>
        <w:rPr>
          <w:rFonts w:eastAsia="Times New Roman"/>
          <w:sz w:val="28"/>
          <w:szCs w:val="28"/>
        </w:rPr>
        <w:t>словленные морфемным составом слова. Какие это закономерности? Опишите их.</w:t>
      </w:r>
    </w:p>
    <w:p w:rsidR="00816B06" w:rsidRDefault="00816B06">
      <w:pPr>
        <w:sectPr w:rsidR="00816B06"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816B06" w:rsidRDefault="00816B06">
      <w:pPr>
        <w:spacing w:line="200" w:lineRule="exact"/>
        <w:rPr>
          <w:sz w:val="24"/>
          <w:szCs w:val="24"/>
        </w:rPr>
      </w:pPr>
    </w:p>
    <w:p w:rsidR="00816B06" w:rsidRDefault="00816B06">
      <w:pPr>
        <w:spacing w:line="200" w:lineRule="exact"/>
        <w:rPr>
          <w:sz w:val="24"/>
          <w:szCs w:val="24"/>
        </w:rPr>
      </w:pPr>
    </w:p>
    <w:p w:rsidR="00816B06" w:rsidRDefault="00816B06">
      <w:pPr>
        <w:spacing w:line="365" w:lineRule="exact"/>
        <w:rPr>
          <w:sz w:val="24"/>
          <w:szCs w:val="24"/>
        </w:rPr>
      </w:pPr>
    </w:p>
    <w:p w:rsidR="00816B06" w:rsidRDefault="006D00A0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1</w:t>
      </w:r>
    </w:p>
    <w:p w:rsidR="00816B06" w:rsidRDefault="00816B06">
      <w:pPr>
        <w:sectPr w:rsidR="00816B06">
          <w:type w:val="continuous"/>
          <w:pgSz w:w="11920" w:h="16840"/>
          <w:pgMar w:top="1378" w:right="1130" w:bottom="179" w:left="1120" w:header="0" w:footer="0" w:gutter="0"/>
          <w:cols w:space="720" w:equalWidth="0">
            <w:col w:w="9660"/>
          </w:cols>
        </w:sectPr>
      </w:pPr>
    </w:p>
    <w:p w:rsidR="00816B06" w:rsidRDefault="006D00A0">
      <w:pPr>
        <w:ind w:right="4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>уч. г.</w:t>
      </w:r>
    </w:p>
    <w:p w:rsidR="00816B06" w:rsidRDefault="00816B06">
      <w:pPr>
        <w:spacing w:line="4" w:lineRule="exact"/>
        <w:rPr>
          <w:sz w:val="20"/>
          <w:szCs w:val="20"/>
        </w:rPr>
      </w:pPr>
    </w:p>
    <w:p w:rsidR="00816B06" w:rsidRDefault="006D00A0">
      <w:pPr>
        <w:ind w:right="40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11 класс</w:t>
      </w:r>
    </w:p>
    <w:p w:rsidR="00816B06" w:rsidRDefault="00816B06">
      <w:pPr>
        <w:spacing w:line="150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</w:t>
      </w:r>
      <w:r>
        <w:rPr>
          <w:rFonts w:eastAsia="Times New Roman"/>
          <w:b/>
          <w:bCs/>
          <w:sz w:val="28"/>
          <w:szCs w:val="28"/>
        </w:rPr>
        <w:t>оценивания</w:t>
      </w:r>
    </w:p>
    <w:p w:rsidR="00816B06" w:rsidRDefault="006D00A0">
      <w:pPr>
        <w:spacing w:line="239" w:lineRule="auto"/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Если считать, что это глагол несовершенного вида, то следует выделять в нём корень </w:t>
      </w:r>
      <w:r>
        <w:rPr>
          <w:rFonts w:eastAsia="Times New Roman"/>
          <w:i/>
          <w:iCs/>
          <w:sz w:val="28"/>
          <w:szCs w:val="28"/>
        </w:rPr>
        <w:t>вый-</w:t>
      </w:r>
      <w:r>
        <w:rPr>
          <w:rFonts w:eastAsia="Times New Roman"/>
          <w:sz w:val="28"/>
          <w:szCs w:val="28"/>
        </w:rPr>
        <w:t xml:space="preserve"> и окончание </w:t>
      </w:r>
      <w:r>
        <w:rPr>
          <w:rFonts w:eastAsia="Times New Roman"/>
          <w:i/>
          <w:iCs/>
          <w:sz w:val="28"/>
          <w:szCs w:val="28"/>
        </w:rPr>
        <w:t>-ем</w:t>
      </w:r>
      <w:r>
        <w:rPr>
          <w:rFonts w:eastAsia="Times New Roman"/>
          <w:sz w:val="28"/>
          <w:szCs w:val="28"/>
        </w:rPr>
        <w:t xml:space="preserve"> (1 балл), но в русском языке нет глаголов, которые бы сохраняли корневой </w:t>
      </w:r>
      <w:r>
        <w:rPr>
          <w:rFonts w:eastAsia="Times New Roman"/>
          <w:i/>
          <w:iCs/>
          <w:sz w:val="28"/>
          <w:szCs w:val="28"/>
        </w:rPr>
        <w:t>ы</w:t>
      </w:r>
      <w:r>
        <w:rPr>
          <w:rFonts w:eastAsia="Times New Roman"/>
          <w:sz w:val="28"/>
          <w:szCs w:val="28"/>
        </w:rPr>
        <w:t xml:space="preserve"> перед корневым </w:t>
      </w:r>
      <w:r>
        <w:rPr>
          <w:rFonts w:eastAsia="Times New Roman"/>
          <w:i/>
          <w:iCs/>
          <w:sz w:val="28"/>
          <w:szCs w:val="28"/>
        </w:rPr>
        <w:t>й</w:t>
      </w:r>
      <w:r>
        <w:rPr>
          <w:rFonts w:eastAsia="Times New Roman"/>
          <w:sz w:val="28"/>
          <w:szCs w:val="28"/>
        </w:rPr>
        <w:t xml:space="preserve"> в основе настоящего времени: ср. </w:t>
      </w:r>
      <w:r>
        <w:rPr>
          <w:rFonts w:eastAsia="Times New Roman"/>
          <w:i/>
          <w:iCs/>
          <w:sz w:val="28"/>
          <w:szCs w:val="28"/>
        </w:rPr>
        <w:t>рыть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роем,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мыт</w:t>
      </w:r>
      <w:r>
        <w:rPr>
          <w:rFonts w:eastAsia="Times New Roman"/>
          <w:i/>
          <w:iCs/>
          <w:sz w:val="28"/>
          <w:szCs w:val="28"/>
        </w:rPr>
        <w:t>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моем,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ныть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–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ноем</w:t>
      </w:r>
      <w:r>
        <w:rPr>
          <w:rFonts w:eastAsia="Times New Roman"/>
          <w:sz w:val="28"/>
          <w:szCs w:val="28"/>
        </w:rPr>
        <w:t xml:space="preserve"> (1 балл). Если считать, что это глагол совершенного вида, то нужно выделять в нём: 1) приставку </w:t>
      </w:r>
      <w:r>
        <w:rPr>
          <w:rFonts w:eastAsia="Times New Roman"/>
          <w:i/>
          <w:iCs/>
          <w:sz w:val="28"/>
          <w:szCs w:val="28"/>
        </w:rPr>
        <w:t>в-</w:t>
      </w:r>
      <w:r>
        <w:rPr>
          <w:rFonts w:eastAsia="Times New Roman"/>
          <w:sz w:val="28"/>
          <w:szCs w:val="28"/>
        </w:rPr>
        <w:t>, корень -</w:t>
      </w:r>
      <w:r>
        <w:rPr>
          <w:rFonts w:eastAsia="Times New Roman"/>
          <w:i/>
          <w:iCs/>
          <w:sz w:val="28"/>
          <w:szCs w:val="28"/>
        </w:rPr>
        <w:t>ый-</w:t>
      </w:r>
      <w:r>
        <w:rPr>
          <w:rFonts w:eastAsia="Times New Roman"/>
          <w:sz w:val="28"/>
          <w:szCs w:val="28"/>
        </w:rPr>
        <w:t xml:space="preserve"> (-</w:t>
      </w:r>
      <w:r>
        <w:rPr>
          <w:rFonts w:eastAsia="Times New Roman"/>
          <w:i/>
          <w:iCs/>
          <w:sz w:val="28"/>
          <w:szCs w:val="28"/>
        </w:rPr>
        <w:t>ий</w:t>
      </w:r>
      <w:r>
        <w:rPr>
          <w:rFonts w:eastAsia="Times New Roman"/>
          <w:sz w:val="28"/>
          <w:szCs w:val="28"/>
        </w:rPr>
        <w:t>-) и окончание -</w:t>
      </w:r>
      <w:r>
        <w:rPr>
          <w:rFonts w:eastAsia="Times New Roman"/>
          <w:i/>
          <w:iCs/>
          <w:sz w:val="28"/>
          <w:szCs w:val="28"/>
        </w:rPr>
        <w:t>ем</w:t>
      </w:r>
      <w:r>
        <w:rPr>
          <w:rFonts w:eastAsia="Times New Roman"/>
          <w:sz w:val="28"/>
          <w:szCs w:val="28"/>
        </w:rPr>
        <w:t xml:space="preserve"> (1 балл ), но такого глагольного корня, который в основе настоящего времени был бы </w:t>
      </w:r>
      <w:r>
        <w:rPr>
          <w:rFonts w:eastAsia="Times New Roman"/>
          <w:i/>
          <w:iCs/>
          <w:sz w:val="28"/>
          <w:szCs w:val="28"/>
        </w:rPr>
        <w:t>-ий</w:t>
      </w:r>
      <w:r>
        <w:rPr>
          <w:rFonts w:eastAsia="Times New Roman"/>
          <w:sz w:val="28"/>
          <w:szCs w:val="28"/>
        </w:rPr>
        <w:t>-, а в основе</w:t>
      </w:r>
      <w:r>
        <w:rPr>
          <w:rFonts w:eastAsia="Times New Roman"/>
          <w:sz w:val="28"/>
          <w:szCs w:val="28"/>
        </w:rPr>
        <w:t xml:space="preserve"> прошедшего – </w:t>
      </w:r>
      <w:r>
        <w:rPr>
          <w:rFonts w:eastAsia="Times New Roman"/>
          <w:i/>
          <w:iCs/>
          <w:sz w:val="28"/>
          <w:szCs w:val="28"/>
        </w:rPr>
        <w:t>-и-</w:t>
      </w:r>
      <w:r>
        <w:rPr>
          <w:rFonts w:eastAsia="Times New Roman"/>
          <w:sz w:val="28"/>
          <w:szCs w:val="28"/>
        </w:rPr>
        <w:t>,</w:t>
      </w:r>
    </w:p>
    <w:p w:rsidR="00816B06" w:rsidRDefault="00816B06">
      <w:pPr>
        <w:spacing w:line="6" w:lineRule="exact"/>
        <w:rPr>
          <w:sz w:val="20"/>
          <w:szCs w:val="20"/>
        </w:rPr>
      </w:pPr>
    </w:p>
    <w:p w:rsidR="00816B06" w:rsidRDefault="006D00A0">
      <w:pPr>
        <w:numPr>
          <w:ilvl w:val="0"/>
          <w:numId w:val="4"/>
        </w:numPr>
        <w:tabs>
          <w:tab w:val="left" w:pos="219"/>
        </w:tabs>
        <w:spacing w:line="242" w:lineRule="auto"/>
        <w:ind w:left="20" w:right="40" w:hanging="1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русском языке не существует (1 балл); 2) приставку </w:t>
      </w:r>
      <w:r>
        <w:rPr>
          <w:rFonts w:eastAsia="Times New Roman"/>
          <w:i/>
          <w:iCs/>
          <w:sz w:val="28"/>
          <w:szCs w:val="28"/>
        </w:rPr>
        <w:t>вы-</w:t>
      </w:r>
      <w:r>
        <w:rPr>
          <w:rFonts w:eastAsia="Times New Roman"/>
          <w:sz w:val="28"/>
          <w:szCs w:val="28"/>
        </w:rPr>
        <w:t xml:space="preserve">, корень </w:t>
      </w:r>
      <w:r>
        <w:rPr>
          <w:rFonts w:eastAsia="Times New Roman"/>
          <w:i/>
          <w:iCs/>
          <w:sz w:val="28"/>
          <w:szCs w:val="28"/>
        </w:rPr>
        <w:t>-й-</w:t>
      </w:r>
      <w:r>
        <w:rPr>
          <w:rFonts w:eastAsia="Times New Roman"/>
          <w:sz w:val="28"/>
          <w:szCs w:val="28"/>
        </w:rPr>
        <w:t xml:space="preserve"> и окончание -</w:t>
      </w:r>
      <w:r>
        <w:rPr>
          <w:rFonts w:eastAsia="Times New Roman"/>
          <w:i/>
          <w:iCs/>
          <w:sz w:val="28"/>
          <w:szCs w:val="28"/>
        </w:rPr>
        <w:t>ем</w:t>
      </w:r>
      <w:r>
        <w:rPr>
          <w:rFonts w:eastAsia="Times New Roman"/>
          <w:sz w:val="28"/>
          <w:szCs w:val="28"/>
        </w:rPr>
        <w:t xml:space="preserve"> (1 балл), но такого корня в основе настоящего времени глагола</w:t>
      </w:r>
    </w:p>
    <w:p w:rsidR="00816B06" w:rsidRDefault="006D00A0">
      <w:pPr>
        <w:numPr>
          <w:ilvl w:val="0"/>
          <w:numId w:val="4"/>
        </w:numPr>
        <w:tabs>
          <w:tab w:val="left" w:pos="220"/>
        </w:tabs>
        <w:spacing w:line="249" w:lineRule="auto"/>
        <w:ind w:left="20" w:right="40" w:hanging="10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русском языке не существует (</w:t>
      </w:r>
      <w:r>
        <w:rPr>
          <w:rFonts w:eastAsia="Times New Roman"/>
          <w:i/>
          <w:iCs/>
          <w:sz w:val="27"/>
          <w:szCs w:val="27"/>
        </w:rPr>
        <w:t>пойти,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зайти,</w:t>
      </w:r>
      <w:r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i/>
          <w:iCs/>
          <w:sz w:val="27"/>
          <w:szCs w:val="27"/>
        </w:rPr>
        <w:t>отойти</w:t>
      </w:r>
      <w:r>
        <w:rPr>
          <w:rFonts w:eastAsia="Times New Roman"/>
          <w:sz w:val="27"/>
          <w:szCs w:val="27"/>
        </w:rPr>
        <w:t xml:space="preserve"> и т. п. – не контраргумент,</w:t>
      </w:r>
      <w:r>
        <w:rPr>
          <w:rFonts w:eastAsia="Times New Roman"/>
          <w:sz w:val="27"/>
          <w:szCs w:val="27"/>
        </w:rPr>
        <w:t xml:space="preserve"> поскольку здесь изменение корня в основе инфинитива) (1 балл).</w:t>
      </w:r>
    </w:p>
    <w:p w:rsidR="00816B06" w:rsidRDefault="00816B06">
      <w:pPr>
        <w:spacing w:line="1" w:lineRule="exact"/>
        <w:rPr>
          <w:rFonts w:eastAsia="Times New Roman"/>
          <w:sz w:val="27"/>
          <w:szCs w:val="27"/>
        </w:rPr>
      </w:pPr>
    </w:p>
    <w:p w:rsidR="00816B06" w:rsidRDefault="006D00A0">
      <w:pPr>
        <w:ind w:left="20"/>
        <w:rPr>
          <w:rFonts w:eastAsia="Times New Roman"/>
          <w:sz w:val="27"/>
          <w:szCs w:val="27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816B06" w:rsidRDefault="00816B06">
      <w:pPr>
        <w:spacing w:line="320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3 (12 баллов)</w:t>
      </w:r>
    </w:p>
    <w:p w:rsidR="00816B06" w:rsidRDefault="006D00A0">
      <w:pPr>
        <w:numPr>
          <w:ilvl w:val="0"/>
          <w:numId w:val="5"/>
        </w:numPr>
        <w:tabs>
          <w:tab w:val="left" w:pos="300"/>
        </w:tabs>
        <w:spacing w:line="238" w:lineRule="auto"/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из ряда прилагательных как можно больше антонимических пар</w:t>
      </w:r>
    </w:p>
    <w:p w:rsidR="00816B06" w:rsidRDefault="006D00A0">
      <w:pPr>
        <w:spacing w:line="238" w:lineRule="auto"/>
        <w:ind w:left="20" w:right="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(речь идёт о языковой антонимии): </w:t>
      </w:r>
      <w:r>
        <w:rPr>
          <w:rFonts w:eastAsia="Times New Roman"/>
          <w:i/>
          <w:iCs/>
          <w:sz w:val="28"/>
          <w:szCs w:val="28"/>
        </w:rPr>
        <w:t>маленький,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последний,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тупой,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добрый,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худший,</w:t>
      </w:r>
      <w:r>
        <w:rPr>
          <w:rFonts w:eastAsia="Times New Roman"/>
          <w:i/>
          <w:iCs/>
          <w:sz w:val="28"/>
          <w:szCs w:val="28"/>
        </w:rPr>
        <w:t xml:space="preserve"> малозначимый, первый, острый, злой.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Дополнительные условия:</w:t>
      </w:r>
    </w:p>
    <w:p w:rsidR="00816B06" w:rsidRDefault="00816B06">
      <w:pPr>
        <w:spacing w:line="8" w:lineRule="exact"/>
        <w:rPr>
          <w:rFonts w:eastAsia="Times New Roman"/>
          <w:sz w:val="28"/>
          <w:szCs w:val="28"/>
        </w:rPr>
      </w:pPr>
    </w:p>
    <w:p w:rsidR="00816B06" w:rsidRDefault="006D00A0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одно слово может входить в несколько антонимических пар;</w:t>
      </w:r>
    </w:p>
    <w:p w:rsidR="00816B06" w:rsidRDefault="006D00A0">
      <w:pPr>
        <w:spacing w:line="238" w:lineRule="auto"/>
        <w:ind w:left="58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– некоторые слова могут не войти ни в одну антонимическую пару.</w:t>
      </w:r>
    </w:p>
    <w:p w:rsidR="00816B06" w:rsidRDefault="006D00A0">
      <w:pPr>
        <w:numPr>
          <w:ilvl w:val="0"/>
          <w:numId w:val="5"/>
        </w:numPr>
        <w:tabs>
          <w:tab w:val="left" w:pos="300"/>
        </w:tabs>
        <w:spacing w:line="278" w:lineRule="auto"/>
        <w:ind w:right="60" w:firstLine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Составьте с каждой парой антонимов по два словосочетания, раскрывающие</w:t>
      </w:r>
      <w:r>
        <w:rPr>
          <w:rFonts w:eastAsia="Times New Roman"/>
          <w:sz w:val="28"/>
          <w:szCs w:val="28"/>
        </w:rPr>
        <w:t xml:space="preserve"> антонимические отношения в этой паре.</w:t>
      </w:r>
    </w:p>
    <w:p w:rsidR="00816B06" w:rsidRDefault="00816B06">
      <w:pPr>
        <w:spacing w:line="230" w:lineRule="exact"/>
        <w:rPr>
          <w:sz w:val="20"/>
          <w:szCs w:val="20"/>
        </w:rPr>
      </w:pPr>
    </w:p>
    <w:p w:rsidR="00816B06" w:rsidRDefault="006D00A0">
      <w:pPr>
        <w:spacing w:line="272" w:lineRule="auto"/>
        <w:ind w:right="368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ответа и критерии оценивания </w:t>
      </w:r>
      <w:r>
        <w:rPr>
          <w:rFonts w:eastAsia="Times New Roman"/>
          <w:sz w:val="28"/>
          <w:szCs w:val="28"/>
        </w:rPr>
        <w:t>Добрый – злой (добрый поступок, злой поступок).</w:t>
      </w:r>
    </w:p>
    <w:p w:rsidR="00816B06" w:rsidRDefault="006D00A0">
      <w:pPr>
        <w:spacing w:line="249" w:lineRule="auto"/>
        <w:ind w:right="84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Допустимо при наличии соответствующих примеров-словосочетаний </w:t>
      </w:r>
      <w:r>
        <w:rPr>
          <w:rFonts w:eastAsia="Times New Roman"/>
          <w:sz w:val="27"/>
          <w:szCs w:val="27"/>
        </w:rPr>
        <w:t>Добрый – маленький (добрый кусок мяса, маленький кусок мяса).</w:t>
      </w:r>
    </w:p>
    <w:p w:rsidR="00816B06" w:rsidRDefault="006D00A0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Первый –</w:t>
      </w:r>
      <w:r>
        <w:rPr>
          <w:rFonts w:eastAsia="Times New Roman"/>
          <w:sz w:val="28"/>
          <w:szCs w:val="28"/>
        </w:rPr>
        <w:t xml:space="preserve"> последний (первый урок, последний урок).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Первый – худший (первый ученик в классе, худший ученик в классе).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Острый – тупой (острый нож, тупой нож).</w:t>
      </w:r>
    </w:p>
    <w:p w:rsidR="00816B06" w:rsidRDefault="00816B06">
      <w:pPr>
        <w:spacing w:line="88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Острый – малозначимый (острая проблема, малозначимая проблема).</w:t>
      </w:r>
    </w:p>
    <w:p w:rsidR="00816B06" w:rsidRDefault="00816B06">
      <w:pPr>
        <w:spacing w:line="8" w:lineRule="exact"/>
        <w:rPr>
          <w:sz w:val="20"/>
          <w:szCs w:val="20"/>
        </w:rPr>
      </w:pPr>
    </w:p>
    <w:p w:rsidR="00816B06" w:rsidRDefault="006D00A0">
      <w:pPr>
        <w:spacing w:line="238" w:lineRule="auto"/>
        <w:ind w:left="20" w:right="6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*Если будут предложены иные антонимические</w:t>
      </w:r>
      <w:r>
        <w:rPr>
          <w:rFonts w:eastAsia="Times New Roman"/>
          <w:sz w:val="28"/>
          <w:szCs w:val="28"/>
        </w:rPr>
        <w:t xml:space="preserve"> пары, подтверждённые корректными примерами, их следует рассматривать как правильный ответ и соответствующе оценивать.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каждую пару антонимов по 1 баллу.</w:t>
      </w:r>
    </w:p>
    <w:p w:rsidR="00816B06" w:rsidRDefault="006D00A0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каждые два словосочетания, раскрывающие антонимические отношения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numPr>
          <w:ilvl w:val="0"/>
          <w:numId w:val="6"/>
        </w:numPr>
        <w:tabs>
          <w:tab w:val="left" w:pos="220"/>
        </w:tabs>
        <w:ind w:left="220" w:hanging="20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паре, по 1 баллу.</w:t>
      </w:r>
    </w:p>
    <w:p w:rsidR="00816B06" w:rsidRDefault="00816B06">
      <w:pPr>
        <w:spacing w:line="13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12 бал</w:t>
      </w:r>
      <w:r>
        <w:rPr>
          <w:rFonts w:eastAsia="Times New Roman"/>
          <w:b/>
          <w:bCs/>
          <w:sz w:val="28"/>
          <w:szCs w:val="28"/>
        </w:rPr>
        <w:t>лов.</w:t>
      </w:r>
    </w:p>
    <w:p w:rsidR="00816B06" w:rsidRDefault="00816B06">
      <w:pPr>
        <w:sectPr w:rsidR="00816B06">
          <w:pgSz w:w="11920" w:h="16840"/>
          <w:pgMar w:top="670" w:right="1090" w:bottom="178" w:left="1120" w:header="0" w:footer="0" w:gutter="0"/>
          <w:cols w:space="720" w:equalWidth="0">
            <w:col w:w="970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95" w:lineRule="exact"/>
        <w:rPr>
          <w:sz w:val="20"/>
          <w:szCs w:val="20"/>
        </w:rPr>
      </w:pPr>
    </w:p>
    <w:p w:rsidR="00816B06" w:rsidRDefault="006D00A0">
      <w:pPr>
        <w:ind w:right="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2</w:t>
      </w:r>
    </w:p>
    <w:p w:rsidR="00816B06" w:rsidRDefault="00816B06">
      <w:pPr>
        <w:sectPr w:rsidR="00816B06">
          <w:type w:val="continuous"/>
          <w:pgSz w:w="11920" w:h="16840"/>
          <w:pgMar w:top="670" w:right="1090" w:bottom="178" w:left="1120" w:header="0" w:footer="0" w:gutter="0"/>
          <w:cols w:space="720" w:equalWidth="0">
            <w:col w:w="9700"/>
          </w:cols>
        </w:sectPr>
      </w:pPr>
    </w:p>
    <w:p w:rsidR="00816B06" w:rsidRDefault="006D00A0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11 класс</w:t>
      </w:r>
    </w:p>
    <w:p w:rsidR="00816B06" w:rsidRDefault="00816B06">
      <w:pPr>
        <w:spacing w:line="56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4 (6 баллов)</w:t>
      </w:r>
    </w:p>
    <w:p w:rsidR="00816B06" w:rsidRDefault="006D00A0">
      <w:pPr>
        <w:spacing w:line="238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Составители проверочных работ для школьников отдали на экспертизу следующее </w:t>
      </w:r>
      <w:r>
        <w:rPr>
          <w:rFonts w:eastAsia="Times New Roman"/>
          <w:sz w:val="28"/>
          <w:szCs w:val="28"/>
        </w:rPr>
        <w:t>тестовое задание.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spacing w:line="257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Укажите номера строк, в которых в обоих словах ряда пропущена одна и та же буква. Запишите номера ответов.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numPr>
          <w:ilvl w:val="0"/>
          <w:numId w:val="7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застан..шь, зате..в</w:t>
      </w:r>
    </w:p>
    <w:p w:rsidR="00816B06" w:rsidRDefault="00816B06">
      <w:pPr>
        <w:spacing w:line="8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7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услыш..шь, повер..вший</w:t>
      </w:r>
    </w:p>
    <w:p w:rsidR="00816B06" w:rsidRDefault="00816B06">
      <w:pPr>
        <w:spacing w:line="18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7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посе..шь, обезлес..ли</w:t>
      </w:r>
    </w:p>
    <w:p w:rsidR="00816B06" w:rsidRDefault="00816B06">
      <w:pPr>
        <w:spacing w:line="18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7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та..шь, недвиж..мый</w:t>
      </w:r>
    </w:p>
    <w:p w:rsidR="00816B06" w:rsidRDefault="00816B06">
      <w:pPr>
        <w:spacing w:line="8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7"/>
        </w:numPr>
        <w:tabs>
          <w:tab w:val="left" w:pos="900"/>
        </w:tabs>
        <w:ind w:left="900" w:hanging="45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отваж..шься, открыва..мый</w:t>
      </w:r>
    </w:p>
    <w:p w:rsidR="00816B06" w:rsidRDefault="00816B06">
      <w:pPr>
        <w:spacing w:line="67" w:lineRule="exact"/>
        <w:rPr>
          <w:sz w:val="20"/>
          <w:szCs w:val="20"/>
        </w:rPr>
      </w:pPr>
    </w:p>
    <w:p w:rsidR="00816B06" w:rsidRDefault="006D00A0">
      <w:pPr>
        <w:spacing w:line="258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Эксперт </w:t>
      </w:r>
      <w:r>
        <w:rPr>
          <w:rFonts w:eastAsia="Times New Roman"/>
          <w:sz w:val="28"/>
          <w:szCs w:val="28"/>
        </w:rPr>
        <w:t>написал, что одно «неудачное» слово делает всё задание целиком некорректным. Поясните мнение эксперта. Измените задание так, чтобы оно стало корректным.</w:t>
      </w:r>
    </w:p>
    <w:p w:rsidR="00816B06" w:rsidRDefault="00816B06">
      <w:pPr>
        <w:spacing w:line="110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16B06" w:rsidRDefault="006D00A0">
      <w:pPr>
        <w:numPr>
          <w:ilvl w:val="0"/>
          <w:numId w:val="8"/>
        </w:numPr>
        <w:tabs>
          <w:tab w:val="left" w:pos="340"/>
        </w:tabs>
        <w:spacing w:line="242" w:lineRule="auto"/>
        <w:ind w:left="20" w:right="2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варианте ответа 2 слово ОБЕЗЛЕС..ЛИ может быть написано как через </w:t>
      </w:r>
      <w:r>
        <w:rPr>
          <w:rFonts w:eastAsia="Times New Roman"/>
          <w:sz w:val="28"/>
          <w:szCs w:val="28"/>
        </w:rPr>
        <w:t>Е (местности обезлесели), так и через И (пожары обезлесили местность).</w:t>
      </w:r>
    </w:p>
    <w:p w:rsidR="00816B06" w:rsidRDefault="006D00A0">
      <w:pPr>
        <w:spacing w:line="238" w:lineRule="auto"/>
        <w:ind w:left="20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Чтобы выбор написания стал очевиден, необходимо либо поменять это слово на другое, либо добавить контекст в значении «лишиться лесов; стать безлесным», непереходный глагол, например: (</w:t>
      </w:r>
      <w:r>
        <w:rPr>
          <w:rFonts w:eastAsia="Times New Roman"/>
          <w:i/>
          <w:iCs/>
          <w:sz w:val="28"/>
          <w:szCs w:val="28"/>
        </w:rPr>
        <w:t>г</w:t>
      </w:r>
      <w:r>
        <w:rPr>
          <w:rFonts w:eastAsia="Times New Roman"/>
          <w:i/>
          <w:iCs/>
          <w:sz w:val="28"/>
          <w:szCs w:val="28"/>
        </w:rPr>
        <w:t>орные склоны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обезлесели.</w:t>
      </w:r>
    </w:p>
    <w:p w:rsidR="00816B06" w:rsidRDefault="00816B06">
      <w:pPr>
        <w:spacing w:line="2" w:lineRule="exact"/>
        <w:rPr>
          <w:rFonts w:eastAsia="Times New Roman"/>
          <w:sz w:val="28"/>
          <w:szCs w:val="28"/>
        </w:rPr>
      </w:pPr>
    </w:p>
    <w:p w:rsidR="00816B06" w:rsidRDefault="006D00A0">
      <w:pPr>
        <w:spacing w:line="244" w:lineRule="auto"/>
        <w:ind w:left="20" w:right="18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указание на возможность двоякого написания слова – 4 балла. За корректное изменение задания – 2 балла.</w:t>
      </w: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6 баллов.</w:t>
      </w:r>
    </w:p>
    <w:p w:rsidR="00816B06" w:rsidRDefault="00816B06">
      <w:pPr>
        <w:spacing w:line="311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5 (12 баллов)</w:t>
      </w:r>
    </w:p>
    <w:p w:rsidR="00816B06" w:rsidRDefault="006D00A0">
      <w:pPr>
        <w:spacing w:line="250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Этимология – это раздел языкознания,</w:t>
      </w:r>
      <w:r>
        <w:rPr>
          <w:rFonts w:eastAsia="Times New Roman"/>
          <w:sz w:val="28"/>
          <w:szCs w:val="28"/>
        </w:rPr>
        <w:t xml:space="preserve"> занимающийся исследованием исторического происхождения слов. Ниже приведены пары толкований слов, являющихся этимологически родственными. Будьте внимательны: слова из </w:t>
      </w:r>
      <w:r>
        <w:rPr>
          <w:rFonts w:eastAsia="Times New Roman"/>
          <w:b/>
          <w:bCs/>
          <w:sz w:val="28"/>
          <w:szCs w:val="28"/>
        </w:rPr>
        <w:t xml:space="preserve">разных </w:t>
      </w:r>
      <w:r>
        <w:rPr>
          <w:rFonts w:eastAsia="Times New Roman"/>
          <w:sz w:val="28"/>
          <w:szCs w:val="28"/>
        </w:rPr>
        <w:t>пар могут не являться исторически родственными!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Определите слова,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пользуясь данны</w:t>
      </w:r>
      <w:r>
        <w:rPr>
          <w:rFonts w:eastAsia="Times New Roman"/>
          <w:sz w:val="28"/>
          <w:szCs w:val="28"/>
        </w:rPr>
        <w:t>ми толкованиями.</w:t>
      </w:r>
    </w:p>
    <w:p w:rsidR="00816B06" w:rsidRDefault="00816B06">
      <w:pPr>
        <w:spacing w:line="23" w:lineRule="exact"/>
        <w:rPr>
          <w:sz w:val="20"/>
          <w:szCs w:val="20"/>
        </w:rPr>
      </w:pPr>
    </w:p>
    <w:p w:rsidR="00816B06" w:rsidRDefault="006D00A0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«Покрывало монашествующих, сверх камилавки; в просторечии и сама камилавка» – «конусообразный или овальный головной убор, служащий для различных целей».</w:t>
      </w:r>
    </w:p>
    <w:p w:rsidR="00816B06" w:rsidRDefault="006D00A0">
      <w:pPr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Б. «Сладкий отвар, обычно с добавлением фруктового сока» или «один из типов </w:t>
      </w:r>
      <w:r>
        <w:rPr>
          <w:rFonts w:eastAsia="Times New Roman"/>
          <w:sz w:val="28"/>
          <w:szCs w:val="28"/>
        </w:rPr>
        <w:t>средств для лечения кашля, обычно на основе сбора трав» – «восточная сладость», слово, которым часто называют фруктовое мороженое, для употребления в пищу которого необходима палочка или ложка.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spacing w:line="238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«Летящий с большой скоростью вниз» – «колючий, острый, рез</w:t>
      </w:r>
      <w:r>
        <w:rPr>
          <w:rFonts w:eastAsia="Times New Roman"/>
          <w:sz w:val="28"/>
          <w:szCs w:val="28"/>
        </w:rPr>
        <w:t>кий, колкий, обидный; пленительный, соблазнительный».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spacing w:line="262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«Транспортировочная лента, использующаяся на больших производствах» – «кто-то, занимающийся сопровождением груза или лица с целью защиты или предупреждения побега».</w:t>
      </w:r>
    </w:p>
    <w:p w:rsidR="00816B06" w:rsidRDefault="00816B06">
      <w:pPr>
        <w:sectPr w:rsidR="00816B06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319" w:lineRule="exact"/>
        <w:rPr>
          <w:sz w:val="20"/>
          <w:szCs w:val="20"/>
        </w:rPr>
      </w:pPr>
    </w:p>
    <w:p w:rsidR="00816B06" w:rsidRDefault="006D00A0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3</w:t>
      </w:r>
    </w:p>
    <w:p w:rsidR="00816B06" w:rsidRDefault="00816B06">
      <w:pPr>
        <w:sectPr w:rsidR="00816B06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16B06" w:rsidRDefault="006D00A0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11 класс</w:t>
      </w:r>
    </w:p>
    <w:p w:rsidR="00816B06" w:rsidRDefault="00816B06">
      <w:pPr>
        <w:spacing w:line="63" w:lineRule="exact"/>
        <w:rPr>
          <w:sz w:val="20"/>
          <w:szCs w:val="20"/>
        </w:rPr>
      </w:pPr>
    </w:p>
    <w:p w:rsidR="00816B06" w:rsidRDefault="006D00A0">
      <w:pPr>
        <w:spacing w:line="245" w:lineRule="auto"/>
        <w:ind w:left="20" w:right="466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sz w:val="27"/>
          <w:szCs w:val="27"/>
        </w:rPr>
        <w:t>А. Клобук (2 балла)– колпак (1 балл).</w:t>
      </w:r>
    </w:p>
    <w:p w:rsidR="00816B06" w:rsidRDefault="006D00A0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Сироп (2 балла) – щербет (1 балл).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Пикирующий (1 балл) –</w:t>
      </w:r>
      <w:r>
        <w:rPr>
          <w:rFonts w:eastAsia="Times New Roman"/>
          <w:sz w:val="28"/>
          <w:szCs w:val="28"/>
        </w:rPr>
        <w:t xml:space="preserve"> пикантный (2 балла).</w:t>
      </w:r>
    </w:p>
    <w:p w:rsidR="00816B06" w:rsidRDefault="00816B06">
      <w:pPr>
        <w:spacing w:line="8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Конвейер (2 балла)– конвоир (1 балл).</w:t>
      </w:r>
    </w:p>
    <w:p w:rsidR="00816B06" w:rsidRDefault="00816B06">
      <w:pPr>
        <w:spacing w:line="4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12 баллов.</w:t>
      </w:r>
    </w:p>
    <w:p w:rsidR="00816B06" w:rsidRDefault="00816B06">
      <w:pPr>
        <w:spacing w:line="311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6 (7 баллов)</w:t>
      </w:r>
    </w:p>
    <w:p w:rsidR="00816B06" w:rsidRDefault="006D00A0">
      <w:pPr>
        <w:spacing w:line="266" w:lineRule="auto"/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Вставьте термины на месте пропусков в лингвистическом тексте. Распределите данные ниже примеры в соответствии с тем, что они подтверждают.</w:t>
      </w:r>
    </w:p>
    <w:p w:rsidR="00816B06" w:rsidRDefault="006D00A0">
      <w:pPr>
        <w:tabs>
          <w:tab w:val="left" w:pos="420"/>
          <w:tab w:val="left" w:pos="3160"/>
          <w:tab w:val="left" w:pos="5140"/>
          <w:tab w:val="left" w:pos="5520"/>
          <w:tab w:val="left" w:pos="7480"/>
        </w:tabs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>В</w:t>
      </w:r>
      <w:r>
        <w:rPr>
          <w:rFonts w:eastAsia="Times New Roman"/>
          <w:i/>
          <w:iCs/>
          <w:sz w:val="28"/>
          <w:szCs w:val="28"/>
        </w:rPr>
        <w:tab/>
      </w:r>
      <w:r>
        <w:rPr>
          <w:rFonts w:eastAsia="Times New Roman"/>
          <w:i/>
          <w:iCs/>
          <w:sz w:val="28"/>
          <w:szCs w:val="28"/>
        </w:rPr>
        <w:t>сложноподчинённых</w:t>
      </w:r>
      <w:r>
        <w:rPr>
          <w:rFonts w:eastAsia="Times New Roman"/>
          <w:i/>
          <w:iCs/>
          <w:sz w:val="28"/>
          <w:szCs w:val="28"/>
        </w:rPr>
        <w:tab/>
        <w:t>предложениях</w:t>
      </w:r>
      <w:r>
        <w:rPr>
          <w:rFonts w:eastAsia="Times New Roman"/>
          <w:i/>
          <w:iCs/>
          <w:sz w:val="28"/>
          <w:szCs w:val="28"/>
        </w:rPr>
        <w:tab/>
        <w:t>с</w:t>
      </w:r>
      <w:r>
        <w:rPr>
          <w:rFonts w:eastAsia="Times New Roman"/>
          <w:i/>
          <w:iCs/>
          <w:sz w:val="28"/>
          <w:szCs w:val="28"/>
        </w:rPr>
        <w:tab/>
        <w:t>придаточным</w:t>
      </w:r>
      <w:r>
        <w:rPr>
          <w:sz w:val="20"/>
          <w:szCs w:val="20"/>
        </w:rPr>
        <w:tab/>
      </w:r>
      <w:r>
        <w:rPr>
          <w:rFonts w:eastAsia="Times New Roman"/>
          <w:i/>
          <w:iCs/>
          <w:sz w:val="27"/>
          <w:szCs w:val="27"/>
        </w:rPr>
        <w:t>определительным</w:t>
      </w:r>
    </w:p>
    <w:p w:rsidR="00816B06" w:rsidRDefault="006D00A0">
      <w:pPr>
        <w:numPr>
          <w:ilvl w:val="0"/>
          <w:numId w:val="9"/>
        </w:numPr>
        <w:tabs>
          <w:tab w:val="left" w:pos="200"/>
        </w:tabs>
        <w:spacing w:line="238" w:lineRule="auto"/>
        <w:ind w:left="200" w:hanging="190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>придаточной части выражается значение (1) __________. Это значение</w:t>
      </w:r>
    </w:p>
    <w:p w:rsidR="00816B06" w:rsidRDefault="006D00A0">
      <w:pPr>
        <w:numPr>
          <w:ilvl w:val="0"/>
          <w:numId w:val="9"/>
        </w:numPr>
        <w:tabs>
          <w:tab w:val="left" w:pos="191"/>
        </w:tabs>
        <w:ind w:firstLine="10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придаточных выделительного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в другой терминологии – ограничительного, рестриктивного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подтипа может выступать в двух вариантах –</w:t>
      </w:r>
      <w:r>
        <w:rPr>
          <w:rFonts w:eastAsia="Times New Roman"/>
          <w:i/>
          <w:iCs/>
          <w:sz w:val="28"/>
          <w:szCs w:val="28"/>
        </w:rPr>
        <w:t xml:space="preserve"> собственно-выделительном или качественно-характеризующем. Показателем этих различий в частном грамматическом значении придаточных с союзным словом «который» служат (2) __________ «тот» и «такой»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в примерах эти слова пропущены</w:t>
      </w:r>
      <w:r>
        <w:rPr>
          <w:rFonts w:eastAsia="Times New Roman"/>
          <w:sz w:val="28"/>
          <w:szCs w:val="28"/>
        </w:rPr>
        <w:t>).</w:t>
      </w:r>
      <w:r>
        <w:rPr>
          <w:rFonts w:eastAsia="Times New Roman"/>
          <w:i/>
          <w:iCs/>
          <w:sz w:val="28"/>
          <w:szCs w:val="28"/>
        </w:rPr>
        <w:t xml:space="preserve"> Слово «такой» служит марке</w:t>
      </w:r>
      <w:r>
        <w:rPr>
          <w:rFonts w:eastAsia="Times New Roman"/>
          <w:i/>
          <w:iCs/>
          <w:sz w:val="28"/>
          <w:szCs w:val="28"/>
        </w:rPr>
        <w:t>ром (3) __________ значения и представляет типовой признак класса предметов, названного определяемым словом, – примеры __________. Слово «тот» служит показателем (4)</w:t>
      </w:r>
    </w:p>
    <w:p w:rsidR="00816B06" w:rsidRDefault="00816B06">
      <w:pPr>
        <w:spacing w:line="4" w:lineRule="exact"/>
        <w:rPr>
          <w:rFonts w:eastAsia="Times New Roman"/>
          <w:i/>
          <w:iCs/>
          <w:sz w:val="28"/>
          <w:szCs w:val="28"/>
        </w:rPr>
      </w:pPr>
    </w:p>
    <w:p w:rsidR="00816B06" w:rsidRDefault="006D00A0">
      <w:pPr>
        <w:spacing w:line="258" w:lineRule="auto"/>
        <w:ind w:firstLine="1"/>
        <w:jc w:val="both"/>
        <w:rPr>
          <w:rFonts w:eastAsia="Times New Roman"/>
          <w:i/>
          <w:iCs/>
          <w:sz w:val="28"/>
          <w:szCs w:val="28"/>
        </w:rPr>
      </w:pPr>
      <w:r>
        <w:rPr>
          <w:rFonts w:eastAsia="Times New Roman"/>
          <w:i/>
          <w:iCs/>
          <w:sz w:val="27"/>
          <w:szCs w:val="27"/>
        </w:rPr>
        <w:t>__________ значения, а придаточная часть в таких сложноподчинённых предложениях обозначае</w:t>
      </w:r>
      <w:r>
        <w:rPr>
          <w:rFonts w:eastAsia="Times New Roman"/>
          <w:i/>
          <w:iCs/>
          <w:sz w:val="27"/>
          <w:szCs w:val="27"/>
        </w:rPr>
        <w:t xml:space="preserve">т ситуацию, по которой названный опорным существительным предмет выделяется в своём классе </w:t>
      </w:r>
      <w:r>
        <w:rPr>
          <w:rFonts w:eastAsia="Times New Roman"/>
          <w:sz w:val="27"/>
          <w:szCs w:val="27"/>
        </w:rPr>
        <w:t>(</w:t>
      </w:r>
      <w:r>
        <w:rPr>
          <w:rFonts w:eastAsia="Times New Roman"/>
          <w:i/>
          <w:iCs/>
          <w:sz w:val="27"/>
          <w:szCs w:val="27"/>
        </w:rPr>
        <w:t>индивидуализируется</w:t>
      </w:r>
      <w:r>
        <w:rPr>
          <w:rFonts w:eastAsia="Times New Roman"/>
          <w:sz w:val="27"/>
          <w:szCs w:val="27"/>
        </w:rPr>
        <w:t>)</w:t>
      </w:r>
      <w:r>
        <w:rPr>
          <w:rFonts w:eastAsia="Times New Roman"/>
          <w:i/>
          <w:iCs/>
          <w:sz w:val="27"/>
          <w:szCs w:val="27"/>
        </w:rPr>
        <w:t xml:space="preserve"> – примеры __________. В то же время в потоке речи встречаются высказывания, в которых однозначно определить частное грамматическое значение при</w:t>
      </w:r>
      <w:r>
        <w:rPr>
          <w:rFonts w:eastAsia="Times New Roman"/>
          <w:i/>
          <w:iCs/>
          <w:sz w:val="27"/>
          <w:szCs w:val="27"/>
        </w:rPr>
        <w:t xml:space="preserve">даточной части затруднительно, – как в примере (-ах) </w:t>
      </w:r>
      <w:r>
        <w:rPr>
          <w:rFonts w:eastAsia="Times New Roman"/>
          <w:sz w:val="27"/>
          <w:szCs w:val="27"/>
        </w:rPr>
        <w:t>__________.</w:t>
      </w:r>
    </w:p>
    <w:p w:rsidR="00816B06" w:rsidRDefault="00816B06">
      <w:pPr>
        <w:spacing w:line="10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А. Вот дом, который построен по проекту Баженова.</w:t>
      </w: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Б. Вот дом, который может нам подойти.</w:t>
      </w:r>
    </w:p>
    <w:p w:rsidR="00816B06" w:rsidRDefault="00816B06">
      <w:pPr>
        <w:spacing w:line="6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В. Мне нужен дом, в котором будет удобно большой семье.</w:t>
      </w:r>
    </w:p>
    <w:p w:rsidR="00816B06" w:rsidRDefault="006D00A0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Г. В дни, когда у меня не было занятий,</w:t>
      </w:r>
      <w:r>
        <w:rPr>
          <w:rFonts w:eastAsia="Times New Roman"/>
          <w:sz w:val="28"/>
          <w:szCs w:val="28"/>
        </w:rPr>
        <w:t xml:space="preserve"> я уезжал в гости к бабушке.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spacing w:line="238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Д. Дома, в которых сохраняется печное отопление, ещё можно найти в старой части города.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Е. В дни, когда за окном дождь, очень хорошо предаваться воспоминаниям.</w:t>
      </w:r>
    </w:p>
    <w:p w:rsidR="00816B06" w:rsidRDefault="00816B06">
      <w:pPr>
        <w:sectPr w:rsidR="00816B06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71" w:lineRule="exact"/>
        <w:rPr>
          <w:sz w:val="20"/>
          <w:szCs w:val="20"/>
        </w:rPr>
      </w:pPr>
    </w:p>
    <w:p w:rsidR="00816B06" w:rsidRDefault="006D00A0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4</w:t>
      </w:r>
    </w:p>
    <w:p w:rsidR="00816B06" w:rsidRDefault="00816B06">
      <w:pPr>
        <w:sectPr w:rsidR="00816B06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16B06" w:rsidRDefault="006D00A0">
      <w:pPr>
        <w:spacing w:line="283" w:lineRule="auto"/>
        <w:ind w:right="3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 Школьный этап. 11 класс</w:t>
      </w:r>
    </w:p>
    <w:p w:rsidR="00816B06" w:rsidRDefault="00816B06">
      <w:pPr>
        <w:spacing w:line="56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16B06" w:rsidRDefault="006D00A0">
      <w:pPr>
        <w:tabs>
          <w:tab w:val="left" w:pos="460"/>
          <w:tab w:val="left" w:pos="3220"/>
          <w:tab w:val="left" w:pos="5200"/>
          <w:tab w:val="left" w:pos="5600"/>
          <w:tab w:val="left" w:pos="7500"/>
        </w:tabs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</w:t>
      </w:r>
      <w:r>
        <w:rPr>
          <w:rFonts w:eastAsia="Times New Roman"/>
          <w:sz w:val="28"/>
          <w:szCs w:val="28"/>
        </w:rPr>
        <w:tab/>
        <w:t>сложноподчинённых</w:t>
      </w:r>
      <w:r>
        <w:rPr>
          <w:rFonts w:eastAsia="Times New Roman"/>
          <w:sz w:val="28"/>
          <w:szCs w:val="28"/>
        </w:rPr>
        <w:tab/>
        <w:t>предложениях</w:t>
      </w:r>
      <w:r>
        <w:rPr>
          <w:rFonts w:eastAsia="Times New Roman"/>
          <w:sz w:val="28"/>
          <w:szCs w:val="28"/>
        </w:rPr>
        <w:tab/>
        <w:t>с</w:t>
      </w:r>
      <w:r>
        <w:rPr>
          <w:rFonts w:eastAsia="Times New Roman"/>
          <w:sz w:val="28"/>
          <w:szCs w:val="28"/>
        </w:rPr>
        <w:tab/>
        <w:t>придаточным</w:t>
      </w:r>
      <w:r>
        <w:rPr>
          <w:sz w:val="20"/>
          <w:szCs w:val="20"/>
        </w:rPr>
        <w:tab/>
      </w:r>
      <w:r>
        <w:rPr>
          <w:rFonts w:eastAsia="Times New Roman"/>
          <w:sz w:val="27"/>
          <w:szCs w:val="27"/>
        </w:rPr>
        <w:t>определительным</w:t>
      </w:r>
    </w:p>
    <w:p w:rsidR="00816B06" w:rsidRDefault="006D00A0">
      <w:pPr>
        <w:numPr>
          <w:ilvl w:val="0"/>
          <w:numId w:val="10"/>
        </w:numPr>
        <w:tabs>
          <w:tab w:val="left" w:pos="220"/>
        </w:tabs>
        <w:spacing w:line="238" w:lineRule="auto"/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придаточной  части  выражается  значение  </w:t>
      </w:r>
      <w:r>
        <w:rPr>
          <w:rFonts w:eastAsia="Times New Roman"/>
          <w:b/>
          <w:bCs/>
          <w:sz w:val="28"/>
          <w:szCs w:val="28"/>
        </w:rPr>
        <w:t>(1)</w:t>
      </w: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b/>
          <w:bCs/>
          <w:sz w:val="28"/>
          <w:szCs w:val="28"/>
        </w:rPr>
        <w:t xml:space="preserve">признака  </w:t>
      </w:r>
      <w:r>
        <w:rPr>
          <w:rFonts w:eastAsia="Times New Roman"/>
          <w:b/>
          <w:bCs/>
          <w:sz w:val="28"/>
          <w:szCs w:val="28"/>
        </w:rPr>
        <w:t>предмета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(определительное/атрибутивное значение)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 значение может выступать</w:t>
      </w:r>
    </w:p>
    <w:p w:rsidR="00816B06" w:rsidRDefault="00816B06">
      <w:pPr>
        <w:spacing w:line="12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10"/>
        </w:numPr>
        <w:tabs>
          <w:tab w:val="left" w:pos="200"/>
        </w:tabs>
        <w:spacing w:line="237" w:lineRule="auto"/>
        <w:ind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двух вариантах – собственно-выделительном или качественно-характери-зующем. Показателем этих различий в частном грамматическом значении придаточных с союзным словом «который» </w:t>
      </w:r>
      <w:r>
        <w:rPr>
          <w:rFonts w:eastAsia="Times New Roman"/>
          <w:sz w:val="28"/>
          <w:szCs w:val="28"/>
        </w:rPr>
        <w:t xml:space="preserve">служат </w:t>
      </w:r>
      <w:r>
        <w:rPr>
          <w:rFonts w:eastAsia="Times New Roman"/>
          <w:b/>
          <w:bCs/>
          <w:sz w:val="28"/>
          <w:szCs w:val="28"/>
        </w:rPr>
        <w:t>(2)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указательные слова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spacing w:line="244" w:lineRule="auto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(вариант ответа: </w:t>
      </w:r>
      <w:r>
        <w:rPr>
          <w:rFonts w:eastAsia="Times New Roman"/>
          <w:b/>
          <w:bCs/>
          <w:sz w:val="28"/>
          <w:szCs w:val="28"/>
        </w:rPr>
        <w:t>указательные местоимения-прилагательные</w:t>
      </w:r>
      <w:r>
        <w:rPr>
          <w:rFonts w:eastAsia="Times New Roman"/>
          <w:sz w:val="28"/>
          <w:szCs w:val="28"/>
        </w:rPr>
        <w:t xml:space="preserve">) «тот» и «такой». Слово «такой» служит маркером </w:t>
      </w:r>
      <w:r>
        <w:rPr>
          <w:rFonts w:eastAsia="Times New Roman"/>
          <w:b/>
          <w:bCs/>
          <w:sz w:val="28"/>
          <w:szCs w:val="28"/>
        </w:rPr>
        <w:t>(3)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качественно-характеризующего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 xml:space="preserve">значения </w:t>
      </w:r>
      <w:r>
        <w:rPr>
          <w:rFonts w:eastAsia="Times New Roman"/>
          <w:sz w:val="28"/>
          <w:szCs w:val="28"/>
        </w:rPr>
        <w:t>и представляет обобщающий признак,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характерный для класса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предметов, названног</w:t>
      </w:r>
      <w:r>
        <w:rPr>
          <w:rFonts w:eastAsia="Times New Roman"/>
          <w:sz w:val="28"/>
          <w:szCs w:val="28"/>
        </w:rPr>
        <w:t xml:space="preserve">о определяемым словом, – примеры </w:t>
      </w:r>
      <w:r>
        <w:rPr>
          <w:rFonts w:eastAsia="Times New Roman"/>
          <w:b/>
          <w:bCs/>
          <w:sz w:val="28"/>
          <w:szCs w:val="28"/>
        </w:rPr>
        <w:t>В,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Е</w:t>
      </w:r>
      <w:r>
        <w:rPr>
          <w:rFonts w:eastAsia="Times New Roman"/>
          <w:sz w:val="28"/>
          <w:szCs w:val="28"/>
        </w:rPr>
        <w:t xml:space="preserve">. Слово «тот» служит показателем </w:t>
      </w:r>
      <w:r>
        <w:rPr>
          <w:rFonts w:eastAsia="Times New Roman"/>
          <w:b/>
          <w:bCs/>
          <w:sz w:val="28"/>
          <w:szCs w:val="28"/>
        </w:rPr>
        <w:t>(4)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собственно-выделительного значения</w:t>
      </w:r>
      <w:r>
        <w:rPr>
          <w:rFonts w:eastAsia="Times New Roman"/>
          <w:sz w:val="28"/>
          <w:szCs w:val="28"/>
        </w:rPr>
        <w:t xml:space="preserve">, а придаточная часть в таких сложноподчинённых предложениях обозначает признак, по которому названный опорным существительным предмет выделяется в </w:t>
      </w:r>
      <w:r>
        <w:rPr>
          <w:rFonts w:eastAsia="Times New Roman"/>
          <w:sz w:val="28"/>
          <w:szCs w:val="28"/>
        </w:rPr>
        <w:t xml:space="preserve">своём классе (индивидуализируется) – примеры </w:t>
      </w:r>
      <w:r>
        <w:rPr>
          <w:rFonts w:eastAsia="Times New Roman"/>
          <w:b/>
          <w:bCs/>
          <w:sz w:val="28"/>
          <w:szCs w:val="28"/>
        </w:rPr>
        <w:t>А,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Г</w:t>
      </w:r>
      <w:r>
        <w:rPr>
          <w:rFonts w:eastAsia="Times New Roman"/>
          <w:sz w:val="28"/>
          <w:szCs w:val="28"/>
        </w:rPr>
        <w:t xml:space="preserve">. В то же время в потоке речи встречаются высказывания, в которых однозначно определить частное грамматическое значение придаточной части затруднительно, – как в примерах </w:t>
      </w:r>
      <w:r>
        <w:rPr>
          <w:rFonts w:eastAsia="Times New Roman"/>
          <w:b/>
          <w:bCs/>
          <w:sz w:val="28"/>
          <w:szCs w:val="28"/>
        </w:rPr>
        <w:t>Б, Д</w:t>
      </w:r>
      <w:r>
        <w:rPr>
          <w:rFonts w:eastAsia="Times New Roman"/>
          <w:sz w:val="28"/>
          <w:szCs w:val="28"/>
        </w:rPr>
        <w:t>.</w:t>
      </w:r>
    </w:p>
    <w:p w:rsidR="00816B06" w:rsidRDefault="00816B06">
      <w:pPr>
        <w:spacing w:line="43" w:lineRule="exact"/>
        <w:rPr>
          <w:sz w:val="20"/>
          <w:szCs w:val="20"/>
        </w:rPr>
      </w:pPr>
    </w:p>
    <w:p w:rsidR="00816B06" w:rsidRDefault="006D00A0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 каждый правильно подобранн</w:t>
      </w:r>
      <w:r>
        <w:rPr>
          <w:rFonts w:eastAsia="Times New Roman"/>
          <w:sz w:val="28"/>
          <w:szCs w:val="28"/>
        </w:rPr>
        <w:t>ый термин по 1 баллу – всего 4 балла. За правильное распределение примеров – 3 балла (по 1 баллу для каждой группы); каждая ошибка приводит к потере балла.</w:t>
      </w:r>
    </w:p>
    <w:p w:rsidR="00816B06" w:rsidRDefault="00816B06">
      <w:pPr>
        <w:spacing w:line="4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7 баллов.</w:t>
      </w:r>
    </w:p>
    <w:p w:rsidR="00816B06" w:rsidRDefault="00816B06">
      <w:pPr>
        <w:spacing w:line="180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7 (5 баллов)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Даны предложения на болгарском языке и их перевод на русский </w:t>
      </w:r>
      <w:r>
        <w:rPr>
          <w:rFonts w:eastAsia="Times New Roman"/>
          <w:sz w:val="28"/>
          <w:szCs w:val="28"/>
        </w:rPr>
        <w:t>язык.</w:t>
      </w:r>
    </w:p>
    <w:p w:rsidR="00816B06" w:rsidRDefault="00816B06">
      <w:pPr>
        <w:spacing w:line="84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Този </w:t>
      </w:r>
      <w:r>
        <w:rPr>
          <w:rFonts w:eastAsia="Times New Roman"/>
          <w:b/>
          <w:bCs/>
          <w:i/>
          <w:iCs/>
          <w:sz w:val="28"/>
          <w:szCs w:val="28"/>
        </w:rPr>
        <w:t>кон</w:t>
      </w:r>
      <w:r>
        <w:rPr>
          <w:rFonts w:eastAsia="Times New Roman"/>
          <w:b/>
          <w:bCs/>
          <w:sz w:val="28"/>
          <w:szCs w:val="28"/>
        </w:rPr>
        <w:t xml:space="preserve"> е бърз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Этот конь быстр.</w:t>
      </w:r>
    </w:p>
    <w:p w:rsidR="00816B06" w:rsidRDefault="00816B06">
      <w:pPr>
        <w:spacing w:line="6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Той забрави </w:t>
      </w:r>
      <w:r>
        <w:rPr>
          <w:rFonts w:eastAsia="Times New Roman"/>
          <w:b/>
          <w:bCs/>
          <w:i/>
          <w:iCs/>
          <w:sz w:val="28"/>
          <w:szCs w:val="28"/>
        </w:rPr>
        <w:t>коня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Он забыл о коне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(известном).</w:t>
      </w: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Този </w:t>
      </w:r>
      <w:r>
        <w:rPr>
          <w:rFonts w:eastAsia="Times New Roman"/>
          <w:b/>
          <w:bCs/>
          <w:i/>
          <w:iCs/>
          <w:sz w:val="28"/>
          <w:szCs w:val="28"/>
        </w:rPr>
        <w:t>цар</w:t>
      </w:r>
      <w:r>
        <w:rPr>
          <w:rFonts w:eastAsia="Times New Roman"/>
          <w:b/>
          <w:bCs/>
          <w:sz w:val="28"/>
          <w:szCs w:val="28"/>
        </w:rPr>
        <w:t xml:space="preserve"> има хубава градина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Этот царь имеет красивый сад.</w:t>
      </w:r>
    </w:p>
    <w:p w:rsidR="00816B06" w:rsidRDefault="006D00A0">
      <w:pPr>
        <w:spacing w:line="237" w:lineRule="auto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Конят </w:t>
      </w:r>
      <w:r>
        <w:rPr>
          <w:rFonts w:eastAsia="Times New Roman"/>
          <w:b/>
          <w:bCs/>
          <w:sz w:val="28"/>
          <w:szCs w:val="28"/>
        </w:rPr>
        <w:t>пие вода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Конь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(известный)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пьёт воду.</w:t>
      </w:r>
    </w:p>
    <w:p w:rsidR="00816B06" w:rsidRDefault="006D00A0">
      <w:pPr>
        <w:spacing w:line="238" w:lineRule="auto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Мисля за </w:t>
      </w:r>
      <w:r>
        <w:rPr>
          <w:rFonts w:eastAsia="Times New Roman"/>
          <w:b/>
          <w:bCs/>
          <w:i/>
          <w:iCs/>
          <w:sz w:val="28"/>
          <w:szCs w:val="28"/>
        </w:rPr>
        <w:t>царя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 думаю о царе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(известном).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 xml:space="preserve">Царят </w:t>
      </w:r>
      <w:r>
        <w:rPr>
          <w:rFonts w:eastAsia="Times New Roman"/>
          <w:b/>
          <w:bCs/>
          <w:sz w:val="28"/>
          <w:szCs w:val="28"/>
        </w:rPr>
        <w:t xml:space="preserve">има трима </w:t>
      </w:r>
      <w:r>
        <w:rPr>
          <w:rFonts w:eastAsia="Times New Roman"/>
          <w:b/>
          <w:bCs/>
          <w:sz w:val="28"/>
          <w:szCs w:val="28"/>
        </w:rPr>
        <w:t>синове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Царь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(известный)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имеет трёх сыновей.</w:t>
      </w:r>
    </w:p>
    <w:p w:rsidR="00816B06" w:rsidRDefault="00816B06">
      <w:pPr>
        <w:spacing w:line="8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Живея в София като </w:t>
      </w:r>
      <w:r>
        <w:rPr>
          <w:rFonts w:eastAsia="Times New Roman"/>
          <w:b/>
          <w:bCs/>
          <w:i/>
          <w:iCs/>
          <w:sz w:val="28"/>
          <w:szCs w:val="28"/>
        </w:rPr>
        <w:t>цар</w:t>
      </w:r>
      <w:r>
        <w:rPr>
          <w:rFonts w:eastAsia="Times New Roman"/>
          <w:sz w:val="28"/>
          <w:szCs w:val="28"/>
        </w:rPr>
        <w:t>.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Я живу в Софии как царь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(любой,</w:t>
      </w:r>
      <w:r>
        <w:rPr>
          <w:rFonts w:eastAsia="Times New Roman"/>
          <w:b/>
          <w:b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по-царски).</w:t>
      </w:r>
    </w:p>
    <w:p w:rsidR="00816B06" w:rsidRDefault="00816B06">
      <w:pPr>
        <w:spacing w:line="88" w:lineRule="exact"/>
        <w:rPr>
          <w:sz w:val="20"/>
          <w:szCs w:val="20"/>
        </w:rPr>
      </w:pPr>
    </w:p>
    <w:p w:rsidR="00816B06" w:rsidRDefault="006D00A0">
      <w:pPr>
        <w:spacing w:line="277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Примечание. </w:t>
      </w:r>
      <w:r>
        <w:rPr>
          <w:rFonts w:eastAsia="Times New Roman"/>
          <w:sz w:val="28"/>
          <w:szCs w:val="28"/>
        </w:rPr>
        <w:t>Буква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b/>
          <w:bCs/>
          <w:sz w:val="28"/>
          <w:szCs w:val="28"/>
        </w:rPr>
        <w:t>ъ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читается примерно как гласный звук в первом слоге слова</w:t>
      </w:r>
      <w:r>
        <w:rPr>
          <w:rFonts w:eastAsia="Times New Roman"/>
          <w:i/>
          <w:iCs/>
          <w:sz w:val="28"/>
          <w:szCs w:val="28"/>
        </w:rPr>
        <w:t xml:space="preserve"> половина </w:t>
      </w:r>
      <w:r>
        <w:rPr>
          <w:rFonts w:eastAsia="Times New Roman"/>
          <w:sz w:val="28"/>
          <w:szCs w:val="28"/>
        </w:rPr>
        <w:t>[пълав’инъ].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spacing w:line="238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Проанализируйте формы выделенных существит</w:t>
      </w:r>
      <w:r>
        <w:rPr>
          <w:rFonts w:eastAsia="Times New Roman"/>
          <w:sz w:val="28"/>
          <w:szCs w:val="28"/>
        </w:rPr>
        <w:t>ельных. Затем выберите из скобок и выпишите правильные формы существительных в следующих предложениях.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Лекар,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лекува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герой,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</w:t>
      </w:r>
      <w:r>
        <w:rPr>
          <w:rFonts w:eastAsia="Times New Roman"/>
          <w:sz w:val="28"/>
          <w:szCs w:val="28"/>
        </w:rPr>
        <w:t>). (Врач (известный) лечит героя (известного).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spacing w:line="242" w:lineRule="auto"/>
        <w:ind w:firstLine="1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Герой,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героя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пита</w:t>
      </w:r>
      <w:r>
        <w:rPr>
          <w:rFonts w:eastAsia="Times New Roman"/>
          <w:sz w:val="28"/>
          <w:szCs w:val="28"/>
        </w:rPr>
        <w:t xml:space="preserve"> (</w:t>
      </w:r>
      <w:r>
        <w:rPr>
          <w:rFonts w:eastAsia="Times New Roman"/>
          <w:i/>
          <w:iCs/>
          <w:sz w:val="28"/>
          <w:szCs w:val="28"/>
        </w:rPr>
        <w:t>лекар,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лекарят,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лекаря</w:t>
      </w:r>
      <w:r>
        <w:rPr>
          <w:rFonts w:eastAsia="Times New Roman"/>
          <w:sz w:val="28"/>
          <w:szCs w:val="28"/>
        </w:rPr>
        <w:t xml:space="preserve">) </w:t>
      </w:r>
      <w:r>
        <w:rPr>
          <w:rFonts w:eastAsia="Times New Roman"/>
          <w:i/>
          <w:iCs/>
          <w:sz w:val="28"/>
          <w:szCs w:val="28"/>
        </w:rPr>
        <w:t>за да получи съвет.</w:t>
      </w:r>
      <w:r>
        <w:rPr>
          <w:rFonts w:eastAsia="Times New Roman"/>
          <w:sz w:val="28"/>
          <w:szCs w:val="28"/>
        </w:rPr>
        <w:t xml:space="preserve"> (Герой (известный) спрашивает врача (известного), чтобы получить совет.)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Този </w:t>
      </w:r>
      <w:r>
        <w:rPr>
          <w:rFonts w:eastAsia="Times New Roman"/>
          <w:sz w:val="28"/>
          <w:szCs w:val="28"/>
        </w:rPr>
        <w:t>(</w:t>
      </w:r>
      <w:r>
        <w:rPr>
          <w:rFonts w:eastAsia="Times New Roman"/>
          <w:i/>
          <w:iCs/>
          <w:sz w:val="28"/>
          <w:szCs w:val="28"/>
        </w:rPr>
        <w:t>герой, героят, героя</w:t>
      </w:r>
      <w:r>
        <w:rPr>
          <w:rFonts w:eastAsia="Times New Roman"/>
          <w:sz w:val="28"/>
          <w:szCs w:val="28"/>
        </w:rPr>
        <w:t>)</w:t>
      </w:r>
      <w:r>
        <w:rPr>
          <w:rFonts w:eastAsia="Times New Roman"/>
          <w:i/>
          <w:iCs/>
          <w:sz w:val="28"/>
          <w:szCs w:val="28"/>
        </w:rPr>
        <w:t xml:space="preserve"> е силен </w:t>
      </w:r>
      <w:r>
        <w:rPr>
          <w:rFonts w:eastAsia="Times New Roman"/>
          <w:sz w:val="28"/>
          <w:szCs w:val="28"/>
        </w:rPr>
        <w:t>(Этот герой сильный.)</w:t>
      </w:r>
    </w:p>
    <w:p w:rsidR="00816B06" w:rsidRDefault="00816B06">
      <w:pPr>
        <w:sectPr w:rsidR="00816B06"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91" w:lineRule="exact"/>
        <w:rPr>
          <w:sz w:val="20"/>
          <w:szCs w:val="20"/>
        </w:rPr>
      </w:pPr>
    </w:p>
    <w:p w:rsidR="00816B06" w:rsidRDefault="006D00A0">
      <w:pPr>
        <w:ind w:right="-3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5</w:t>
      </w:r>
    </w:p>
    <w:p w:rsidR="00816B06" w:rsidRDefault="00816B06">
      <w:pPr>
        <w:sectPr w:rsidR="00816B06">
          <w:type w:val="continuous"/>
          <w:pgSz w:w="11920" w:h="16840"/>
          <w:pgMar w:top="670" w:right="1150" w:bottom="178" w:left="1120" w:header="0" w:footer="0" w:gutter="0"/>
          <w:cols w:space="720" w:equalWidth="0">
            <w:col w:w="9640"/>
          </w:cols>
        </w:sectPr>
      </w:pPr>
    </w:p>
    <w:p w:rsidR="00816B06" w:rsidRDefault="006D00A0">
      <w:pPr>
        <w:ind w:right="4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</w:t>
      </w:r>
      <w:r>
        <w:rPr>
          <w:rFonts w:eastAsia="Times New Roman"/>
          <w:sz w:val="24"/>
          <w:szCs w:val="24"/>
        </w:rPr>
        <w:t>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</w:p>
    <w:p w:rsidR="00816B06" w:rsidRDefault="00816B06">
      <w:pPr>
        <w:spacing w:line="4" w:lineRule="exact"/>
        <w:rPr>
          <w:sz w:val="20"/>
          <w:szCs w:val="20"/>
        </w:rPr>
      </w:pPr>
    </w:p>
    <w:p w:rsidR="00816B06" w:rsidRDefault="006D00A0">
      <w:pPr>
        <w:ind w:right="42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Школьный этап. 11 класс</w:t>
      </w:r>
    </w:p>
    <w:p w:rsidR="00816B06" w:rsidRDefault="00816B06">
      <w:pPr>
        <w:spacing w:line="158" w:lineRule="exact"/>
        <w:rPr>
          <w:sz w:val="20"/>
          <w:szCs w:val="20"/>
        </w:rPr>
      </w:pPr>
    </w:p>
    <w:p w:rsidR="00816B06" w:rsidRDefault="006D00A0">
      <w:pPr>
        <w:spacing w:line="245" w:lineRule="auto"/>
        <w:ind w:left="20" w:right="4740"/>
        <w:rPr>
          <w:sz w:val="20"/>
          <w:szCs w:val="20"/>
        </w:rPr>
      </w:pPr>
      <w:r>
        <w:rPr>
          <w:rFonts w:eastAsia="Times New Roman"/>
          <w:b/>
          <w:bCs/>
          <w:sz w:val="27"/>
          <w:szCs w:val="27"/>
        </w:rPr>
        <w:t xml:space="preserve">Модель ответа и критерии оценивания </w:t>
      </w:r>
      <w:r>
        <w:rPr>
          <w:rFonts w:eastAsia="Times New Roman"/>
          <w:i/>
          <w:iCs/>
          <w:sz w:val="27"/>
          <w:szCs w:val="27"/>
        </w:rPr>
        <w:t xml:space="preserve">Лекарят </w:t>
      </w:r>
      <w:r>
        <w:rPr>
          <w:rFonts w:eastAsia="Times New Roman"/>
          <w:sz w:val="27"/>
          <w:szCs w:val="27"/>
        </w:rPr>
        <w:t>(1</w:t>
      </w:r>
      <w:r>
        <w:rPr>
          <w:rFonts w:eastAsia="Times New Roman"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балл)</w:t>
      </w:r>
      <w:r>
        <w:rPr>
          <w:rFonts w:eastAsia="Times New Roman"/>
          <w:i/>
          <w:iCs/>
          <w:sz w:val="27"/>
          <w:szCs w:val="27"/>
        </w:rPr>
        <w:t xml:space="preserve"> лекува героя </w:t>
      </w:r>
      <w:r>
        <w:rPr>
          <w:rFonts w:eastAsia="Times New Roman"/>
          <w:sz w:val="27"/>
          <w:szCs w:val="27"/>
        </w:rPr>
        <w:t>(1</w:t>
      </w:r>
      <w:r>
        <w:rPr>
          <w:rFonts w:eastAsia="Times New Roman"/>
          <w:i/>
          <w:iCs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балл).</w:t>
      </w:r>
    </w:p>
    <w:p w:rsidR="00816B06" w:rsidRDefault="006D00A0">
      <w:pPr>
        <w:spacing w:line="239" w:lineRule="auto"/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Героят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</w:t>
      </w:r>
      <w:r>
        <w:rPr>
          <w:rFonts w:eastAsia="Times New Roman"/>
          <w:i/>
          <w:iCs/>
          <w:sz w:val="28"/>
          <w:szCs w:val="28"/>
        </w:rPr>
        <w:t xml:space="preserve"> пита лекаря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</w:t>
      </w:r>
      <w:r>
        <w:rPr>
          <w:rFonts w:eastAsia="Times New Roman"/>
          <w:i/>
          <w:iCs/>
          <w:sz w:val="28"/>
          <w:szCs w:val="28"/>
        </w:rPr>
        <w:t xml:space="preserve"> за да получи съвет</w:t>
      </w:r>
      <w:r>
        <w:rPr>
          <w:rFonts w:eastAsia="Times New Roman"/>
          <w:sz w:val="28"/>
          <w:szCs w:val="28"/>
        </w:rPr>
        <w:t>.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Този герой </w:t>
      </w:r>
      <w:r>
        <w:rPr>
          <w:rFonts w:eastAsia="Times New Roman"/>
          <w:sz w:val="28"/>
          <w:szCs w:val="28"/>
        </w:rPr>
        <w:t>(1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балл)</w:t>
      </w:r>
      <w:r>
        <w:rPr>
          <w:rFonts w:eastAsia="Times New Roman"/>
          <w:i/>
          <w:iCs/>
          <w:sz w:val="28"/>
          <w:szCs w:val="28"/>
        </w:rPr>
        <w:t xml:space="preserve"> е силен</w:t>
      </w:r>
      <w:r>
        <w:rPr>
          <w:rFonts w:eastAsia="Times New Roman"/>
          <w:sz w:val="28"/>
          <w:szCs w:val="28"/>
        </w:rPr>
        <w:t>.</w:t>
      </w:r>
    </w:p>
    <w:p w:rsidR="00816B06" w:rsidRDefault="00816B06">
      <w:pPr>
        <w:spacing w:line="13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5 баллов.</w:t>
      </w:r>
    </w:p>
    <w:p w:rsidR="00816B06" w:rsidRDefault="00816B06">
      <w:pPr>
        <w:spacing w:line="81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8 (9 баллов)</w:t>
      </w: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</w:t>
      </w:r>
      <w:r>
        <w:rPr>
          <w:rFonts w:eastAsia="Times New Roman"/>
          <w:sz w:val="28"/>
          <w:szCs w:val="28"/>
        </w:rPr>
        <w:t xml:space="preserve"> отрывок текста. Выполните к нему задания.</w:t>
      </w:r>
    </w:p>
    <w:p w:rsidR="00816B06" w:rsidRDefault="00816B06">
      <w:pPr>
        <w:spacing w:line="103" w:lineRule="exact"/>
        <w:rPr>
          <w:sz w:val="20"/>
          <w:szCs w:val="20"/>
        </w:rPr>
      </w:pPr>
    </w:p>
    <w:p w:rsidR="00816B06" w:rsidRDefault="006D00A0">
      <w:pPr>
        <w:spacing w:line="237" w:lineRule="auto"/>
        <w:ind w:left="20" w:right="80"/>
        <w:jc w:val="both"/>
        <w:rPr>
          <w:sz w:val="20"/>
          <w:szCs w:val="20"/>
        </w:rPr>
      </w:pPr>
      <w:r>
        <w:rPr>
          <w:rFonts w:eastAsia="Times New Roman"/>
          <w:i/>
          <w:iCs/>
          <w:sz w:val="28"/>
          <w:szCs w:val="28"/>
        </w:rPr>
        <w:t xml:space="preserve">Отдайте ваше имение нищим и идите вслед за спасительным светом творчества. Где вам! вы – барин , вы родились не в </w:t>
      </w:r>
      <w:r>
        <w:rPr>
          <w:rFonts w:eastAsia="Times New Roman"/>
          <w:b/>
          <w:bCs/>
          <w:i/>
          <w:iCs/>
          <w:sz w:val="28"/>
          <w:szCs w:val="28"/>
        </w:rPr>
        <w:t>яслях</w:t>
      </w:r>
      <w:r>
        <w:rPr>
          <w:rFonts w:eastAsia="Times New Roman"/>
          <w:i/>
          <w:iCs/>
          <w:sz w:val="28"/>
          <w:szCs w:val="28"/>
        </w:rPr>
        <w:t xml:space="preserve"> искусства, а в шелку, в бархате. А искусство не любит бар… оно тоже избирает «худородных»…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ind w:left="650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(И.А. Гончаров, «Обрыв»)</w:t>
      </w:r>
    </w:p>
    <w:p w:rsidR="00816B06" w:rsidRDefault="00816B06">
      <w:pPr>
        <w:spacing w:line="98" w:lineRule="exact"/>
        <w:rPr>
          <w:sz w:val="20"/>
          <w:szCs w:val="20"/>
        </w:rPr>
      </w:pPr>
    </w:p>
    <w:p w:rsidR="00816B06" w:rsidRDefault="006D00A0">
      <w:pPr>
        <w:numPr>
          <w:ilvl w:val="0"/>
          <w:numId w:val="11"/>
        </w:numPr>
        <w:tabs>
          <w:tab w:val="left" w:pos="450"/>
        </w:tabs>
        <w:spacing w:line="238" w:lineRule="auto"/>
        <w:ind w:left="20" w:right="80" w:hanging="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Сформулируйте значение выделенного слова в контексте. Определите специфику этого значения.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11"/>
        </w:numPr>
        <w:tabs>
          <w:tab w:val="left" w:pos="450"/>
        </w:tabs>
        <w:ind w:left="20" w:right="8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Укажите первичное значение данного слова с опорой на его внутреннюю форму и историко-этимологические связи в русском языке и предположите </w:t>
      </w:r>
      <w:r>
        <w:rPr>
          <w:rFonts w:eastAsia="Times New Roman"/>
          <w:sz w:val="28"/>
          <w:szCs w:val="28"/>
        </w:rPr>
        <w:t>путь развития значения от первичного значения к тому, в котором данное слово употреблено у И.А. Гончарова.</w:t>
      </w:r>
    </w:p>
    <w:p w:rsidR="00816B06" w:rsidRDefault="00816B06">
      <w:pPr>
        <w:spacing w:line="2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Для выполнения задания 2 обратите внимание на данные предложения.</w:t>
      </w:r>
    </w:p>
    <w:p w:rsidR="00816B06" w:rsidRDefault="00816B06">
      <w:pPr>
        <w:spacing w:line="2" w:lineRule="exact"/>
        <w:rPr>
          <w:rFonts w:eastAsia="Times New Roman"/>
          <w:sz w:val="28"/>
          <w:szCs w:val="28"/>
        </w:rPr>
      </w:pPr>
    </w:p>
    <w:p w:rsidR="00816B06" w:rsidRDefault="006D00A0">
      <w:pPr>
        <w:spacing w:line="238" w:lineRule="auto"/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А) </w:t>
      </w:r>
      <w:r>
        <w:rPr>
          <w:rFonts w:eastAsia="Times New Roman"/>
          <w:i/>
          <w:iCs/>
          <w:sz w:val="28"/>
          <w:szCs w:val="28"/>
        </w:rPr>
        <w:t>Травкину он носил яства из своего никому не ведомого источника не потому,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что хотел задобрить командира </w:t>
      </w:r>
      <w:r>
        <w:rPr>
          <w:rFonts w:eastAsia="Times New Roman"/>
          <w:sz w:val="28"/>
          <w:szCs w:val="28"/>
        </w:rPr>
        <w:t>(Э.Г.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Казакевич, «Звезда»).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Б) </w:t>
      </w:r>
      <w:r>
        <w:rPr>
          <w:rFonts w:eastAsia="Times New Roman"/>
          <w:i/>
          <w:iCs/>
          <w:sz w:val="28"/>
          <w:szCs w:val="28"/>
        </w:rPr>
        <w:t>Преобладали  два  типа: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измождённый  фанатик  и  плотоядный  злодей</w:t>
      </w:r>
    </w:p>
    <w:p w:rsidR="00816B06" w:rsidRDefault="00816B06">
      <w:pPr>
        <w:spacing w:line="3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(Л. Юзефович, «Казароза»).</w:t>
      </w:r>
    </w:p>
    <w:p w:rsidR="00816B06" w:rsidRDefault="00816B06">
      <w:pPr>
        <w:spacing w:line="316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16B06" w:rsidRDefault="006D00A0">
      <w:pPr>
        <w:numPr>
          <w:ilvl w:val="0"/>
          <w:numId w:val="12"/>
        </w:numPr>
        <w:tabs>
          <w:tab w:val="left" w:pos="420"/>
        </w:tabs>
        <w:spacing w:line="238" w:lineRule="auto"/>
        <w:ind w:left="420" w:hanging="4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Ясли  –  </w:t>
      </w:r>
      <w:r>
        <w:rPr>
          <w:rFonts w:eastAsia="Times New Roman"/>
          <w:i/>
          <w:iCs/>
          <w:sz w:val="28"/>
          <w:szCs w:val="28"/>
        </w:rPr>
        <w:t>сфера,</w:t>
      </w: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i/>
          <w:iCs/>
          <w:sz w:val="28"/>
          <w:szCs w:val="28"/>
        </w:rPr>
        <w:t>общество,</w:t>
      </w: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i/>
          <w:iCs/>
          <w:sz w:val="28"/>
          <w:szCs w:val="28"/>
        </w:rPr>
        <w:t>среда,</w:t>
      </w:r>
      <w:r>
        <w:rPr>
          <w:rFonts w:eastAsia="Times New Roman"/>
          <w:sz w:val="28"/>
          <w:szCs w:val="28"/>
        </w:rPr>
        <w:t xml:space="preserve">  </w:t>
      </w:r>
      <w:r>
        <w:rPr>
          <w:rFonts w:eastAsia="Times New Roman"/>
          <w:i/>
          <w:iCs/>
          <w:sz w:val="28"/>
          <w:szCs w:val="28"/>
        </w:rPr>
        <w:t xml:space="preserve">в  которой  вырос  </w:t>
      </w:r>
      <w:r>
        <w:rPr>
          <w:rFonts w:eastAsia="Times New Roman"/>
          <w:i/>
          <w:iCs/>
          <w:sz w:val="28"/>
          <w:szCs w:val="28"/>
        </w:rPr>
        <w:t>человек</w:t>
      </w:r>
      <w:r>
        <w:rPr>
          <w:rFonts w:eastAsia="Times New Roman"/>
          <w:sz w:val="28"/>
          <w:szCs w:val="28"/>
        </w:rPr>
        <w:t xml:space="preserve">  (1  балл).</w:t>
      </w:r>
    </w:p>
    <w:p w:rsidR="00816B06" w:rsidRDefault="006D00A0">
      <w:pPr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Специфика значения: переносное значение (1 балл).</w:t>
      </w:r>
    </w:p>
    <w:p w:rsidR="00816B06" w:rsidRDefault="00816B06">
      <w:pPr>
        <w:spacing w:line="8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12"/>
        </w:numPr>
        <w:tabs>
          <w:tab w:val="left" w:pos="300"/>
        </w:tabs>
        <w:spacing w:line="251" w:lineRule="auto"/>
        <w:ind w:right="8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Первичное значение слова </w:t>
      </w:r>
      <w:r>
        <w:rPr>
          <w:rFonts w:eastAsia="Times New Roman"/>
          <w:i/>
          <w:iCs/>
          <w:sz w:val="28"/>
          <w:szCs w:val="28"/>
        </w:rPr>
        <w:t>ясли</w:t>
      </w:r>
      <w:r>
        <w:rPr>
          <w:rFonts w:eastAsia="Times New Roman"/>
          <w:sz w:val="28"/>
          <w:szCs w:val="28"/>
        </w:rPr>
        <w:t xml:space="preserve"> – букв. предмет, из которого едят; связь с со словом </w:t>
      </w:r>
      <w:r>
        <w:rPr>
          <w:rFonts w:eastAsia="Times New Roman"/>
          <w:i/>
          <w:iCs/>
          <w:sz w:val="28"/>
          <w:szCs w:val="28"/>
        </w:rPr>
        <w:t>еда</w:t>
      </w:r>
      <w:r>
        <w:rPr>
          <w:rFonts w:eastAsia="Times New Roman"/>
          <w:sz w:val="28"/>
          <w:szCs w:val="28"/>
        </w:rPr>
        <w:t xml:space="preserve">, этимологически родственные слова из предложений (А) и (Б) – </w:t>
      </w:r>
      <w:r>
        <w:rPr>
          <w:rFonts w:eastAsia="Times New Roman"/>
          <w:i/>
          <w:iCs/>
          <w:sz w:val="28"/>
          <w:szCs w:val="28"/>
        </w:rPr>
        <w:t xml:space="preserve">яства </w:t>
      </w:r>
      <w:r>
        <w:rPr>
          <w:rFonts w:eastAsia="Times New Roman"/>
          <w:sz w:val="28"/>
          <w:szCs w:val="28"/>
        </w:rPr>
        <w:t>и</w:t>
      </w:r>
      <w:r>
        <w:rPr>
          <w:rFonts w:eastAsia="Times New Roman"/>
          <w:i/>
          <w:iCs/>
          <w:sz w:val="28"/>
          <w:szCs w:val="28"/>
        </w:rPr>
        <w:t xml:space="preserve"> плотоядный </w:t>
      </w:r>
      <w:r>
        <w:rPr>
          <w:rFonts w:eastAsia="Times New Roman"/>
          <w:sz w:val="28"/>
          <w:szCs w:val="28"/>
        </w:rPr>
        <w:t>(2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балла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–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балл </w:t>
      </w:r>
      <w:r>
        <w:rPr>
          <w:rFonts w:eastAsia="Times New Roman"/>
          <w:sz w:val="28"/>
          <w:szCs w:val="28"/>
        </w:rPr>
        <w:t>за формулировку буквального значения,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1 балл за указание на связь с корнем </w:t>
      </w:r>
      <w:r>
        <w:rPr>
          <w:rFonts w:eastAsia="Times New Roman"/>
          <w:i/>
          <w:iCs/>
          <w:sz w:val="28"/>
          <w:szCs w:val="28"/>
        </w:rPr>
        <w:t>-ед-</w:t>
      </w:r>
      <w:r>
        <w:rPr>
          <w:rFonts w:eastAsia="Times New Roman"/>
          <w:sz w:val="28"/>
          <w:szCs w:val="28"/>
        </w:rPr>
        <w:t xml:space="preserve"> и слова из предложений (А) и (Б)).</w:t>
      </w:r>
    </w:p>
    <w:p w:rsidR="00816B06" w:rsidRDefault="00816B06">
      <w:pPr>
        <w:spacing w:line="30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Возможный путь развития значения слова:</w:t>
      </w:r>
    </w:p>
    <w:p w:rsidR="00816B06" w:rsidRDefault="006D00A0">
      <w:pPr>
        <w:numPr>
          <w:ilvl w:val="0"/>
          <w:numId w:val="13"/>
        </w:numPr>
        <w:tabs>
          <w:tab w:val="left" w:pos="320"/>
        </w:tabs>
        <w:spacing w:line="238" w:lineRule="auto"/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предмет, из которого едят,</w:t>
      </w:r>
    </w:p>
    <w:p w:rsidR="00816B06" w:rsidRDefault="006D00A0">
      <w:pPr>
        <w:numPr>
          <w:ilvl w:val="0"/>
          <w:numId w:val="13"/>
        </w:numPr>
        <w:tabs>
          <w:tab w:val="left" w:pos="320"/>
        </w:tabs>
        <w:spacing w:line="238" w:lineRule="auto"/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кормушка для скота,</w:t>
      </w:r>
    </w:p>
    <w:p w:rsidR="00816B06" w:rsidRDefault="006D00A0">
      <w:pPr>
        <w:numPr>
          <w:ilvl w:val="0"/>
          <w:numId w:val="13"/>
        </w:numPr>
        <w:tabs>
          <w:tab w:val="left" w:pos="320"/>
        </w:tabs>
        <w:spacing w:line="238" w:lineRule="auto"/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место кормления детенышей,</w:t>
      </w:r>
    </w:p>
    <w:p w:rsidR="00816B06" w:rsidRDefault="006D00A0">
      <w:pPr>
        <w:numPr>
          <w:ilvl w:val="0"/>
          <w:numId w:val="13"/>
        </w:numPr>
        <w:tabs>
          <w:tab w:val="left" w:pos="320"/>
        </w:tabs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воспитательное учреждение </w:t>
      </w:r>
      <w:r>
        <w:rPr>
          <w:rFonts w:eastAsia="Times New Roman"/>
          <w:sz w:val="28"/>
          <w:szCs w:val="28"/>
        </w:rPr>
        <w:t>для малышей,</w:t>
      </w:r>
    </w:p>
    <w:p w:rsidR="00816B06" w:rsidRDefault="00816B06">
      <w:pPr>
        <w:spacing w:line="8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13"/>
        </w:numPr>
        <w:tabs>
          <w:tab w:val="left" w:pos="320"/>
        </w:tabs>
        <w:spacing w:line="238" w:lineRule="auto"/>
        <w:ind w:left="320" w:hanging="3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место, т. е. среда, в которой кого-либо вскармливают, взращивают.</w:t>
      </w:r>
    </w:p>
    <w:p w:rsidR="00816B06" w:rsidRDefault="00816B06">
      <w:pPr>
        <w:spacing w:line="1" w:lineRule="exact"/>
        <w:rPr>
          <w:sz w:val="20"/>
          <w:szCs w:val="20"/>
        </w:rPr>
      </w:pPr>
    </w:p>
    <w:p w:rsidR="00816B06" w:rsidRDefault="006D00A0">
      <w:pPr>
        <w:spacing w:line="238" w:lineRule="auto"/>
        <w:ind w:right="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За корректную цепочку – 4 балла, т. е. по 1 баллу за каждый шаг, кроме шага 1. Если участник напишет, что значение слова </w:t>
      </w:r>
      <w:r>
        <w:rPr>
          <w:rFonts w:eastAsia="Times New Roman"/>
          <w:i/>
          <w:iCs/>
          <w:sz w:val="28"/>
          <w:szCs w:val="28"/>
        </w:rPr>
        <w:t>ясли</w:t>
      </w:r>
      <w:r>
        <w:rPr>
          <w:rFonts w:eastAsia="Times New Roman"/>
          <w:sz w:val="28"/>
          <w:szCs w:val="28"/>
        </w:rPr>
        <w:t xml:space="preserve"> от </w:t>
      </w:r>
      <w:r>
        <w:rPr>
          <w:rFonts w:eastAsia="Times New Roman"/>
          <w:i/>
          <w:iCs/>
          <w:sz w:val="28"/>
          <w:szCs w:val="28"/>
        </w:rPr>
        <w:t>кормушки</w:t>
      </w:r>
      <w:r>
        <w:rPr>
          <w:rFonts w:eastAsia="Times New Roman"/>
          <w:sz w:val="28"/>
          <w:szCs w:val="28"/>
        </w:rPr>
        <w:t xml:space="preserve"> к </w:t>
      </w:r>
      <w:r>
        <w:rPr>
          <w:rFonts w:eastAsia="Times New Roman"/>
          <w:i/>
          <w:iCs/>
          <w:sz w:val="28"/>
          <w:szCs w:val="28"/>
        </w:rPr>
        <w:t>детскому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учреждению </w:t>
      </w:r>
      <w:r>
        <w:rPr>
          <w:rFonts w:eastAsia="Times New Roman"/>
          <w:sz w:val="28"/>
          <w:szCs w:val="28"/>
        </w:rPr>
        <w:t>изменилось пото</w:t>
      </w:r>
      <w:r>
        <w:rPr>
          <w:rFonts w:eastAsia="Times New Roman"/>
          <w:sz w:val="28"/>
          <w:szCs w:val="28"/>
        </w:rPr>
        <w:t>му,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что это слово связано с историей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христианства (место рождения Иисуса Христа в Вифлееме), то дополнительно</w:t>
      </w:r>
    </w:p>
    <w:p w:rsidR="00816B06" w:rsidRDefault="00816B06">
      <w:pPr>
        <w:spacing w:line="3" w:lineRule="exact"/>
        <w:rPr>
          <w:sz w:val="20"/>
          <w:szCs w:val="20"/>
        </w:rPr>
      </w:pPr>
    </w:p>
    <w:p w:rsidR="00816B06" w:rsidRDefault="006D00A0">
      <w:pPr>
        <w:numPr>
          <w:ilvl w:val="0"/>
          <w:numId w:val="14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балл.</w:t>
      </w:r>
    </w:p>
    <w:p w:rsidR="00816B06" w:rsidRDefault="00816B06">
      <w:pPr>
        <w:spacing w:line="13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816B06" w:rsidRDefault="00816B06">
      <w:pPr>
        <w:sectPr w:rsidR="00816B06"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345" w:lineRule="exact"/>
        <w:rPr>
          <w:sz w:val="20"/>
          <w:szCs w:val="20"/>
        </w:rPr>
      </w:pPr>
    </w:p>
    <w:p w:rsidR="00816B06" w:rsidRDefault="006D00A0">
      <w:pPr>
        <w:ind w:right="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6</w:t>
      </w:r>
    </w:p>
    <w:p w:rsidR="00816B06" w:rsidRDefault="00816B06">
      <w:pPr>
        <w:sectPr w:rsidR="00816B06">
          <w:type w:val="continuous"/>
          <w:pgSz w:w="11920" w:h="16840"/>
          <w:pgMar w:top="670" w:right="1070" w:bottom="178" w:left="1120" w:header="0" w:footer="0" w:gutter="0"/>
          <w:cols w:space="720" w:equalWidth="0">
            <w:col w:w="9720"/>
          </w:cols>
        </w:sectPr>
      </w:pPr>
    </w:p>
    <w:p w:rsidR="00816B06" w:rsidRDefault="006D00A0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r>
        <w:rPr>
          <w:rFonts w:eastAsia="Times New Roman"/>
          <w:sz w:val="24"/>
          <w:szCs w:val="24"/>
        </w:rPr>
        <w:t xml:space="preserve"> уч. г.</w:t>
      </w:r>
      <w:r>
        <w:rPr>
          <w:rFonts w:eastAsia="Times New Roman"/>
          <w:sz w:val="24"/>
          <w:szCs w:val="24"/>
        </w:rPr>
        <w:t xml:space="preserve"> Школьный этап. 11 класс</w:t>
      </w:r>
    </w:p>
    <w:p w:rsidR="00816B06" w:rsidRDefault="00816B06">
      <w:pPr>
        <w:spacing w:line="56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9 (9 баллов)</w:t>
      </w:r>
    </w:p>
    <w:p w:rsidR="00816B06" w:rsidRDefault="006D00A0">
      <w:pPr>
        <w:spacing w:line="24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Как известно, русские диалекты делятся на две группы в зависимости от того, как в них ведут себя гласные [а] и [о] в первом предударном слоге. В этом положении гласные [и], [ы], [у]</w:t>
      </w:r>
      <w:r>
        <w:rPr>
          <w:rFonts w:eastAsia="Times New Roman"/>
          <w:sz w:val="28"/>
          <w:szCs w:val="28"/>
        </w:rPr>
        <w:t xml:space="preserve"> не изменяют своего звучания по сравнению</w:t>
      </w:r>
    </w:p>
    <w:p w:rsidR="00816B06" w:rsidRDefault="006D00A0">
      <w:pPr>
        <w:numPr>
          <w:ilvl w:val="0"/>
          <w:numId w:val="15"/>
        </w:numPr>
        <w:tabs>
          <w:tab w:val="left" w:pos="210"/>
        </w:tabs>
        <w:spacing w:line="238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тем, как они произносятся под ударением, а вот гласные на месте ударных [а], [э], [о] образуют самые разнообразные системы. В одних на месте ударного [о]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1"/>
          <w:numId w:val="15"/>
        </w:numPr>
        <w:tabs>
          <w:tab w:val="left" w:pos="260"/>
        </w:tabs>
        <w:spacing w:line="241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безударном слоге произносится [о], а на месте [а] – [а]: п[</w:t>
      </w:r>
      <w:r>
        <w:rPr>
          <w:rFonts w:eastAsia="Times New Roman"/>
          <w:sz w:val="28"/>
          <w:szCs w:val="28"/>
        </w:rPr>
        <w:t>о]ход, но з[а]ход (поскольку имеется возможность проверить безударный гласный, ср.: п[о]ход – п[о́]вод; з[а]ход – з[а́]пись, т.е. можно подобрать слово с другим корнем, но</w:t>
      </w:r>
    </w:p>
    <w:p w:rsidR="00816B06" w:rsidRDefault="006D00A0">
      <w:pPr>
        <w:numPr>
          <w:ilvl w:val="0"/>
          <w:numId w:val="15"/>
        </w:numPr>
        <w:tabs>
          <w:tab w:val="left" w:pos="210"/>
        </w:tabs>
        <w:spacing w:line="238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той же морфемой под ударением). В другой части говоров русского языка эти [а] и [о] </w:t>
      </w:r>
      <w:r>
        <w:rPr>
          <w:rFonts w:eastAsia="Times New Roman"/>
          <w:sz w:val="28"/>
          <w:szCs w:val="28"/>
        </w:rPr>
        <w:t>совпадают друг с другом (чаще всего в звуке [а], но это может быть и другой звук): п[а]ход = з[а]ход. Различение в безударном положении гласных, соответствующих ударным [а] и [о], называется оканьем, оно распространено</w:t>
      </w:r>
    </w:p>
    <w:p w:rsidR="00816B06" w:rsidRDefault="00816B06">
      <w:pPr>
        <w:spacing w:line="2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1"/>
          <w:numId w:val="15"/>
        </w:numPr>
        <w:tabs>
          <w:tab w:val="left" w:pos="220"/>
        </w:tabs>
        <w:ind w:left="220" w:hanging="21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севернорусских говорах; совпадение –</w:t>
      </w:r>
      <w:r>
        <w:rPr>
          <w:rFonts w:eastAsia="Times New Roman"/>
          <w:sz w:val="28"/>
          <w:szCs w:val="28"/>
        </w:rPr>
        <w:t xml:space="preserve"> аканьем (в южнорусских).</w:t>
      </w:r>
    </w:p>
    <w:p w:rsidR="00816B06" w:rsidRDefault="00816B06">
      <w:pPr>
        <w:spacing w:line="8" w:lineRule="exact"/>
        <w:rPr>
          <w:sz w:val="20"/>
          <w:szCs w:val="20"/>
        </w:rPr>
      </w:pPr>
    </w:p>
    <w:p w:rsidR="00816B06" w:rsidRDefault="006D00A0">
      <w:pPr>
        <w:spacing w:line="245" w:lineRule="auto"/>
        <w:ind w:left="20" w:righ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акающих говорах гласные на месте ударных [э], [а] и [о] после мягких согласных в первом предударном слоге могут совпадать:</w:t>
      </w:r>
    </w:p>
    <w:p w:rsidR="00816B06" w:rsidRDefault="00816B06">
      <w:pPr>
        <w:spacing w:line="2" w:lineRule="exact"/>
        <w:rPr>
          <w:sz w:val="20"/>
          <w:szCs w:val="20"/>
        </w:rPr>
      </w:pPr>
    </w:p>
    <w:p w:rsidR="00816B06" w:rsidRDefault="006D00A0">
      <w:pPr>
        <w:numPr>
          <w:ilvl w:val="0"/>
          <w:numId w:val="16"/>
        </w:numPr>
        <w:tabs>
          <w:tab w:val="left" w:pos="720"/>
        </w:tabs>
        <w:spacing w:line="237" w:lineRule="auto"/>
        <w:ind w:left="720" w:hanging="710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всегда в звуке [э], получаем систему «эканье»;</w:t>
      </w:r>
    </w:p>
    <w:p w:rsidR="00816B06" w:rsidRDefault="00816B06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816B06" w:rsidRDefault="006D00A0">
      <w:pPr>
        <w:numPr>
          <w:ilvl w:val="0"/>
          <w:numId w:val="16"/>
        </w:numPr>
        <w:tabs>
          <w:tab w:val="left" w:pos="710"/>
        </w:tabs>
        <w:spacing w:line="241" w:lineRule="auto"/>
        <w:ind w:right="20" w:firstLine="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всегда в звуке [и] – «иканье» (аналогичную систему </w:t>
      </w:r>
      <w:r>
        <w:rPr>
          <w:rFonts w:eastAsia="Times New Roman"/>
          <w:sz w:val="28"/>
          <w:szCs w:val="28"/>
        </w:rPr>
        <w:t>можно наблюдать в литературном языке);</w:t>
      </w:r>
    </w:p>
    <w:p w:rsidR="00816B06" w:rsidRDefault="00816B06">
      <w:pPr>
        <w:spacing w:line="2" w:lineRule="exact"/>
        <w:rPr>
          <w:rFonts w:ascii="Symbol" w:eastAsia="Symbol" w:hAnsi="Symbol" w:cs="Symbol"/>
          <w:sz w:val="28"/>
          <w:szCs w:val="28"/>
        </w:rPr>
      </w:pPr>
    </w:p>
    <w:p w:rsidR="00816B06" w:rsidRDefault="006D00A0">
      <w:pPr>
        <w:numPr>
          <w:ilvl w:val="0"/>
          <w:numId w:val="16"/>
        </w:numPr>
        <w:tabs>
          <w:tab w:val="left" w:pos="720"/>
        </w:tabs>
        <w:spacing w:line="237" w:lineRule="auto"/>
        <w:ind w:left="720" w:hanging="711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всегда в звуке [а] – «сильное яканье»;</w:t>
      </w:r>
    </w:p>
    <w:p w:rsidR="00816B06" w:rsidRDefault="00816B06">
      <w:pPr>
        <w:spacing w:line="1" w:lineRule="exact"/>
        <w:rPr>
          <w:rFonts w:ascii="Symbol" w:eastAsia="Symbol" w:hAnsi="Symbol" w:cs="Symbol"/>
          <w:sz w:val="28"/>
          <w:szCs w:val="28"/>
        </w:rPr>
      </w:pPr>
    </w:p>
    <w:p w:rsidR="00816B06" w:rsidRDefault="006D00A0">
      <w:pPr>
        <w:numPr>
          <w:ilvl w:val="0"/>
          <w:numId w:val="16"/>
        </w:numPr>
        <w:tabs>
          <w:tab w:val="left" w:pos="710"/>
        </w:tabs>
        <w:spacing w:line="262" w:lineRule="auto"/>
        <w:ind w:right="20" w:firstLine="9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перед мягким согласным в звуке [и], а перед твёрдым согласным в звуке [а], такая система называется умеренным яканьем.</w:t>
      </w:r>
    </w:p>
    <w:p w:rsidR="00816B06" w:rsidRDefault="00816B06">
      <w:pPr>
        <w:spacing w:line="234" w:lineRule="exact"/>
        <w:rPr>
          <w:sz w:val="20"/>
          <w:szCs w:val="20"/>
        </w:rPr>
      </w:pPr>
    </w:p>
    <w:p w:rsidR="00816B06" w:rsidRDefault="006D00A0">
      <w:pPr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Приведём примеры.</w:t>
      </w:r>
    </w:p>
    <w:p w:rsidR="00816B06" w:rsidRDefault="00816B06">
      <w:pPr>
        <w:spacing w:line="89" w:lineRule="exact"/>
        <w:rPr>
          <w:sz w:val="20"/>
          <w:szCs w:val="20"/>
        </w:rPr>
      </w:pPr>
    </w:p>
    <w:tbl>
      <w:tblPr>
        <w:tblW w:w="0" w:type="auto"/>
        <w:tblInd w:w="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0"/>
        <w:gridCol w:w="1860"/>
        <w:gridCol w:w="1880"/>
        <w:gridCol w:w="1860"/>
        <w:gridCol w:w="2160"/>
        <w:gridCol w:w="30"/>
      </w:tblGrid>
      <w:tr w:rsidR="00816B06">
        <w:trPr>
          <w:trHeight w:val="294"/>
        </w:trPr>
        <w:tc>
          <w:tcPr>
            <w:tcW w:w="188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Пример</w:t>
            </w:r>
          </w:p>
        </w:tc>
        <w:tc>
          <w:tcPr>
            <w:tcW w:w="186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Эканье</w:t>
            </w:r>
          </w:p>
        </w:tc>
        <w:tc>
          <w:tcPr>
            <w:tcW w:w="1880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Иканье</w:t>
            </w:r>
          </w:p>
        </w:tc>
        <w:tc>
          <w:tcPr>
            <w:tcW w:w="18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94" w:lineRule="exact"/>
              <w:ind w:left="3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Сильное</w:t>
            </w:r>
          </w:p>
        </w:tc>
        <w:tc>
          <w:tcPr>
            <w:tcW w:w="2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94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Умеренное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26"/>
        </w:trPr>
        <w:tc>
          <w:tcPr>
            <w:tcW w:w="188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/>
            <w:tcBorders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9"/>
                <w:szCs w:val="19"/>
              </w:rPr>
            </w:pPr>
          </w:p>
        </w:tc>
        <w:tc>
          <w:tcPr>
            <w:tcW w:w="1880" w:type="dxa"/>
            <w:vMerge/>
            <w:tcBorders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9"/>
                <w:szCs w:val="19"/>
              </w:rPr>
            </w:pPr>
          </w:p>
        </w:tc>
        <w:tc>
          <w:tcPr>
            <w:tcW w:w="1860" w:type="dxa"/>
            <w:vMerge w:val="restart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8"/>
                <w:szCs w:val="28"/>
              </w:rPr>
              <w:t>яканье</w:t>
            </w:r>
          </w:p>
        </w:tc>
        <w:tc>
          <w:tcPr>
            <w:tcW w:w="2160" w:type="dxa"/>
            <w:vMerge w:val="restart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8"/>
                <w:szCs w:val="28"/>
              </w:rPr>
              <w:t>яканье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13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1"/>
                <w:szCs w:val="11"/>
              </w:rPr>
            </w:pP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1"/>
                <w:szCs w:val="11"/>
              </w:rPr>
            </w:pPr>
          </w:p>
        </w:tc>
        <w:tc>
          <w:tcPr>
            <w:tcW w:w="18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1"/>
                <w:szCs w:val="11"/>
              </w:rPr>
            </w:pPr>
          </w:p>
        </w:tc>
        <w:tc>
          <w:tcPr>
            <w:tcW w:w="216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пятак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[п’этак]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[п’итак]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[п’атак]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4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4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left="112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6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пяти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[п’эт’и]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[п’ат’и]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[п’ит’и]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несла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[н’эсла]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[н’исла]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[н’асла]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8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80" w:lineRule="exact"/>
              <w:ind w:right="3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80" w:lineRule="exact"/>
              <w:ind w:right="3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80" w:lineRule="exact"/>
              <w:ind w:left="1260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80" w:lineRule="exact"/>
              <w:ind w:right="48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9"/>
                <w:szCs w:val="9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несу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[н’эсу]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[н’ису]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[н’асу]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неси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[н’эс’и]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[н’ас’и]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[н’ис’и]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река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[р’эка]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44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[р’ика]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[р’ака]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40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left="120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56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240"/>
        </w:trPr>
        <w:tc>
          <w:tcPr>
            <w:tcW w:w="18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реки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[р’эк’и]</w:t>
            </w:r>
          </w:p>
        </w:tc>
        <w:tc>
          <w:tcPr>
            <w:tcW w:w="188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38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18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[р’ак’и]</w:t>
            </w:r>
          </w:p>
        </w:tc>
        <w:tc>
          <w:tcPr>
            <w:tcW w:w="2160" w:type="dxa"/>
            <w:tcBorders>
              <w:right w:val="single" w:sz="8" w:space="0" w:color="auto"/>
            </w:tcBorders>
            <w:vAlign w:val="bottom"/>
          </w:tcPr>
          <w:p w:rsidR="00816B06" w:rsidRDefault="006D00A0">
            <w:pPr>
              <w:spacing w:line="240" w:lineRule="exact"/>
              <w:ind w:right="52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7"/>
                <w:szCs w:val="27"/>
              </w:rPr>
              <w:t>[р’ик’и]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  <w:tr w:rsidR="00816B06">
        <w:trPr>
          <w:trHeight w:val="70"/>
        </w:trPr>
        <w:tc>
          <w:tcPr>
            <w:tcW w:w="18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816B06">
            <w:pPr>
              <w:rPr>
                <w:sz w:val="6"/>
                <w:szCs w:val="6"/>
              </w:rPr>
            </w:pP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36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369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18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left="1240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2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816B06" w:rsidRDefault="006D00A0">
            <w:pPr>
              <w:spacing w:line="70" w:lineRule="exact"/>
              <w:ind w:right="506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8"/>
                <w:szCs w:val="8"/>
              </w:rPr>
              <w:t>́</w:t>
            </w:r>
          </w:p>
        </w:tc>
        <w:tc>
          <w:tcPr>
            <w:tcW w:w="0" w:type="dxa"/>
            <w:vAlign w:val="bottom"/>
          </w:tcPr>
          <w:p w:rsidR="00816B06" w:rsidRDefault="00816B06">
            <w:pPr>
              <w:rPr>
                <w:sz w:val="1"/>
                <w:szCs w:val="1"/>
              </w:rPr>
            </w:pPr>
          </w:p>
        </w:tc>
      </w:tr>
    </w:tbl>
    <w:p w:rsidR="00816B06" w:rsidRDefault="00816B06">
      <w:pPr>
        <w:spacing w:line="29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 говоре зафиксировано произношение [вн’исý] (внесу).</w:t>
      </w:r>
    </w:p>
    <w:p w:rsidR="00816B06" w:rsidRDefault="00816B06">
      <w:pPr>
        <w:spacing w:line="98" w:lineRule="exact"/>
        <w:rPr>
          <w:sz w:val="20"/>
          <w:szCs w:val="20"/>
        </w:rPr>
      </w:pPr>
    </w:p>
    <w:p w:rsidR="00816B06" w:rsidRDefault="006D00A0">
      <w:pPr>
        <w:spacing w:line="251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Определите тип системы гласных первого </w:t>
      </w:r>
      <w:r>
        <w:rPr>
          <w:rFonts w:eastAsia="Times New Roman"/>
          <w:sz w:val="28"/>
          <w:szCs w:val="28"/>
        </w:rPr>
        <w:t xml:space="preserve">безударного слога, который характеризует данный говор. Как в этом говоре произносится гласный первого предударного слога в словах </w:t>
      </w:r>
      <w:r>
        <w:rPr>
          <w:rFonts w:eastAsia="Times New Roman"/>
          <w:i/>
          <w:iCs/>
          <w:sz w:val="28"/>
          <w:szCs w:val="28"/>
        </w:rPr>
        <w:t>смешная,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семья,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свинья,</w:t>
      </w:r>
      <w:r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блины</w:t>
      </w:r>
      <w:r>
        <w:rPr>
          <w:rFonts w:eastAsia="Times New Roman"/>
          <w:sz w:val="28"/>
          <w:szCs w:val="28"/>
        </w:rPr>
        <w:t>? Свой ответ обоснуйте.</w:t>
      </w:r>
    </w:p>
    <w:p w:rsidR="00816B06" w:rsidRDefault="00816B06">
      <w:pPr>
        <w:sectPr w:rsidR="00816B06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356" w:lineRule="exact"/>
        <w:rPr>
          <w:sz w:val="20"/>
          <w:szCs w:val="20"/>
        </w:rPr>
      </w:pPr>
    </w:p>
    <w:p w:rsidR="00816B06" w:rsidRDefault="006D00A0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7</w:t>
      </w:r>
    </w:p>
    <w:p w:rsidR="00816B06" w:rsidRDefault="00816B06">
      <w:pPr>
        <w:sectPr w:rsidR="00816B06">
          <w:type w:val="continuous"/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16B06" w:rsidRDefault="006D00A0">
      <w:pPr>
        <w:spacing w:line="283" w:lineRule="auto"/>
        <w:ind w:right="340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lastRenderedPageBreak/>
        <w:t>Всероссийская олимпиада школьников по русскому языку 2020</w:t>
      </w:r>
      <w:r>
        <w:rPr>
          <w:rFonts w:eastAsia="Times New Roman"/>
          <w:sz w:val="24"/>
          <w:szCs w:val="24"/>
        </w:rPr>
        <w:t>–2021</w:t>
      </w:r>
      <w:bookmarkStart w:id="0" w:name="_GoBack"/>
      <w:bookmarkEnd w:id="0"/>
      <w:r>
        <w:rPr>
          <w:rFonts w:eastAsia="Times New Roman"/>
          <w:sz w:val="24"/>
          <w:szCs w:val="24"/>
        </w:rPr>
        <w:t xml:space="preserve"> уч. г. Школьный этап. 11 класс</w:t>
      </w:r>
    </w:p>
    <w:p w:rsidR="00816B06" w:rsidRDefault="00816B06">
      <w:pPr>
        <w:spacing w:line="56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Модель ответа и критерии оценивания</w:t>
      </w:r>
    </w:p>
    <w:p w:rsidR="00816B06" w:rsidRDefault="006D00A0">
      <w:pPr>
        <w:numPr>
          <w:ilvl w:val="0"/>
          <w:numId w:val="17"/>
        </w:numPr>
        <w:tabs>
          <w:tab w:val="left" w:pos="400"/>
        </w:tabs>
        <w:spacing w:line="241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 первом предударном слоге после мягкого согласного перед твёрдым гласный [и] не на месте звука, соответствующему ударному [и</w:t>
      </w:r>
      <w:r>
        <w:rPr>
          <w:rFonts w:eastAsia="Times New Roman"/>
          <w:sz w:val="28"/>
          <w:szCs w:val="28"/>
        </w:rPr>
        <w:t>], возможен только при иканье.</w:t>
      </w:r>
    </w:p>
    <w:p w:rsidR="00816B06" w:rsidRDefault="006D00A0">
      <w:pPr>
        <w:spacing w:line="238" w:lineRule="auto"/>
        <w:ind w:left="20"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i/>
          <w:iCs/>
          <w:sz w:val="28"/>
          <w:szCs w:val="28"/>
        </w:rPr>
        <w:t xml:space="preserve">Примечание. </w:t>
      </w:r>
      <w:r>
        <w:rPr>
          <w:rFonts w:eastAsia="Times New Roman"/>
          <w:sz w:val="28"/>
          <w:szCs w:val="28"/>
        </w:rPr>
        <w:t>Возможно объяснение методом исключения: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если бы это было</w:t>
      </w:r>
      <w:r>
        <w:rPr>
          <w:rFonts w:eastAsia="Times New Roman"/>
          <w:i/>
          <w:iCs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эканье, то произносилось бы «в[н’э]су»; если сильное или умеренное яканье – «в[н’а]су».</w:t>
      </w:r>
    </w:p>
    <w:p w:rsidR="00816B06" w:rsidRDefault="00816B06">
      <w:pPr>
        <w:spacing w:line="2" w:lineRule="exact"/>
        <w:rPr>
          <w:rFonts w:eastAsia="Times New Roman"/>
          <w:sz w:val="28"/>
          <w:szCs w:val="28"/>
        </w:rPr>
      </w:pPr>
    </w:p>
    <w:p w:rsidR="00816B06" w:rsidRDefault="006D00A0">
      <w:pPr>
        <w:spacing w:line="242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указание на тип вокализма – 1 балл, за корректное объяснение – 4</w:t>
      </w:r>
      <w:r>
        <w:rPr>
          <w:rFonts w:eastAsia="Times New Roman"/>
          <w:sz w:val="28"/>
          <w:szCs w:val="28"/>
        </w:rPr>
        <w:t xml:space="preserve"> балла, всего 5 баллов.</w:t>
      </w:r>
    </w:p>
    <w:p w:rsidR="00816B06" w:rsidRDefault="006D00A0">
      <w:pPr>
        <w:numPr>
          <w:ilvl w:val="0"/>
          <w:numId w:val="17"/>
        </w:numPr>
        <w:tabs>
          <w:tab w:val="left" w:pos="300"/>
        </w:tabs>
        <w:ind w:left="300" w:hanging="29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с[м’и]шная, [с’и]мья, с[в’и]нья, б[л’и]ны. По 1 баллу за слово, всего 4 балла.</w:t>
      </w:r>
    </w:p>
    <w:p w:rsidR="00816B06" w:rsidRDefault="00816B06">
      <w:pPr>
        <w:spacing w:line="3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9 баллов.</w:t>
      </w:r>
    </w:p>
    <w:p w:rsidR="00816B06" w:rsidRDefault="00816B06">
      <w:pPr>
        <w:spacing w:line="311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Задание 10 (10 баллов)</w:t>
      </w:r>
    </w:p>
    <w:p w:rsidR="00816B06" w:rsidRDefault="006D00A0">
      <w:pPr>
        <w:spacing w:line="254" w:lineRule="auto"/>
        <w:ind w:lef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Прочитайте фрагмент текста и переведите его на современный русский язык. Дайте лексико-грамматический комментари</w:t>
      </w:r>
      <w:r>
        <w:rPr>
          <w:rFonts w:eastAsia="Times New Roman"/>
          <w:sz w:val="28"/>
          <w:szCs w:val="28"/>
        </w:rPr>
        <w:t>й подчёркнутым словам (укажите лексическое значение слова в данном контексте, а также особенности его формы).</w:t>
      </w:r>
    </w:p>
    <w:p w:rsidR="00816B06" w:rsidRDefault="00816B06">
      <w:pPr>
        <w:spacing w:line="16" w:lineRule="exact"/>
        <w:rPr>
          <w:sz w:val="20"/>
          <w:szCs w:val="20"/>
        </w:rPr>
      </w:pPr>
    </w:p>
    <w:p w:rsidR="00816B06" w:rsidRDefault="006D00A0">
      <w:pPr>
        <w:spacing w:line="285" w:lineRule="auto"/>
        <w:ind w:left="20" w:right="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Чк ҃ъ етеръ сътвори вечерѫ вельѭi възъва мъногъi i посъла рабъ свои въ годинѫ вечерѧ рече </w:t>
      </w:r>
      <w:r>
        <w:rPr>
          <w:rFonts w:eastAsia="Times New Roman"/>
          <w:sz w:val="28"/>
          <w:szCs w:val="28"/>
          <w:u w:val="single"/>
        </w:rPr>
        <w:t>зъванымъ грѧдѣте</w:t>
      </w:r>
      <w:r>
        <w:rPr>
          <w:rFonts w:eastAsia="Times New Roman"/>
          <w:sz w:val="28"/>
          <w:szCs w:val="28"/>
        </w:rPr>
        <w:t xml:space="preserve"> ѣко оуже готова сѫть всѣ.</w:t>
      </w:r>
    </w:p>
    <w:p w:rsidR="00816B06" w:rsidRDefault="00816B06">
      <w:pPr>
        <w:spacing w:line="203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 xml:space="preserve">Модель </w:t>
      </w:r>
      <w:r>
        <w:rPr>
          <w:rFonts w:eastAsia="Times New Roman"/>
          <w:b/>
          <w:bCs/>
          <w:sz w:val="28"/>
          <w:szCs w:val="28"/>
        </w:rPr>
        <w:t>ответа и критерии оценивания</w:t>
      </w:r>
    </w:p>
    <w:p w:rsidR="00816B06" w:rsidRDefault="006D00A0">
      <w:pPr>
        <w:numPr>
          <w:ilvl w:val="0"/>
          <w:numId w:val="18"/>
        </w:numPr>
        <w:tabs>
          <w:tab w:val="left" w:pos="310"/>
        </w:tabs>
        <w:spacing w:line="241" w:lineRule="auto"/>
        <w:ind w:left="20" w:right="20" w:hanging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Один человек приготовил большой ужин и позвал многих. И когда наступил вечер, послал своего раба сказать приглашённым: «Приходите, ибо всё уже готово».</w:t>
      </w:r>
    </w:p>
    <w:p w:rsidR="00816B06" w:rsidRDefault="006D00A0">
      <w:pPr>
        <w:spacing w:line="238" w:lineRule="auto"/>
        <w:ind w:left="20" w:righ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корректный перевод – 6 баллов. За каждую ошибку, существенно меняющую см</w:t>
      </w:r>
      <w:r>
        <w:rPr>
          <w:rFonts w:eastAsia="Times New Roman"/>
          <w:sz w:val="28"/>
          <w:szCs w:val="28"/>
        </w:rPr>
        <w:t>ысл текста, снимается 1 балл. Отрицательный балл не ставится.</w:t>
      </w:r>
    </w:p>
    <w:p w:rsidR="00816B06" w:rsidRDefault="00816B06">
      <w:pPr>
        <w:spacing w:line="1" w:lineRule="exact"/>
        <w:rPr>
          <w:rFonts w:eastAsia="Times New Roman"/>
          <w:sz w:val="28"/>
          <w:szCs w:val="28"/>
        </w:rPr>
      </w:pPr>
    </w:p>
    <w:p w:rsidR="00816B06" w:rsidRDefault="006D00A0">
      <w:pPr>
        <w:numPr>
          <w:ilvl w:val="0"/>
          <w:numId w:val="18"/>
        </w:numPr>
        <w:tabs>
          <w:tab w:val="left" w:pos="370"/>
        </w:tabs>
        <w:spacing w:line="241" w:lineRule="auto"/>
        <w:ind w:right="20" w:firstLine="1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</w:t>
      </w:r>
      <w:r>
        <w:rPr>
          <w:rFonts w:eastAsia="Times New Roman"/>
          <w:sz w:val="28"/>
          <w:szCs w:val="28"/>
          <w:u w:val="single"/>
        </w:rPr>
        <w:t>ъванымъ</w:t>
      </w:r>
      <w:r>
        <w:rPr>
          <w:rFonts w:eastAsia="Times New Roman"/>
          <w:sz w:val="28"/>
          <w:szCs w:val="28"/>
        </w:rPr>
        <w:t xml:space="preserve"> – «приглашённым», субстантивированное прилагательное м. р, мн. ч., дат. п., буквально «тот, кого позвали», ср. «незваный гость», «званый ужин».</w:t>
      </w:r>
    </w:p>
    <w:p w:rsidR="00816B06" w:rsidRDefault="006D00A0">
      <w:pPr>
        <w:spacing w:line="238" w:lineRule="auto"/>
        <w:ind w:right="2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>
        <w:rPr>
          <w:rFonts w:eastAsia="Times New Roman"/>
          <w:sz w:val="28"/>
          <w:szCs w:val="28"/>
          <w:u w:val="single"/>
        </w:rPr>
        <w:t>рѧдѣте</w:t>
      </w:r>
      <w:r>
        <w:rPr>
          <w:rFonts w:eastAsia="Times New Roman"/>
          <w:sz w:val="28"/>
          <w:szCs w:val="28"/>
        </w:rPr>
        <w:t xml:space="preserve"> – «приходите», глагол в форме по</w:t>
      </w:r>
      <w:r>
        <w:rPr>
          <w:rFonts w:eastAsia="Times New Roman"/>
          <w:sz w:val="28"/>
          <w:szCs w:val="28"/>
        </w:rPr>
        <w:t>велительного накл., 2-го л., мн. ч., тот же корень обнаруживаем в слове «день грядущий» (т. е. «тот, который скоро наступит»).</w:t>
      </w:r>
    </w:p>
    <w:p w:rsidR="00816B06" w:rsidRDefault="00816B06">
      <w:pPr>
        <w:spacing w:line="2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За корректный комментарий к каждому слову – по 2 балла. Всего 4 балла.</w:t>
      </w:r>
    </w:p>
    <w:p w:rsidR="00816B06" w:rsidRDefault="00816B06">
      <w:pPr>
        <w:spacing w:line="13" w:lineRule="exact"/>
        <w:rPr>
          <w:rFonts w:eastAsia="Times New Roman"/>
          <w:sz w:val="28"/>
          <w:szCs w:val="28"/>
        </w:rPr>
      </w:pPr>
    </w:p>
    <w:p w:rsidR="00816B06" w:rsidRDefault="006D00A0">
      <w:pPr>
        <w:ind w:left="20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Итого 10 баллов.</w:t>
      </w:r>
    </w:p>
    <w:p w:rsidR="00816B06" w:rsidRDefault="00816B06">
      <w:pPr>
        <w:spacing w:line="318" w:lineRule="exact"/>
        <w:rPr>
          <w:sz w:val="20"/>
          <w:szCs w:val="20"/>
        </w:rPr>
      </w:pPr>
    </w:p>
    <w:p w:rsidR="00816B06" w:rsidRDefault="006D00A0">
      <w:pPr>
        <w:ind w:left="2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Максимальный балл за все выполненные задания – 83.</w:t>
      </w:r>
    </w:p>
    <w:p w:rsidR="00816B06" w:rsidRDefault="00816B06">
      <w:pPr>
        <w:sectPr w:rsidR="00816B06">
          <w:pgSz w:w="11920" w:h="16840"/>
          <w:pgMar w:top="670" w:right="1130" w:bottom="178" w:left="1120" w:header="0" w:footer="0" w:gutter="0"/>
          <w:cols w:space="720" w:equalWidth="0">
            <w:col w:w="9660"/>
          </w:cols>
        </w:sect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200" w:lineRule="exact"/>
        <w:rPr>
          <w:sz w:val="20"/>
          <w:szCs w:val="20"/>
        </w:rPr>
      </w:pPr>
    </w:p>
    <w:p w:rsidR="00816B06" w:rsidRDefault="00816B06">
      <w:pPr>
        <w:spacing w:line="356" w:lineRule="exact"/>
        <w:rPr>
          <w:sz w:val="20"/>
          <w:szCs w:val="20"/>
        </w:rPr>
      </w:pPr>
    </w:p>
    <w:p w:rsidR="00816B06" w:rsidRDefault="006D00A0">
      <w:pPr>
        <w:ind w:right="-19"/>
        <w:jc w:val="center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8</w:t>
      </w:r>
    </w:p>
    <w:sectPr w:rsidR="00816B06">
      <w:type w:val="continuous"/>
      <w:pgSz w:w="11920" w:h="16840"/>
      <w:pgMar w:top="670" w:right="1130" w:bottom="178" w:left="1120" w:header="0" w:footer="0" w:gutter="0"/>
      <w:cols w:space="720" w:equalWidth="0">
        <w:col w:w="966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FC921D66"/>
    <w:lvl w:ilvl="0" w:tplc="40F69EFE">
      <w:start w:val="1"/>
      <w:numFmt w:val="bullet"/>
      <w:lvlText w:val="в"/>
      <w:lvlJc w:val="left"/>
    </w:lvl>
    <w:lvl w:ilvl="1" w:tplc="1BC253D6">
      <w:numFmt w:val="decimal"/>
      <w:lvlText w:val=""/>
      <w:lvlJc w:val="left"/>
    </w:lvl>
    <w:lvl w:ilvl="2" w:tplc="A7C4A848">
      <w:numFmt w:val="decimal"/>
      <w:lvlText w:val=""/>
      <w:lvlJc w:val="left"/>
    </w:lvl>
    <w:lvl w:ilvl="3" w:tplc="7556FB2E">
      <w:numFmt w:val="decimal"/>
      <w:lvlText w:val=""/>
      <w:lvlJc w:val="left"/>
    </w:lvl>
    <w:lvl w:ilvl="4" w:tplc="C39E1D24">
      <w:numFmt w:val="decimal"/>
      <w:lvlText w:val=""/>
      <w:lvlJc w:val="left"/>
    </w:lvl>
    <w:lvl w:ilvl="5" w:tplc="5622CB86">
      <w:numFmt w:val="decimal"/>
      <w:lvlText w:val=""/>
      <w:lvlJc w:val="left"/>
    </w:lvl>
    <w:lvl w:ilvl="6" w:tplc="8110E9A0">
      <w:numFmt w:val="decimal"/>
      <w:lvlText w:val=""/>
      <w:lvlJc w:val="left"/>
    </w:lvl>
    <w:lvl w:ilvl="7" w:tplc="5816C5A0">
      <w:numFmt w:val="decimal"/>
      <w:lvlText w:val=""/>
      <w:lvlJc w:val="left"/>
    </w:lvl>
    <w:lvl w:ilvl="8" w:tplc="2A1CC3A4">
      <w:numFmt w:val="decimal"/>
      <w:lvlText w:val=""/>
      <w:lvlJc w:val="left"/>
    </w:lvl>
  </w:abstractNum>
  <w:abstractNum w:abstractNumId="1">
    <w:nsid w:val="00000124"/>
    <w:multiLevelType w:val="hybridMultilevel"/>
    <w:tmpl w:val="FB347E36"/>
    <w:lvl w:ilvl="0" w:tplc="69AE95C4">
      <w:start w:val="1"/>
      <w:numFmt w:val="decimal"/>
      <w:lvlText w:val="%1."/>
      <w:lvlJc w:val="left"/>
    </w:lvl>
    <w:lvl w:ilvl="1" w:tplc="E43E9BD2">
      <w:start w:val="1"/>
      <w:numFmt w:val="bullet"/>
      <w:lvlText w:val="\endash "/>
      <w:lvlJc w:val="left"/>
    </w:lvl>
    <w:lvl w:ilvl="2" w:tplc="431CDFCE">
      <w:numFmt w:val="decimal"/>
      <w:lvlText w:val=""/>
      <w:lvlJc w:val="left"/>
    </w:lvl>
    <w:lvl w:ilvl="3" w:tplc="92960244">
      <w:numFmt w:val="decimal"/>
      <w:lvlText w:val=""/>
      <w:lvlJc w:val="left"/>
    </w:lvl>
    <w:lvl w:ilvl="4" w:tplc="620A7EDC">
      <w:numFmt w:val="decimal"/>
      <w:lvlText w:val=""/>
      <w:lvlJc w:val="left"/>
    </w:lvl>
    <w:lvl w:ilvl="5" w:tplc="36860BEC">
      <w:numFmt w:val="decimal"/>
      <w:lvlText w:val=""/>
      <w:lvlJc w:val="left"/>
    </w:lvl>
    <w:lvl w:ilvl="6" w:tplc="BFE8A608">
      <w:numFmt w:val="decimal"/>
      <w:lvlText w:val=""/>
      <w:lvlJc w:val="left"/>
    </w:lvl>
    <w:lvl w:ilvl="7" w:tplc="ED986174">
      <w:numFmt w:val="decimal"/>
      <w:lvlText w:val=""/>
      <w:lvlJc w:val="left"/>
    </w:lvl>
    <w:lvl w:ilvl="8" w:tplc="2CF4187E">
      <w:numFmt w:val="decimal"/>
      <w:lvlText w:val=""/>
      <w:lvlJc w:val="left"/>
    </w:lvl>
  </w:abstractNum>
  <w:abstractNum w:abstractNumId="2">
    <w:nsid w:val="0000074D"/>
    <w:multiLevelType w:val="hybridMultilevel"/>
    <w:tmpl w:val="5448C37E"/>
    <w:lvl w:ilvl="0" w:tplc="5DFA952E">
      <w:start w:val="1"/>
      <w:numFmt w:val="bullet"/>
      <w:lvlText w:val="с"/>
      <w:lvlJc w:val="left"/>
    </w:lvl>
    <w:lvl w:ilvl="1" w:tplc="6E1479FC">
      <w:start w:val="1"/>
      <w:numFmt w:val="bullet"/>
      <w:lvlText w:val="в"/>
      <w:lvlJc w:val="left"/>
    </w:lvl>
    <w:lvl w:ilvl="2" w:tplc="21B21B1E">
      <w:numFmt w:val="decimal"/>
      <w:lvlText w:val=""/>
      <w:lvlJc w:val="left"/>
    </w:lvl>
    <w:lvl w:ilvl="3" w:tplc="971E06A0">
      <w:numFmt w:val="decimal"/>
      <w:lvlText w:val=""/>
      <w:lvlJc w:val="left"/>
    </w:lvl>
    <w:lvl w:ilvl="4" w:tplc="9C446F32">
      <w:numFmt w:val="decimal"/>
      <w:lvlText w:val=""/>
      <w:lvlJc w:val="left"/>
    </w:lvl>
    <w:lvl w:ilvl="5" w:tplc="2FFADFDA">
      <w:numFmt w:val="decimal"/>
      <w:lvlText w:val=""/>
      <w:lvlJc w:val="left"/>
    </w:lvl>
    <w:lvl w:ilvl="6" w:tplc="42E2320C">
      <w:numFmt w:val="decimal"/>
      <w:lvlText w:val=""/>
      <w:lvlJc w:val="left"/>
    </w:lvl>
    <w:lvl w:ilvl="7" w:tplc="4D90FD12">
      <w:numFmt w:val="decimal"/>
      <w:lvlText w:val=""/>
      <w:lvlJc w:val="left"/>
    </w:lvl>
    <w:lvl w:ilvl="8" w:tplc="501EE562">
      <w:numFmt w:val="decimal"/>
      <w:lvlText w:val=""/>
      <w:lvlJc w:val="left"/>
    </w:lvl>
  </w:abstractNum>
  <w:abstractNum w:abstractNumId="3">
    <w:nsid w:val="00000F3E"/>
    <w:multiLevelType w:val="hybridMultilevel"/>
    <w:tmpl w:val="96863D38"/>
    <w:lvl w:ilvl="0" w:tplc="0A801282">
      <w:start w:val="1"/>
      <w:numFmt w:val="bullet"/>
      <w:lvlText w:val="В"/>
      <w:lvlJc w:val="left"/>
    </w:lvl>
    <w:lvl w:ilvl="1" w:tplc="81B8DE84">
      <w:numFmt w:val="decimal"/>
      <w:lvlText w:val=""/>
      <w:lvlJc w:val="left"/>
    </w:lvl>
    <w:lvl w:ilvl="2" w:tplc="0D582D6E">
      <w:numFmt w:val="decimal"/>
      <w:lvlText w:val=""/>
      <w:lvlJc w:val="left"/>
    </w:lvl>
    <w:lvl w:ilvl="3" w:tplc="5BB48504">
      <w:numFmt w:val="decimal"/>
      <w:lvlText w:val=""/>
      <w:lvlJc w:val="left"/>
    </w:lvl>
    <w:lvl w:ilvl="4" w:tplc="8E140BC2">
      <w:numFmt w:val="decimal"/>
      <w:lvlText w:val=""/>
      <w:lvlJc w:val="left"/>
    </w:lvl>
    <w:lvl w:ilvl="5" w:tplc="5F70A236">
      <w:numFmt w:val="decimal"/>
      <w:lvlText w:val=""/>
      <w:lvlJc w:val="left"/>
    </w:lvl>
    <w:lvl w:ilvl="6" w:tplc="8CE24CC2">
      <w:numFmt w:val="decimal"/>
      <w:lvlText w:val=""/>
      <w:lvlJc w:val="left"/>
    </w:lvl>
    <w:lvl w:ilvl="7" w:tplc="30B61528">
      <w:numFmt w:val="decimal"/>
      <w:lvlText w:val=""/>
      <w:lvlJc w:val="left"/>
    </w:lvl>
    <w:lvl w:ilvl="8" w:tplc="21C626BA">
      <w:numFmt w:val="decimal"/>
      <w:lvlText w:val=""/>
      <w:lvlJc w:val="left"/>
    </w:lvl>
  </w:abstractNum>
  <w:abstractNum w:abstractNumId="4">
    <w:nsid w:val="00001547"/>
    <w:multiLevelType w:val="hybridMultilevel"/>
    <w:tmpl w:val="F924876C"/>
    <w:lvl w:ilvl="0" w:tplc="E466A0AA">
      <w:start w:val="1"/>
      <w:numFmt w:val="decimal"/>
      <w:lvlText w:val="%1."/>
      <w:lvlJc w:val="left"/>
    </w:lvl>
    <w:lvl w:ilvl="1" w:tplc="419C86A0">
      <w:numFmt w:val="decimal"/>
      <w:lvlText w:val=""/>
      <w:lvlJc w:val="left"/>
    </w:lvl>
    <w:lvl w:ilvl="2" w:tplc="18524B1E">
      <w:numFmt w:val="decimal"/>
      <w:lvlText w:val=""/>
      <w:lvlJc w:val="left"/>
    </w:lvl>
    <w:lvl w:ilvl="3" w:tplc="3B467F5A">
      <w:numFmt w:val="decimal"/>
      <w:lvlText w:val=""/>
      <w:lvlJc w:val="left"/>
    </w:lvl>
    <w:lvl w:ilvl="4" w:tplc="373088A2">
      <w:numFmt w:val="decimal"/>
      <w:lvlText w:val=""/>
      <w:lvlJc w:val="left"/>
    </w:lvl>
    <w:lvl w:ilvl="5" w:tplc="44B673C4">
      <w:numFmt w:val="decimal"/>
      <w:lvlText w:val=""/>
      <w:lvlJc w:val="left"/>
    </w:lvl>
    <w:lvl w:ilvl="6" w:tplc="AE4ACAF0">
      <w:numFmt w:val="decimal"/>
      <w:lvlText w:val=""/>
      <w:lvlJc w:val="left"/>
    </w:lvl>
    <w:lvl w:ilvl="7" w:tplc="0DD2789E">
      <w:numFmt w:val="decimal"/>
      <w:lvlText w:val=""/>
      <w:lvlJc w:val="left"/>
    </w:lvl>
    <w:lvl w:ilvl="8" w:tplc="C89A7336">
      <w:numFmt w:val="decimal"/>
      <w:lvlText w:val=""/>
      <w:lvlJc w:val="left"/>
    </w:lvl>
  </w:abstractNum>
  <w:abstractNum w:abstractNumId="5">
    <w:nsid w:val="00002D12"/>
    <w:multiLevelType w:val="hybridMultilevel"/>
    <w:tmpl w:val="1ECAA962"/>
    <w:lvl w:ilvl="0" w:tplc="95661120">
      <w:start w:val="1"/>
      <w:numFmt w:val="decimal"/>
      <w:lvlText w:val="%1"/>
      <w:lvlJc w:val="left"/>
    </w:lvl>
    <w:lvl w:ilvl="1" w:tplc="6E6CA15A">
      <w:numFmt w:val="decimal"/>
      <w:lvlText w:val=""/>
      <w:lvlJc w:val="left"/>
    </w:lvl>
    <w:lvl w:ilvl="2" w:tplc="692C58E4">
      <w:numFmt w:val="decimal"/>
      <w:lvlText w:val=""/>
      <w:lvlJc w:val="left"/>
    </w:lvl>
    <w:lvl w:ilvl="3" w:tplc="AE50D26C">
      <w:numFmt w:val="decimal"/>
      <w:lvlText w:val=""/>
      <w:lvlJc w:val="left"/>
    </w:lvl>
    <w:lvl w:ilvl="4" w:tplc="03202D4A">
      <w:numFmt w:val="decimal"/>
      <w:lvlText w:val=""/>
      <w:lvlJc w:val="left"/>
    </w:lvl>
    <w:lvl w:ilvl="5" w:tplc="E73A1B16">
      <w:numFmt w:val="decimal"/>
      <w:lvlText w:val=""/>
      <w:lvlJc w:val="left"/>
    </w:lvl>
    <w:lvl w:ilvl="6" w:tplc="9C527078">
      <w:numFmt w:val="decimal"/>
      <w:lvlText w:val=""/>
      <w:lvlJc w:val="left"/>
    </w:lvl>
    <w:lvl w:ilvl="7" w:tplc="0514389C">
      <w:numFmt w:val="decimal"/>
      <w:lvlText w:val=""/>
      <w:lvlJc w:val="left"/>
    </w:lvl>
    <w:lvl w:ilvl="8" w:tplc="4AD0938E">
      <w:numFmt w:val="decimal"/>
      <w:lvlText w:val=""/>
      <w:lvlJc w:val="left"/>
    </w:lvl>
  </w:abstractNum>
  <w:abstractNum w:abstractNumId="6">
    <w:nsid w:val="0000305E"/>
    <w:multiLevelType w:val="hybridMultilevel"/>
    <w:tmpl w:val="F132B18C"/>
    <w:lvl w:ilvl="0" w:tplc="C82481A8">
      <w:start w:val="1"/>
      <w:numFmt w:val="bullet"/>
      <w:lvlText w:val="в"/>
      <w:lvlJc w:val="left"/>
    </w:lvl>
    <w:lvl w:ilvl="1" w:tplc="83C80D38">
      <w:numFmt w:val="decimal"/>
      <w:lvlText w:val=""/>
      <w:lvlJc w:val="left"/>
    </w:lvl>
    <w:lvl w:ilvl="2" w:tplc="6F34887A">
      <w:numFmt w:val="decimal"/>
      <w:lvlText w:val=""/>
      <w:lvlJc w:val="left"/>
    </w:lvl>
    <w:lvl w:ilvl="3" w:tplc="5740B23C">
      <w:numFmt w:val="decimal"/>
      <w:lvlText w:val=""/>
      <w:lvlJc w:val="left"/>
    </w:lvl>
    <w:lvl w:ilvl="4" w:tplc="477EFF9E">
      <w:numFmt w:val="decimal"/>
      <w:lvlText w:val=""/>
      <w:lvlJc w:val="left"/>
    </w:lvl>
    <w:lvl w:ilvl="5" w:tplc="F2EE5964">
      <w:numFmt w:val="decimal"/>
      <w:lvlText w:val=""/>
      <w:lvlJc w:val="left"/>
    </w:lvl>
    <w:lvl w:ilvl="6" w:tplc="D8D4DD68">
      <w:numFmt w:val="decimal"/>
      <w:lvlText w:val=""/>
      <w:lvlJc w:val="left"/>
    </w:lvl>
    <w:lvl w:ilvl="7" w:tplc="A102332E">
      <w:numFmt w:val="decimal"/>
      <w:lvlText w:val=""/>
      <w:lvlJc w:val="left"/>
    </w:lvl>
    <w:lvl w:ilvl="8" w:tplc="C89E137E">
      <w:numFmt w:val="decimal"/>
      <w:lvlText w:val=""/>
      <w:lvlJc w:val="left"/>
    </w:lvl>
  </w:abstractNum>
  <w:abstractNum w:abstractNumId="7">
    <w:nsid w:val="0000390C"/>
    <w:multiLevelType w:val="hybridMultilevel"/>
    <w:tmpl w:val="2C5E5DF6"/>
    <w:lvl w:ilvl="0" w:tplc="3FE45AF4">
      <w:start w:val="1"/>
      <w:numFmt w:val="bullet"/>
      <w:lvlText w:val="В"/>
      <w:lvlJc w:val="left"/>
    </w:lvl>
    <w:lvl w:ilvl="1" w:tplc="D5105EF0">
      <w:numFmt w:val="decimal"/>
      <w:lvlText w:val=""/>
      <w:lvlJc w:val="left"/>
    </w:lvl>
    <w:lvl w:ilvl="2" w:tplc="AF0ABAB2">
      <w:numFmt w:val="decimal"/>
      <w:lvlText w:val=""/>
      <w:lvlJc w:val="left"/>
    </w:lvl>
    <w:lvl w:ilvl="3" w:tplc="EE5E37E8">
      <w:numFmt w:val="decimal"/>
      <w:lvlText w:val=""/>
      <w:lvlJc w:val="left"/>
    </w:lvl>
    <w:lvl w:ilvl="4" w:tplc="06925752">
      <w:numFmt w:val="decimal"/>
      <w:lvlText w:val=""/>
      <w:lvlJc w:val="left"/>
    </w:lvl>
    <w:lvl w:ilvl="5" w:tplc="68B0B22A">
      <w:numFmt w:val="decimal"/>
      <w:lvlText w:val=""/>
      <w:lvlJc w:val="left"/>
    </w:lvl>
    <w:lvl w:ilvl="6" w:tplc="7FA8E21A">
      <w:numFmt w:val="decimal"/>
      <w:lvlText w:val=""/>
      <w:lvlJc w:val="left"/>
    </w:lvl>
    <w:lvl w:ilvl="7" w:tplc="B6625414">
      <w:numFmt w:val="decimal"/>
      <w:lvlText w:val=""/>
      <w:lvlJc w:val="left"/>
    </w:lvl>
    <w:lvl w:ilvl="8" w:tplc="F60A96C6">
      <w:numFmt w:val="decimal"/>
      <w:lvlText w:val=""/>
      <w:lvlJc w:val="left"/>
    </w:lvl>
  </w:abstractNum>
  <w:abstractNum w:abstractNumId="8">
    <w:nsid w:val="000039B3"/>
    <w:multiLevelType w:val="hybridMultilevel"/>
    <w:tmpl w:val="50C88E5E"/>
    <w:lvl w:ilvl="0" w:tplc="395CDBB8">
      <w:start w:val="1"/>
      <w:numFmt w:val="decimal"/>
      <w:lvlText w:val="%1)"/>
      <w:lvlJc w:val="left"/>
    </w:lvl>
    <w:lvl w:ilvl="1" w:tplc="B8788632">
      <w:numFmt w:val="decimal"/>
      <w:lvlText w:val=""/>
      <w:lvlJc w:val="left"/>
    </w:lvl>
    <w:lvl w:ilvl="2" w:tplc="C35AD402">
      <w:numFmt w:val="decimal"/>
      <w:lvlText w:val=""/>
      <w:lvlJc w:val="left"/>
    </w:lvl>
    <w:lvl w:ilvl="3" w:tplc="03761542">
      <w:numFmt w:val="decimal"/>
      <w:lvlText w:val=""/>
      <w:lvlJc w:val="left"/>
    </w:lvl>
    <w:lvl w:ilvl="4" w:tplc="EA4E356E">
      <w:numFmt w:val="decimal"/>
      <w:lvlText w:val=""/>
      <w:lvlJc w:val="left"/>
    </w:lvl>
    <w:lvl w:ilvl="5" w:tplc="15E434B0">
      <w:numFmt w:val="decimal"/>
      <w:lvlText w:val=""/>
      <w:lvlJc w:val="left"/>
    </w:lvl>
    <w:lvl w:ilvl="6" w:tplc="8BFA8F16">
      <w:numFmt w:val="decimal"/>
      <w:lvlText w:val=""/>
      <w:lvlJc w:val="left"/>
    </w:lvl>
    <w:lvl w:ilvl="7" w:tplc="E7EAAC90">
      <w:numFmt w:val="decimal"/>
      <w:lvlText w:val=""/>
      <w:lvlJc w:val="left"/>
    </w:lvl>
    <w:lvl w:ilvl="8" w:tplc="C5606D94">
      <w:numFmt w:val="decimal"/>
      <w:lvlText w:val=""/>
      <w:lvlJc w:val="left"/>
    </w:lvl>
  </w:abstractNum>
  <w:abstractNum w:abstractNumId="9">
    <w:nsid w:val="0000440D"/>
    <w:multiLevelType w:val="hybridMultilevel"/>
    <w:tmpl w:val="0B24CED6"/>
    <w:lvl w:ilvl="0" w:tplc="69D6C882">
      <w:start w:val="1"/>
      <w:numFmt w:val="decimal"/>
      <w:lvlText w:val="%1)"/>
      <w:lvlJc w:val="left"/>
    </w:lvl>
    <w:lvl w:ilvl="1" w:tplc="9FDAFE4C">
      <w:numFmt w:val="decimal"/>
      <w:lvlText w:val=""/>
      <w:lvlJc w:val="left"/>
    </w:lvl>
    <w:lvl w:ilvl="2" w:tplc="71BCB184">
      <w:numFmt w:val="decimal"/>
      <w:lvlText w:val=""/>
      <w:lvlJc w:val="left"/>
    </w:lvl>
    <w:lvl w:ilvl="3" w:tplc="A502BFD8">
      <w:numFmt w:val="decimal"/>
      <w:lvlText w:val=""/>
      <w:lvlJc w:val="left"/>
    </w:lvl>
    <w:lvl w:ilvl="4" w:tplc="3DFAF05A">
      <w:numFmt w:val="decimal"/>
      <w:lvlText w:val=""/>
      <w:lvlJc w:val="left"/>
    </w:lvl>
    <w:lvl w:ilvl="5" w:tplc="40A8C65C">
      <w:numFmt w:val="decimal"/>
      <w:lvlText w:val=""/>
      <w:lvlJc w:val="left"/>
    </w:lvl>
    <w:lvl w:ilvl="6" w:tplc="542E01D2">
      <w:numFmt w:val="decimal"/>
      <w:lvlText w:val=""/>
      <w:lvlJc w:val="left"/>
    </w:lvl>
    <w:lvl w:ilvl="7" w:tplc="52E6AE8C">
      <w:numFmt w:val="decimal"/>
      <w:lvlText w:val=""/>
      <w:lvlJc w:val="left"/>
    </w:lvl>
    <w:lvl w:ilvl="8" w:tplc="C4629D1E">
      <w:numFmt w:val="decimal"/>
      <w:lvlText w:val=""/>
      <w:lvlJc w:val="left"/>
    </w:lvl>
  </w:abstractNum>
  <w:abstractNum w:abstractNumId="10">
    <w:nsid w:val="0000491C"/>
    <w:multiLevelType w:val="hybridMultilevel"/>
    <w:tmpl w:val="159A3B98"/>
    <w:lvl w:ilvl="0" w:tplc="A3325DB2">
      <w:start w:val="1"/>
      <w:numFmt w:val="bullet"/>
      <w:lvlText w:val="В"/>
      <w:lvlJc w:val="left"/>
    </w:lvl>
    <w:lvl w:ilvl="1" w:tplc="F09E761E">
      <w:numFmt w:val="decimal"/>
      <w:lvlText w:val=""/>
      <w:lvlJc w:val="left"/>
    </w:lvl>
    <w:lvl w:ilvl="2" w:tplc="EEDE8508">
      <w:numFmt w:val="decimal"/>
      <w:lvlText w:val=""/>
      <w:lvlJc w:val="left"/>
    </w:lvl>
    <w:lvl w:ilvl="3" w:tplc="F73E8606">
      <w:numFmt w:val="decimal"/>
      <w:lvlText w:val=""/>
      <w:lvlJc w:val="left"/>
    </w:lvl>
    <w:lvl w:ilvl="4" w:tplc="F760CC76">
      <w:numFmt w:val="decimal"/>
      <w:lvlText w:val=""/>
      <w:lvlJc w:val="left"/>
    </w:lvl>
    <w:lvl w:ilvl="5" w:tplc="4A6C83A6">
      <w:numFmt w:val="decimal"/>
      <w:lvlText w:val=""/>
      <w:lvlJc w:val="left"/>
    </w:lvl>
    <w:lvl w:ilvl="6" w:tplc="1C7E94D0">
      <w:numFmt w:val="decimal"/>
      <w:lvlText w:val=""/>
      <w:lvlJc w:val="left"/>
    </w:lvl>
    <w:lvl w:ilvl="7" w:tplc="54D2619C">
      <w:numFmt w:val="decimal"/>
      <w:lvlText w:val=""/>
      <w:lvlJc w:val="left"/>
    </w:lvl>
    <w:lvl w:ilvl="8" w:tplc="1C1CA338">
      <w:numFmt w:val="decimal"/>
      <w:lvlText w:val=""/>
      <w:lvlJc w:val="left"/>
    </w:lvl>
  </w:abstractNum>
  <w:abstractNum w:abstractNumId="11">
    <w:nsid w:val="00004D06"/>
    <w:multiLevelType w:val="hybridMultilevel"/>
    <w:tmpl w:val="4746CBDE"/>
    <w:lvl w:ilvl="0" w:tplc="A60CAA84">
      <w:start w:val="1"/>
      <w:numFmt w:val="bullet"/>
      <w:lvlText w:val="в"/>
      <w:lvlJc w:val="left"/>
    </w:lvl>
    <w:lvl w:ilvl="1" w:tplc="3A0663AE">
      <w:numFmt w:val="decimal"/>
      <w:lvlText w:val=""/>
      <w:lvlJc w:val="left"/>
    </w:lvl>
    <w:lvl w:ilvl="2" w:tplc="73EA796E">
      <w:numFmt w:val="decimal"/>
      <w:lvlText w:val=""/>
      <w:lvlJc w:val="left"/>
    </w:lvl>
    <w:lvl w:ilvl="3" w:tplc="06ECDB70">
      <w:numFmt w:val="decimal"/>
      <w:lvlText w:val=""/>
      <w:lvlJc w:val="left"/>
    </w:lvl>
    <w:lvl w:ilvl="4" w:tplc="E034C480">
      <w:numFmt w:val="decimal"/>
      <w:lvlText w:val=""/>
      <w:lvlJc w:val="left"/>
    </w:lvl>
    <w:lvl w:ilvl="5" w:tplc="135AA16C">
      <w:numFmt w:val="decimal"/>
      <w:lvlText w:val=""/>
      <w:lvlJc w:val="left"/>
    </w:lvl>
    <w:lvl w:ilvl="6" w:tplc="4A1EE9FC">
      <w:numFmt w:val="decimal"/>
      <w:lvlText w:val=""/>
      <w:lvlJc w:val="left"/>
    </w:lvl>
    <w:lvl w:ilvl="7" w:tplc="F4E466C6">
      <w:numFmt w:val="decimal"/>
      <w:lvlText w:val=""/>
      <w:lvlJc w:val="left"/>
    </w:lvl>
    <w:lvl w:ilvl="8" w:tplc="5B6A5444">
      <w:numFmt w:val="decimal"/>
      <w:lvlText w:val=""/>
      <w:lvlJc w:val="left"/>
    </w:lvl>
  </w:abstractNum>
  <w:abstractNum w:abstractNumId="12">
    <w:nsid w:val="00004DB7"/>
    <w:multiLevelType w:val="hybridMultilevel"/>
    <w:tmpl w:val="3B8E305C"/>
    <w:lvl w:ilvl="0" w:tplc="7F160A12">
      <w:start w:val="1"/>
      <w:numFmt w:val="bullet"/>
      <w:lvlText w:val="в"/>
      <w:lvlJc w:val="left"/>
    </w:lvl>
    <w:lvl w:ilvl="1" w:tplc="D0583D70">
      <w:numFmt w:val="decimal"/>
      <w:lvlText w:val=""/>
      <w:lvlJc w:val="left"/>
    </w:lvl>
    <w:lvl w:ilvl="2" w:tplc="82184186">
      <w:numFmt w:val="decimal"/>
      <w:lvlText w:val=""/>
      <w:lvlJc w:val="left"/>
    </w:lvl>
    <w:lvl w:ilvl="3" w:tplc="25B878E4">
      <w:numFmt w:val="decimal"/>
      <w:lvlText w:val=""/>
      <w:lvlJc w:val="left"/>
    </w:lvl>
    <w:lvl w:ilvl="4" w:tplc="1FBE4068">
      <w:numFmt w:val="decimal"/>
      <w:lvlText w:val=""/>
      <w:lvlJc w:val="left"/>
    </w:lvl>
    <w:lvl w:ilvl="5" w:tplc="4DA2C566">
      <w:numFmt w:val="decimal"/>
      <w:lvlText w:val=""/>
      <w:lvlJc w:val="left"/>
    </w:lvl>
    <w:lvl w:ilvl="6" w:tplc="77A68BF6">
      <w:numFmt w:val="decimal"/>
      <w:lvlText w:val=""/>
      <w:lvlJc w:val="left"/>
    </w:lvl>
    <w:lvl w:ilvl="7" w:tplc="F516177E">
      <w:numFmt w:val="decimal"/>
      <w:lvlText w:val=""/>
      <w:lvlJc w:val="left"/>
    </w:lvl>
    <w:lvl w:ilvl="8" w:tplc="C25253AA">
      <w:numFmt w:val="decimal"/>
      <w:lvlText w:val=""/>
      <w:lvlJc w:val="left"/>
    </w:lvl>
  </w:abstractNum>
  <w:abstractNum w:abstractNumId="13">
    <w:nsid w:val="00004DC8"/>
    <w:multiLevelType w:val="hybridMultilevel"/>
    <w:tmpl w:val="A64AF1D6"/>
    <w:lvl w:ilvl="0" w:tplc="322E9AFA">
      <w:start w:val="1"/>
      <w:numFmt w:val="bullet"/>
      <w:lvlText w:val="·"/>
      <w:lvlJc w:val="left"/>
    </w:lvl>
    <w:lvl w:ilvl="1" w:tplc="05444F72">
      <w:numFmt w:val="decimal"/>
      <w:lvlText w:val=""/>
      <w:lvlJc w:val="left"/>
    </w:lvl>
    <w:lvl w:ilvl="2" w:tplc="581205F6">
      <w:numFmt w:val="decimal"/>
      <w:lvlText w:val=""/>
      <w:lvlJc w:val="left"/>
    </w:lvl>
    <w:lvl w:ilvl="3" w:tplc="F04401A8">
      <w:numFmt w:val="decimal"/>
      <w:lvlText w:val=""/>
      <w:lvlJc w:val="left"/>
    </w:lvl>
    <w:lvl w:ilvl="4" w:tplc="CFF235E6">
      <w:numFmt w:val="decimal"/>
      <w:lvlText w:val=""/>
      <w:lvlJc w:val="left"/>
    </w:lvl>
    <w:lvl w:ilvl="5" w:tplc="1E26F81E">
      <w:numFmt w:val="decimal"/>
      <w:lvlText w:val=""/>
      <w:lvlJc w:val="left"/>
    </w:lvl>
    <w:lvl w:ilvl="6" w:tplc="3D36B300">
      <w:numFmt w:val="decimal"/>
      <w:lvlText w:val=""/>
      <w:lvlJc w:val="left"/>
    </w:lvl>
    <w:lvl w:ilvl="7" w:tplc="BC86E0EC">
      <w:numFmt w:val="decimal"/>
      <w:lvlText w:val=""/>
      <w:lvlJc w:val="left"/>
    </w:lvl>
    <w:lvl w:ilvl="8" w:tplc="6D8877D4">
      <w:numFmt w:val="decimal"/>
      <w:lvlText w:val=""/>
      <w:lvlJc w:val="left"/>
    </w:lvl>
  </w:abstractNum>
  <w:abstractNum w:abstractNumId="14">
    <w:nsid w:val="000054DE"/>
    <w:multiLevelType w:val="hybridMultilevel"/>
    <w:tmpl w:val="4378D9AC"/>
    <w:lvl w:ilvl="0" w:tplc="19563C54">
      <w:start w:val="1"/>
      <w:numFmt w:val="decimal"/>
      <w:lvlText w:val="%1."/>
      <w:lvlJc w:val="left"/>
    </w:lvl>
    <w:lvl w:ilvl="1" w:tplc="E5E87F32">
      <w:numFmt w:val="decimal"/>
      <w:lvlText w:val=""/>
      <w:lvlJc w:val="left"/>
    </w:lvl>
    <w:lvl w:ilvl="2" w:tplc="1700A090">
      <w:numFmt w:val="decimal"/>
      <w:lvlText w:val=""/>
      <w:lvlJc w:val="left"/>
    </w:lvl>
    <w:lvl w:ilvl="3" w:tplc="64CA0846">
      <w:numFmt w:val="decimal"/>
      <w:lvlText w:val=""/>
      <w:lvlJc w:val="left"/>
    </w:lvl>
    <w:lvl w:ilvl="4" w:tplc="A2CACD82">
      <w:numFmt w:val="decimal"/>
      <w:lvlText w:val=""/>
      <w:lvlJc w:val="left"/>
    </w:lvl>
    <w:lvl w:ilvl="5" w:tplc="7438ED34">
      <w:numFmt w:val="decimal"/>
      <w:lvlText w:val=""/>
      <w:lvlJc w:val="left"/>
    </w:lvl>
    <w:lvl w:ilvl="6" w:tplc="815895FC">
      <w:numFmt w:val="decimal"/>
      <w:lvlText w:val=""/>
      <w:lvlJc w:val="left"/>
    </w:lvl>
    <w:lvl w:ilvl="7" w:tplc="9200AE8A">
      <w:numFmt w:val="decimal"/>
      <w:lvlText w:val=""/>
      <w:lvlJc w:val="left"/>
    </w:lvl>
    <w:lvl w:ilvl="8" w:tplc="780E3A3A">
      <w:numFmt w:val="decimal"/>
      <w:lvlText w:val=""/>
      <w:lvlJc w:val="left"/>
    </w:lvl>
  </w:abstractNum>
  <w:abstractNum w:abstractNumId="15">
    <w:nsid w:val="00006443"/>
    <w:multiLevelType w:val="hybridMultilevel"/>
    <w:tmpl w:val="60A62034"/>
    <w:lvl w:ilvl="0" w:tplc="C5BE89DC">
      <w:start w:val="1"/>
      <w:numFmt w:val="decimal"/>
      <w:lvlText w:val="%1."/>
      <w:lvlJc w:val="left"/>
    </w:lvl>
    <w:lvl w:ilvl="1" w:tplc="2C587F30">
      <w:numFmt w:val="decimal"/>
      <w:lvlText w:val=""/>
      <w:lvlJc w:val="left"/>
    </w:lvl>
    <w:lvl w:ilvl="2" w:tplc="D3D05000">
      <w:numFmt w:val="decimal"/>
      <w:lvlText w:val=""/>
      <w:lvlJc w:val="left"/>
    </w:lvl>
    <w:lvl w:ilvl="3" w:tplc="A7C23500">
      <w:numFmt w:val="decimal"/>
      <w:lvlText w:val=""/>
      <w:lvlJc w:val="left"/>
    </w:lvl>
    <w:lvl w:ilvl="4" w:tplc="90021190">
      <w:numFmt w:val="decimal"/>
      <w:lvlText w:val=""/>
      <w:lvlJc w:val="left"/>
    </w:lvl>
    <w:lvl w:ilvl="5" w:tplc="25B62CD0">
      <w:numFmt w:val="decimal"/>
      <w:lvlText w:val=""/>
      <w:lvlJc w:val="left"/>
    </w:lvl>
    <w:lvl w:ilvl="6" w:tplc="888CD60A">
      <w:numFmt w:val="decimal"/>
      <w:lvlText w:val=""/>
      <w:lvlJc w:val="left"/>
    </w:lvl>
    <w:lvl w:ilvl="7" w:tplc="F06E5352">
      <w:numFmt w:val="decimal"/>
      <w:lvlText w:val=""/>
      <w:lvlJc w:val="left"/>
    </w:lvl>
    <w:lvl w:ilvl="8" w:tplc="D3560242">
      <w:numFmt w:val="decimal"/>
      <w:lvlText w:val=""/>
      <w:lvlJc w:val="left"/>
    </w:lvl>
  </w:abstractNum>
  <w:abstractNum w:abstractNumId="16">
    <w:nsid w:val="000066BB"/>
    <w:multiLevelType w:val="hybridMultilevel"/>
    <w:tmpl w:val="F6084D60"/>
    <w:lvl w:ilvl="0" w:tplc="C4F446E6">
      <w:start w:val="1"/>
      <w:numFmt w:val="decimal"/>
      <w:lvlText w:val="%1."/>
      <w:lvlJc w:val="left"/>
    </w:lvl>
    <w:lvl w:ilvl="1" w:tplc="4454D2BC">
      <w:numFmt w:val="decimal"/>
      <w:lvlText w:val=""/>
      <w:lvlJc w:val="left"/>
    </w:lvl>
    <w:lvl w:ilvl="2" w:tplc="316A23A8">
      <w:numFmt w:val="decimal"/>
      <w:lvlText w:val=""/>
      <w:lvlJc w:val="left"/>
    </w:lvl>
    <w:lvl w:ilvl="3" w:tplc="4D981ACA">
      <w:numFmt w:val="decimal"/>
      <w:lvlText w:val=""/>
      <w:lvlJc w:val="left"/>
    </w:lvl>
    <w:lvl w:ilvl="4" w:tplc="203845FC">
      <w:numFmt w:val="decimal"/>
      <w:lvlText w:val=""/>
      <w:lvlJc w:val="left"/>
    </w:lvl>
    <w:lvl w:ilvl="5" w:tplc="3036FEC0">
      <w:numFmt w:val="decimal"/>
      <w:lvlText w:val=""/>
      <w:lvlJc w:val="left"/>
    </w:lvl>
    <w:lvl w:ilvl="6" w:tplc="93824F40">
      <w:numFmt w:val="decimal"/>
      <w:lvlText w:val=""/>
      <w:lvlJc w:val="left"/>
    </w:lvl>
    <w:lvl w:ilvl="7" w:tplc="A8983BD2">
      <w:numFmt w:val="decimal"/>
      <w:lvlText w:val=""/>
      <w:lvlJc w:val="left"/>
    </w:lvl>
    <w:lvl w:ilvl="8" w:tplc="7660A288">
      <w:numFmt w:val="decimal"/>
      <w:lvlText w:val=""/>
      <w:lvlJc w:val="left"/>
    </w:lvl>
  </w:abstractNum>
  <w:abstractNum w:abstractNumId="17">
    <w:nsid w:val="00007E87"/>
    <w:multiLevelType w:val="hybridMultilevel"/>
    <w:tmpl w:val="23D0248C"/>
    <w:lvl w:ilvl="0" w:tplc="996C6B68">
      <w:start w:val="1"/>
      <w:numFmt w:val="bullet"/>
      <w:lvlText w:val="в"/>
      <w:lvlJc w:val="left"/>
    </w:lvl>
    <w:lvl w:ilvl="1" w:tplc="F4700C80">
      <w:numFmt w:val="decimal"/>
      <w:lvlText w:val=""/>
      <w:lvlJc w:val="left"/>
    </w:lvl>
    <w:lvl w:ilvl="2" w:tplc="DC843A08">
      <w:numFmt w:val="decimal"/>
      <w:lvlText w:val=""/>
      <w:lvlJc w:val="left"/>
    </w:lvl>
    <w:lvl w:ilvl="3" w:tplc="BADE4930">
      <w:numFmt w:val="decimal"/>
      <w:lvlText w:val=""/>
      <w:lvlJc w:val="left"/>
    </w:lvl>
    <w:lvl w:ilvl="4" w:tplc="1068CC4C">
      <w:numFmt w:val="decimal"/>
      <w:lvlText w:val=""/>
      <w:lvlJc w:val="left"/>
    </w:lvl>
    <w:lvl w:ilvl="5" w:tplc="3A5E856C">
      <w:numFmt w:val="decimal"/>
      <w:lvlText w:val=""/>
      <w:lvlJc w:val="left"/>
    </w:lvl>
    <w:lvl w:ilvl="6" w:tplc="1C7401A0">
      <w:numFmt w:val="decimal"/>
      <w:lvlText w:val=""/>
      <w:lvlJc w:val="left"/>
    </w:lvl>
    <w:lvl w:ilvl="7" w:tplc="B35E9EC8">
      <w:numFmt w:val="decimal"/>
      <w:lvlText w:val=""/>
      <w:lvlJc w:val="left"/>
    </w:lvl>
    <w:lvl w:ilvl="8" w:tplc="E97E060A">
      <w:numFmt w:val="decimal"/>
      <w:lvlText w:val=""/>
      <w:lvlJc w:val="left"/>
    </w:lvl>
  </w:abstractNum>
  <w:num w:numId="1">
    <w:abstractNumId w:val="17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9"/>
  </w:num>
  <w:num w:numId="8">
    <w:abstractNumId w:val="10"/>
  </w:num>
  <w:num w:numId="9">
    <w:abstractNumId w:val="11"/>
  </w:num>
  <w:num w:numId="10">
    <w:abstractNumId w:val="12"/>
  </w:num>
  <w:num w:numId="11">
    <w:abstractNumId w:val="4"/>
  </w:num>
  <w:num w:numId="12">
    <w:abstractNumId w:val="14"/>
  </w:num>
  <w:num w:numId="13">
    <w:abstractNumId w:val="8"/>
  </w:num>
  <w:num w:numId="14">
    <w:abstractNumId w:val="5"/>
  </w:num>
  <w:num w:numId="15">
    <w:abstractNumId w:val="2"/>
  </w:num>
  <w:num w:numId="16">
    <w:abstractNumId w:val="13"/>
  </w:num>
  <w:num w:numId="17">
    <w:abstractNumId w:val="15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B06"/>
    <w:rsid w:val="006D00A0"/>
    <w:rsid w:val="00816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2552</Words>
  <Characters>14550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3</cp:revision>
  <dcterms:created xsi:type="dcterms:W3CDTF">2020-09-15T13:39:00Z</dcterms:created>
  <dcterms:modified xsi:type="dcterms:W3CDTF">2020-09-15T11:43:00Z</dcterms:modified>
</cp:coreProperties>
</file>