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7C0" w:rsidRDefault="001E5838">
      <w:pPr>
        <w:spacing w:line="258" w:lineRule="auto"/>
        <w:ind w:right="4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8 КЛАСС</w:t>
      </w:r>
    </w:p>
    <w:p w:rsidR="002457C0" w:rsidRDefault="002457C0">
      <w:pPr>
        <w:spacing w:line="117" w:lineRule="exact"/>
        <w:rPr>
          <w:sz w:val="24"/>
          <w:szCs w:val="24"/>
        </w:rPr>
      </w:pPr>
    </w:p>
    <w:p w:rsidR="002457C0" w:rsidRDefault="001E5838">
      <w:pPr>
        <w:spacing w:line="307" w:lineRule="auto"/>
        <w:ind w:right="2240" w:firstLine="22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Задания, ответы и критерии оценивания Задание 1 (9 баллов)</w:t>
      </w:r>
    </w:p>
    <w:p w:rsidR="002457C0" w:rsidRDefault="002457C0">
      <w:pPr>
        <w:spacing w:line="1" w:lineRule="exact"/>
        <w:rPr>
          <w:sz w:val="24"/>
          <w:szCs w:val="24"/>
        </w:rPr>
      </w:pPr>
    </w:p>
    <w:p w:rsidR="002457C0" w:rsidRDefault="001E5838">
      <w:pPr>
        <w:spacing w:line="25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Бывает так, что гласные в языках изменяют своё качество под воздействием предыдущих согласных.</w:t>
      </w:r>
      <w:r>
        <w:rPr>
          <w:rFonts w:eastAsia="Times New Roman"/>
          <w:sz w:val="28"/>
          <w:szCs w:val="28"/>
        </w:rPr>
        <w:t xml:space="preserve"> Например, в старочешском языке гласный </w:t>
      </w:r>
      <w:r>
        <w:rPr>
          <w:rFonts w:eastAsia="Times New Roman"/>
          <w:i/>
          <w:iCs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 между мягкими согласными изменился в </w:t>
      </w:r>
      <w:r>
        <w:rPr>
          <w:rFonts w:eastAsia="Times New Roman"/>
          <w:i/>
          <w:iCs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kričati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křičeti</w:t>
      </w:r>
      <w:r>
        <w:rPr>
          <w:rFonts w:eastAsia="Times New Roman"/>
          <w:sz w:val="28"/>
          <w:szCs w:val="28"/>
        </w:rPr>
        <w:t>) (кричать).</w:t>
      </w:r>
    </w:p>
    <w:p w:rsidR="002457C0" w:rsidRDefault="002457C0">
      <w:pPr>
        <w:spacing w:line="12" w:lineRule="exact"/>
        <w:rPr>
          <w:sz w:val="24"/>
          <w:szCs w:val="24"/>
        </w:rPr>
      </w:pPr>
    </w:p>
    <w:p w:rsidR="002457C0" w:rsidRDefault="001E5838">
      <w:pPr>
        <w:spacing w:line="262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языке подобным преобразованиям подвергся современный гласный </w:t>
      </w:r>
      <w:r>
        <w:rPr>
          <w:rFonts w:eastAsia="Times New Roman"/>
          <w:i/>
          <w:iCs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 между мягкими согласными. Расшифруйте фра</w:t>
      </w:r>
      <w:r>
        <w:rPr>
          <w:rFonts w:eastAsia="Times New Roman"/>
          <w:sz w:val="28"/>
          <w:szCs w:val="28"/>
        </w:rPr>
        <w:t>зы, которые могли бы получиться в результате таких преобразований.</w:t>
      </w:r>
    </w:p>
    <w:p w:rsidR="002457C0" w:rsidRDefault="002457C0">
      <w:pPr>
        <w:spacing w:line="8" w:lineRule="exact"/>
        <w:rPr>
          <w:sz w:val="24"/>
          <w:szCs w:val="24"/>
        </w:rPr>
      </w:pPr>
    </w:p>
    <w:p w:rsidR="002457C0" w:rsidRDefault="001E5838">
      <w:pPr>
        <w:ind w:left="5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Дай педь – теперь я твой зеть.</w:t>
      </w:r>
    </w:p>
    <w:p w:rsidR="002457C0" w:rsidRDefault="001E5838">
      <w:pPr>
        <w:ind w:left="5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Сдашь на петь – получишь преник.</w:t>
      </w:r>
    </w:p>
    <w:p w:rsidR="002457C0" w:rsidRDefault="002457C0">
      <w:pPr>
        <w:spacing w:line="6" w:lineRule="exact"/>
        <w:rPr>
          <w:sz w:val="24"/>
          <w:szCs w:val="24"/>
        </w:rPr>
      </w:pPr>
    </w:p>
    <w:p w:rsidR="002457C0" w:rsidRDefault="001E5838">
      <w:pPr>
        <w:ind w:left="5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Сначала по воде пошла ребь, а затем разверзлись хлеби небесные.</w:t>
      </w:r>
    </w:p>
    <w:p w:rsidR="002457C0" w:rsidRDefault="001E5838">
      <w:pPr>
        <w:spacing w:line="238" w:lineRule="auto"/>
        <w:ind w:left="5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Не надо пелиться на чужие пельцы.</w:t>
      </w:r>
    </w:p>
    <w:p w:rsidR="002457C0" w:rsidRDefault="001E5838">
      <w:pPr>
        <w:spacing w:line="239" w:lineRule="auto"/>
        <w:ind w:left="5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Неня назвала меня мемлей.</w:t>
      </w:r>
    </w:p>
    <w:p w:rsidR="002457C0" w:rsidRDefault="001E5838">
      <w:pPr>
        <w:numPr>
          <w:ilvl w:val="0"/>
          <w:numId w:val="1"/>
        </w:numPr>
        <w:tabs>
          <w:tab w:val="left" w:pos="810"/>
        </w:tabs>
        <w:spacing w:line="251" w:lineRule="auto"/>
        <w:ind w:left="560" w:right="714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играл в мечик. Чей это чей?</w:t>
      </w:r>
    </w:p>
    <w:p w:rsidR="002457C0" w:rsidRDefault="001E5838">
      <w:pPr>
        <w:spacing w:line="293" w:lineRule="auto"/>
        <w:ind w:left="560" w:right="480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Нам надо чеще бывать в той чеще. Кому велено нести веленую рыбу?</w:t>
      </w:r>
    </w:p>
    <w:p w:rsidR="002457C0" w:rsidRDefault="002457C0">
      <w:pPr>
        <w:spacing w:line="203" w:lineRule="exact"/>
        <w:rPr>
          <w:sz w:val="24"/>
          <w:szCs w:val="24"/>
        </w:rPr>
      </w:pPr>
    </w:p>
    <w:p w:rsidR="002457C0" w:rsidRDefault="001E5838">
      <w:pPr>
        <w:spacing w:line="250" w:lineRule="auto"/>
        <w:ind w:right="468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Модель ответа и критерии оценивания </w:t>
      </w:r>
      <w:r>
        <w:rPr>
          <w:rFonts w:eastAsia="Times New Roman"/>
          <w:i/>
          <w:iCs/>
          <w:sz w:val="27"/>
          <w:szCs w:val="27"/>
        </w:rPr>
        <w:t>Дай пядь – теперь я твой зять.</w:t>
      </w:r>
    </w:p>
    <w:p w:rsidR="002457C0" w:rsidRDefault="002457C0">
      <w:pPr>
        <w:spacing w:line="1" w:lineRule="exact"/>
        <w:rPr>
          <w:sz w:val="24"/>
          <w:szCs w:val="24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Сдашь на пять – получишь пряник.</w:t>
      </w:r>
    </w:p>
    <w:p w:rsidR="002457C0" w:rsidRDefault="001E5838">
      <w:pPr>
        <w:spacing w:line="238" w:lineRule="auto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Сначала по воде пошла рябь,</w:t>
      </w:r>
      <w:r>
        <w:rPr>
          <w:rFonts w:eastAsia="Times New Roman"/>
          <w:i/>
          <w:iCs/>
          <w:sz w:val="28"/>
          <w:szCs w:val="28"/>
        </w:rPr>
        <w:t xml:space="preserve"> а затем разверзлись хляби небесные.</w:t>
      </w:r>
    </w:p>
    <w:p w:rsidR="002457C0" w:rsidRDefault="001E5838">
      <w:pPr>
        <w:spacing w:line="239" w:lineRule="auto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Не надо пялиться на чужие пяльцы.</w:t>
      </w:r>
    </w:p>
    <w:p w:rsidR="002457C0" w:rsidRDefault="001E5838">
      <w:pPr>
        <w:spacing w:line="238" w:lineRule="auto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Няня назвала меня мямлей.</w:t>
      </w:r>
    </w:p>
    <w:p w:rsidR="002457C0" w:rsidRDefault="002457C0">
      <w:pPr>
        <w:spacing w:line="1" w:lineRule="exact"/>
        <w:rPr>
          <w:sz w:val="24"/>
          <w:szCs w:val="24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Я играл в мячик.</w:t>
      </w:r>
    </w:p>
    <w:p w:rsidR="002457C0" w:rsidRDefault="002457C0">
      <w:pPr>
        <w:spacing w:line="3" w:lineRule="exact"/>
        <w:rPr>
          <w:sz w:val="24"/>
          <w:szCs w:val="24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Чей это чай? </w:t>
      </w:r>
      <w:r>
        <w:rPr>
          <w:rFonts w:eastAsia="Times New Roman"/>
          <w:sz w:val="28"/>
          <w:szCs w:val="28"/>
        </w:rPr>
        <w:t>(вариант:</w:t>
      </w:r>
      <w:r>
        <w:rPr>
          <w:rFonts w:eastAsia="Times New Roman"/>
          <w:i/>
          <w:iCs/>
          <w:sz w:val="28"/>
          <w:szCs w:val="28"/>
        </w:rPr>
        <w:t xml:space="preserve"> Чай это чей?</w:t>
      </w:r>
      <w:r>
        <w:rPr>
          <w:rFonts w:eastAsia="Times New Roman"/>
          <w:sz w:val="28"/>
          <w:szCs w:val="28"/>
        </w:rPr>
        <w:t>)</w:t>
      </w:r>
    </w:p>
    <w:p w:rsidR="002457C0" w:rsidRDefault="002457C0">
      <w:pPr>
        <w:spacing w:line="1" w:lineRule="exact"/>
        <w:rPr>
          <w:sz w:val="24"/>
          <w:szCs w:val="24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Нам надо чаще бывать в той чаще.</w:t>
      </w: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Кому велено нести вяленую рыбу?</w:t>
      </w:r>
    </w:p>
    <w:p w:rsidR="002457C0" w:rsidRDefault="002457C0">
      <w:pPr>
        <w:spacing w:line="82" w:lineRule="exact"/>
        <w:rPr>
          <w:sz w:val="24"/>
          <w:szCs w:val="24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1 баллу за каждую фразу.</w:t>
      </w:r>
    </w:p>
    <w:p w:rsidR="002457C0" w:rsidRDefault="002457C0">
      <w:pPr>
        <w:spacing w:line="13" w:lineRule="exact"/>
        <w:rPr>
          <w:sz w:val="24"/>
          <w:szCs w:val="24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9</w:t>
      </w:r>
      <w:r>
        <w:rPr>
          <w:rFonts w:eastAsia="Times New Roman"/>
          <w:b/>
          <w:bCs/>
          <w:sz w:val="28"/>
          <w:szCs w:val="28"/>
        </w:rPr>
        <w:t xml:space="preserve"> баллов.</w:t>
      </w:r>
    </w:p>
    <w:p w:rsidR="002457C0" w:rsidRDefault="002457C0">
      <w:pPr>
        <w:sectPr w:rsidR="002457C0">
          <w:pgSz w:w="11920" w:h="16840"/>
          <w:pgMar w:top="1378" w:right="1130" w:bottom="179" w:left="1140" w:header="0" w:footer="0" w:gutter="0"/>
          <w:cols w:space="720" w:equalWidth="0">
            <w:col w:w="9640"/>
          </w:cols>
        </w:sect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200" w:lineRule="exact"/>
        <w:rPr>
          <w:sz w:val="24"/>
          <w:szCs w:val="24"/>
        </w:rPr>
      </w:pPr>
    </w:p>
    <w:p w:rsidR="002457C0" w:rsidRDefault="002457C0">
      <w:pPr>
        <w:spacing w:line="364" w:lineRule="exact"/>
        <w:rPr>
          <w:sz w:val="24"/>
          <w:szCs w:val="24"/>
        </w:rPr>
      </w:pPr>
    </w:p>
    <w:p w:rsidR="002457C0" w:rsidRDefault="001E5838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2457C0" w:rsidRDefault="002457C0">
      <w:pPr>
        <w:sectPr w:rsidR="002457C0">
          <w:type w:val="continuous"/>
          <w:pgSz w:w="11920" w:h="16840"/>
          <w:pgMar w:top="1378" w:right="1130" w:bottom="179" w:left="1140" w:header="0" w:footer="0" w:gutter="0"/>
          <w:cols w:space="720" w:equalWidth="0">
            <w:col w:w="9640"/>
          </w:cols>
        </w:sectPr>
      </w:pPr>
    </w:p>
    <w:p w:rsidR="002457C0" w:rsidRDefault="001E5838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8 класс</w:t>
      </w:r>
    </w:p>
    <w:p w:rsidR="002457C0" w:rsidRDefault="002457C0">
      <w:pPr>
        <w:spacing w:line="376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(5 баллов)</w:t>
      </w:r>
    </w:p>
    <w:p w:rsidR="002457C0" w:rsidRDefault="001E5838">
      <w:pPr>
        <w:spacing w:line="254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Иностранец, изучающий русский язык, подумал, что слово </w:t>
      </w:r>
      <w:r>
        <w:rPr>
          <w:rFonts w:eastAsia="Times New Roman"/>
          <w:i/>
          <w:iCs/>
          <w:sz w:val="28"/>
          <w:szCs w:val="28"/>
        </w:rPr>
        <w:t>ешь</w:t>
      </w:r>
      <w:r>
        <w:rPr>
          <w:rFonts w:eastAsia="Times New Roman"/>
          <w:sz w:val="28"/>
          <w:szCs w:val="28"/>
        </w:rPr>
        <w:t xml:space="preserve"> –</w:t>
      </w:r>
      <w:r>
        <w:rPr>
          <w:rFonts w:eastAsia="Times New Roman"/>
          <w:sz w:val="28"/>
          <w:szCs w:val="28"/>
        </w:rPr>
        <w:t xml:space="preserve"> это форма 2-го лица единственного числа повелительного наклонения от глагола </w:t>
      </w:r>
      <w:r>
        <w:rPr>
          <w:rFonts w:eastAsia="Times New Roman"/>
          <w:i/>
          <w:iCs/>
          <w:sz w:val="28"/>
          <w:szCs w:val="28"/>
        </w:rPr>
        <w:t>ехать</w:t>
      </w:r>
      <w:r>
        <w:rPr>
          <w:rFonts w:eastAsia="Times New Roman"/>
          <w:sz w:val="28"/>
          <w:szCs w:val="28"/>
        </w:rPr>
        <w:t>. Почему он так подумал? Как бы этот глагол спрягался в настоящем времени, если бы у него действительно была такая форма повелительного наклонения?</w:t>
      </w:r>
    </w:p>
    <w:p w:rsidR="002457C0" w:rsidRDefault="002457C0">
      <w:pPr>
        <w:spacing w:line="245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</w:t>
      </w:r>
      <w:r>
        <w:rPr>
          <w:rFonts w:eastAsia="Times New Roman"/>
          <w:b/>
          <w:bCs/>
          <w:sz w:val="28"/>
          <w:szCs w:val="28"/>
        </w:rPr>
        <w:t xml:space="preserve"> оценивания</w:t>
      </w:r>
    </w:p>
    <w:p w:rsidR="002457C0" w:rsidRDefault="001E5838">
      <w:pPr>
        <w:ind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Иностранец так подумал по аналогии с глаголами вроде </w:t>
      </w:r>
      <w:r>
        <w:rPr>
          <w:rFonts w:eastAsia="Times New Roman"/>
          <w:i/>
          <w:iCs/>
          <w:sz w:val="28"/>
          <w:szCs w:val="28"/>
        </w:rPr>
        <w:t>махать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маши,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пахать – паши </w:t>
      </w:r>
      <w:r>
        <w:rPr>
          <w:rFonts w:eastAsia="Times New Roman"/>
          <w:sz w:val="28"/>
          <w:szCs w:val="28"/>
        </w:rPr>
        <w:t>(1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балл),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основе настоящего времени которых происходит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чередование </w:t>
      </w:r>
      <w:r>
        <w:rPr>
          <w:rFonts w:eastAsia="Times New Roman"/>
          <w:i/>
          <w:iCs/>
          <w:sz w:val="28"/>
          <w:szCs w:val="28"/>
        </w:rPr>
        <w:t>х/ш</w:t>
      </w:r>
      <w:r>
        <w:rPr>
          <w:rFonts w:eastAsia="Times New Roman"/>
          <w:sz w:val="28"/>
          <w:szCs w:val="28"/>
        </w:rPr>
        <w:t xml:space="preserve"> (1 балл), а также с глаголами с ударением не на суффиксе инфинитива, повелительное наклон</w:t>
      </w:r>
      <w:r>
        <w:rPr>
          <w:rFonts w:eastAsia="Times New Roman"/>
          <w:sz w:val="28"/>
          <w:szCs w:val="28"/>
        </w:rPr>
        <w:t>ение которых заканчивается на -</w:t>
      </w:r>
      <w:r>
        <w:rPr>
          <w:rFonts w:eastAsia="Times New Roman"/>
          <w:i/>
          <w:iCs/>
          <w:sz w:val="28"/>
          <w:szCs w:val="28"/>
        </w:rPr>
        <w:t>ь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мажь</w:t>
      </w:r>
      <w:r>
        <w:rPr>
          <w:rFonts w:eastAsia="Times New Roman"/>
          <w:sz w:val="28"/>
          <w:szCs w:val="28"/>
        </w:rPr>
        <w:t>) (2 балла).</w:t>
      </w: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Глагол спрягался бы так: </w:t>
      </w:r>
      <w:r>
        <w:rPr>
          <w:rFonts w:eastAsia="Times New Roman"/>
          <w:i/>
          <w:iCs/>
          <w:sz w:val="28"/>
          <w:szCs w:val="28"/>
        </w:rPr>
        <w:t>ешу,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ешешь,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ешет,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ешем,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ешете,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ешут</w:t>
      </w:r>
      <w:r>
        <w:rPr>
          <w:rFonts w:eastAsia="Times New Roman"/>
          <w:sz w:val="28"/>
          <w:szCs w:val="28"/>
        </w:rPr>
        <w:t xml:space="preserve"> (1 балл).</w:t>
      </w:r>
    </w:p>
    <w:p w:rsidR="002457C0" w:rsidRDefault="002457C0">
      <w:pPr>
        <w:spacing w:line="13" w:lineRule="exact"/>
        <w:rPr>
          <w:sz w:val="20"/>
          <w:szCs w:val="20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5 баллов.</w:t>
      </w:r>
    </w:p>
    <w:p w:rsidR="002457C0" w:rsidRDefault="002457C0">
      <w:pPr>
        <w:spacing w:line="311" w:lineRule="exact"/>
        <w:rPr>
          <w:sz w:val="20"/>
          <w:szCs w:val="20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2457C0" w:rsidRDefault="001E5838">
      <w:pPr>
        <w:numPr>
          <w:ilvl w:val="0"/>
          <w:numId w:val="2"/>
        </w:numPr>
        <w:tabs>
          <w:tab w:val="left" w:pos="320"/>
        </w:tabs>
        <w:spacing w:line="238" w:lineRule="auto"/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Выпишите из ряда прилагательных как можно больше антонимических пар</w:t>
      </w:r>
    </w:p>
    <w:p w:rsidR="002457C0" w:rsidRDefault="001E5838">
      <w:pPr>
        <w:spacing w:line="275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(речь идёт о языковой </w:t>
      </w:r>
      <w:r>
        <w:rPr>
          <w:rFonts w:eastAsia="Times New Roman"/>
          <w:sz w:val="28"/>
          <w:szCs w:val="28"/>
        </w:rPr>
        <w:t xml:space="preserve">антонимии): </w:t>
      </w:r>
      <w:r>
        <w:rPr>
          <w:rFonts w:eastAsia="Times New Roman"/>
          <w:i/>
          <w:iCs/>
          <w:sz w:val="28"/>
          <w:szCs w:val="28"/>
        </w:rPr>
        <w:t>свободный,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нахальный,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бурный,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занятый,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скромный, возбуждённый, обязательный, спокойный, богатый.</w:t>
      </w: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2457C0" w:rsidRDefault="001E5838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2457C0" w:rsidRDefault="001E583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2457C0" w:rsidRDefault="002457C0">
      <w:pPr>
        <w:spacing w:line="8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3"/>
        </w:numPr>
        <w:tabs>
          <w:tab w:val="left" w:pos="300"/>
        </w:tabs>
        <w:spacing w:line="278" w:lineRule="auto"/>
        <w:ind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раскрывающие антонимические отношения в этой паре.</w:t>
      </w:r>
    </w:p>
    <w:p w:rsidR="002457C0" w:rsidRDefault="002457C0">
      <w:pPr>
        <w:spacing w:line="212" w:lineRule="exact"/>
        <w:rPr>
          <w:sz w:val="20"/>
          <w:szCs w:val="20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Скромный – нахальный (скромный юноша, нахальный юноша).</w:t>
      </w:r>
    </w:p>
    <w:p w:rsidR="002457C0" w:rsidRDefault="002457C0">
      <w:pPr>
        <w:spacing w:line="6" w:lineRule="exact"/>
        <w:rPr>
          <w:sz w:val="20"/>
          <w:szCs w:val="20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Скромный – богатый (скромное убранство, богатое убра</w:t>
      </w:r>
      <w:r>
        <w:rPr>
          <w:rFonts w:eastAsia="Times New Roman"/>
          <w:sz w:val="28"/>
          <w:szCs w:val="28"/>
        </w:rPr>
        <w:t>нство).</w:t>
      </w:r>
    </w:p>
    <w:p w:rsidR="002457C0" w:rsidRDefault="001E5838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Спокойный – бурный (бурное море, спокойное море).</w:t>
      </w:r>
    </w:p>
    <w:p w:rsidR="002457C0" w:rsidRDefault="001E5838">
      <w:pPr>
        <w:spacing w:line="239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Спокойный – возбуждённый (спокойный тон, возбуждённый тон).</w:t>
      </w:r>
    </w:p>
    <w:p w:rsidR="002457C0" w:rsidRDefault="001E5838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Свободный – обязательный (свободное посещение, обязательное посещение).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Свободный – занятый (время свободно, время занято).</w:t>
      </w:r>
    </w:p>
    <w:p w:rsidR="002457C0" w:rsidRDefault="002457C0">
      <w:pPr>
        <w:spacing w:line="97" w:lineRule="exact"/>
        <w:rPr>
          <w:sz w:val="20"/>
          <w:szCs w:val="20"/>
        </w:rPr>
      </w:pPr>
    </w:p>
    <w:p w:rsidR="002457C0" w:rsidRDefault="001E5838">
      <w:pPr>
        <w:spacing w:line="23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*Если будут </w:t>
      </w:r>
      <w:r>
        <w:rPr>
          <w:rFonts w:eastAsia="Times New Roman"/>
          <w:sz w:val="28"/>
          <w:szCs w:val="28"/>
        </w:rPr>
        <w:t>предложены иные антонимические пары, подтверждённые корректными примерами, их следует рассматривать как правильный ответ и соответствующе оценивать.</w:t>
      </w: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каждую пару антонимов по 1 баллу.</w:t>
      </w: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каждые два словосочетания, раскрывающие антонимические отношения</w:t>
      </w:r>
    </w:p>
    <w:p w:rsidR="002457C0" w:rsidRDefault="002457C0">
      <w:pPr>
        <w:spacing w:line="8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4"/>
        </w:numPr>
        <w:tabs>
          <w:tab w:val="left" w:pos="220"/>
        </w:tabs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аре, по 1 баллу.</w:t>
      </w:r>
    </w:p>
    <w:p w:rsidR="002457C0" w:rsidRDefault="002457C0">
      <w:pPr>
        <w:spacing w:line="3" w:lineRule="exact"/>
        <w:rPr>
          <w:rFonts w:eastAsia="Times New Roman"/>
          <w:sz w:val="28"/>
          <w:szCs w:val="28"/>
        </w:rPr>
      </w:pPr>
    </w:p>
    <w:p w:rsidR="002457C0" w:rsidRDefault="001E5838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12 баллов.</w:t>
      </w:r>
    </w:p>
    <w:p w:rsidR="002457C0" w:rsidRDefault="002457C0">
      <w:pPr>
        <w:sectPr w:rsidR="002457C0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375" w:lineRule="exact"/>
        <w:rPr>
          <w:sz w:val="20"/>
          <w:szCs w:val="20"/>
        </w:rPr>
      </w:pPr>
    </w:p>
    <w:p w:rsidR="002457C0" w:rsidRDefault="001E5838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2457C0" w:rsidRDefault="002457C0">
      <w:pPr>
        <w:sectPr w:rsidR="002457C0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2457C0" w:rsidRDefault="001E5838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8 класс</w:t>
      </w:r>
    </w:p>
    <w:p w:rsidR="002457C0" w:rsidRDefault="002457C0">
      <w:pPr>
        <w:spacing w:line="376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(6 баллов)</w:t>
      </w:r>
    </w:p>
    <w:p w:rsidR="002457C0" w:rsidRDefault="001E5838">
      <w:pPr>
        <w:spacing w:line="242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Составители проверочных работ для школьников отдали </w:t>
      </w:r>
      <w:r>
        <w:rPr>
          <w:rFonts w:eastAsia="Times New Roman"/>
          <w:sz w:val="28"/>
          <w:szCs w:val="28"/>
        </w:rPr>
        <w:t>на экспертизу следующее тестовое задание.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spacing w:line="272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строки, в которых во всех словах одного ряда пропущена одна и та же буква. Запишите номера ответов.</w:t>
      </w:r>
    </w:p>
    <w:p w:rsidR="002457C0" w:rsidRDefault="002457C0">
      <w:pPr>
        <w:spacing w:line="11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предохр..нять, пл..дотворный</w:t>
      </w:r>
    </w:p>
    <w:p w:rsidR="002457C0" w:rsidRDefault="002457C0">
      <w:pPr>
        <w:spacing w:line="47" w:lineRule="exact"/>
        <w:rPr>
          <w:rFonts w:eastAsia="Times New Roman"/>
          <w:sz w:val="28"/>
          <w:szCs w:val="28"/>
        </w:rPr>
      </w:pPr>
    </w:p>
    <w:p w:rsidR="002457C0" w:rsidRDefault="001E5838">
      <w:pPr>
        <w:numPr>
          <w:ilvl w:val="0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сов..ршенный, посв..тить</w:t>
      </w:r>
    </w:p>
    <w:p w:rsidR="002457C0" w:rsidRDefault="002457C0">
      <w:pPr>
        <w:spacing w:line="8" w:lineRule="exact"/>
        <w:rPr>
          <w:rFonts w:eastAsia="Times New Roman"/>
          <w:sz w:val="28"/>
          <w:szCs w:val="28"/>
        </w:rPr>
      </w:pPr>
    </w:p>
    <w:p w:rsidR="002457C0" w:rsidRDefault="001E5838">
      <w:pPr>
        <w:numPr>
          <w:ilvl w:val="0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отл..чать, разм..стить</w:t>
      </w:r>
    </w:p>
    <w:p w:rsidR="002457C0" w:rsidRDefault="002457C0">
      <w:pPr>
        <w:spacing w:line="18" w:lineRule="exact"/>
        <w:rPr>
          <w:rFonts w:eastAsia="Times New Roman"/>
          <w:sz w:val="28"/>
          <w:szCs w:val="28"/>
        </w:rPr>
      </w:pPr>
    </w:p>
    <w:p w:rsidR="002457C0" w:rsidRDefault="001E5838">
      <w:pPr>
        <w:numPr>
          <w:ilvl w:val="0"/>
          <w:numId w:val="5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укр..щать, об..яние</w:t>
      </w:r>
    </w:p>
    <w:p w:rsidR="002457C0" w:rsidRDefault="002457C0">
      <w:pPr>
        <w:spacing w:line="18" w:lineRule="exact"/>
        <w:rPr>
          <w:rFonts w:eastAsia="Times New Roman"/>
          <w:sz w:val="28"/>
          <w:szCs w:val="28"/>
        </w:rPr>
      </w:pPr>
    </w:p>
    <w:p w:rsidR="002457C0" w:rsidRDefault="001E5838">
      <w:pPr>
        <w:numPr>
          <w:ilvl w:val="0"/>
          <w:numId w:val="5"/>
        </w:numPr>
        <w:tabs>
          <w:tab w:val="left" w:pos="900"/>
        </w:tabs>
        <w:spacing w:line="215" w:lineRule="auto"/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зап</w:t>
      </w:r>
      <w:r>
        <w:rPr>
          <w:rFonts w:eastAsia="Times New Roman"/>
          <w:sz w:val="28"/>
          <w:szCs w:val="28"/>
        </w:rPr>
        <w:t>..вать, подм..сти</w:t>
      </w:r>
    </w:p>
    <w:p w:rsidR="002457C0" w:rsidRDefault="001E5838">
      <w:pPr>
        <w:spacing w:line="262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два «неудачных» слова делают всё задание целиком некорректным. Поясните мнение эксперта. Измените задание так, чтобы оно стало корректным.</w:t>
      </w:r>
    </w:p>
    <w:p w:rsidR="002457C0" w:rsidRDefault="002457C0">
      <w:pPr>
        <w:spacing w:line="234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2457C0" w:rsidRDefault="001E5838">
      <w:pPr>
        <w:numPr>
          <w:ilvl w:val="0"/>
          <w:numId w:val="6"/>
        </w:numPr>
        <w:tabs>
          <w:tab w:val="left" w:pos="290"/>
        </w:tabs>
        <w:spacing w:line="242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строке 2 слово ПОСВ..ТИТЬ может быть напи</w:t>
      </w:r>
      <w:r>
        <w:rPr>
          <w:rFonts w:eastAsia="Times New Roman"/>
          <w:sz w:val="28"/>
          <w:szCs w:val="28"/>
        </w:rPr>
        <w:t>сано как через Е, так и через Я (посветить фонарём, посвятить песню).</w:t>
      </w:r>
    </w:p>
    <w:p w:rsidR="002457C0" w:rsidRDefault="001E5838">
      <w:pPr>
        <w:numPr>
          <w:ilvl w:val="0"/>
          <w:numId w:val="6"/>
        </w:numPr>
        <w:tabs>
          <w:tab w:val="left" w:pos="300"/>
        </w:tabs>
        <w:spacing w:line="238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варианте ответа 5 слово ЗАП..ВАТЬ может быть написано как через Е, так и через И (запевать песню, запивать лекарство).</w:t>
      </w:r>
    </w:p>
    <w:p w:rsidR="002457C0" w:rsidRDefault="002457C0">
      <w:pPr>
        <w:spacing w:line="1" w:lineRule="exact"/>
        <w:rPr>
          <w:rFonts w:eastAsia="Times New Roman"/>
          <w:sz w:val="28"/>
          <w:szCs w:val="28"/>
        </w:rPr>
      </w:pPr>
    </w:p>
    <w:p w:rsidR="002457C0" w:rsidRDefault="001E5838">
      <w:pPr>
        <w:ind w:left="20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Чтобы выбор написания стал очевиден, необходимо либо заменить эти </w:t>
      </w:r>
      <w:r>
        <w:rPr>
          <w:rFonts w:eastAsia="Times New Roman"/>
          <w:sz w:val="28"/>
          <w:szCs w:val="28"/>
        </w:rPr>
        <w:t xml:space="preserve">слова на другие, либо поставить их в контекст, например: </w:t>
      </w:r>
      <w:r>
        <w:rPr>
          <w:rFonts w:eastAsia="Times New Roman"/>
          <w:i/>
          <w:iCs/>
          <w:sz w:val="28"/>
          <w:szCs w:val="28"/>
        </w:rPr>
        <w:t>посв..тить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песню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зап..вать</w:t>
      </w:r>
    </w:p>
    <w:p w:rsidR="002457C0" w:rsidRDefault="001E5838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лекарство</w:t>
      </w:r>
      <w:r>
        <w:rPr>
          <w:rFonts w:eastAsia="Times New Roman"/>
          <w:sz w:val="28"/>
          <w:szCs w:val="28"/>
        </w:rPr>
        <w:t>).</w:t>
      </w:r>
    </w:p>
    <w:p w:rsidR="002457C0" w:rsidRDefault="002457C0">
      <w:pPr>
        <w:spacing w:line="3" w:lineRule="exact"/>
        <w:rPr>
          <w:rFonts w:eastAsia="Times New Roman"/>
          <w:sz w:val="28"/>
          <w:szCs w:val="28"/>
        </w:rPr>
      </w:pPr>
    </w:p>
    <w:p w:rsidR="002457C0" w:rsidRDefault="001E5838">
      <w:pPr>
        <w:spacing w:line="238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указание на возможность неоднозначного написания каждого слова – по 2 балла.</w:t>
      </w:r>
    </w:p>
    <w:p w:rsidR="002457C0" w:rsidRDefault="002457C0">
      <w:pPr>
        <w:spacing w:line="1" w:lineRule="exact"/>
        <w:rPr>
          <w:rFonts w:eastAsia="Times New Roman"/>
          <w:sz w:val="28"/>
          <w:szCs w:val="28"/>
        </w:rPr>
      </w:pPr>
    </w:p>
    <w:p w:rsidR="002457C0" w:rsidRDefault="001E5838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корректное изменение задания – 2 балла.</w:t>
      </w:r>
    </w:p>
    <w:p w:rsidR="002457C0" w:rsidRDefault="002457C0">
      <w:pPr>
        <w:spacing w:line="3" w:lineRule="exact"/>
        <w:rPr>
          <w:rFonts w:eastAsia="Times New Roman"/>
          <w:sz w:val="28"/>
          <w:szCs w:val="28"/>
        </w:rPr>
      </w:pPr>
    </w:p>
    <w:p w:rsidR="002457C0" w:rsidRDefault="001E5838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2457C0" w:rsidRDefault="002457C0">
      <w:pPr>
        <w:spacing w:line="321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(9</w:t>
      </w:r>
      <w:r>
        <w:rPr>
          <w:rFonts w:eastAsia="Times New Roman"/>
          <w:b/>
          <w:bCs/>
          <w:sz w:val="28"/>
          <w:szCs w:val="28"/>
        </w:rPr>
        <w:t xml:space="preserve"> баллов)</w:t>
      </w:r>
    </w:p>
    <w:p w:rsidR="002457C0" w:rsidRDefault="001E5838">
      <w:pPr>
        <w:spacing w:line="251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Этимология – это раздел языкознания, изучающий происхождение слов. Ниже приведены пары толкований слов, являющихся этимологически родственными. Будьте внимательны: слова из </w:t>
      </w:r>
      <w:r>
        <w:rPr>
          <w:rFonts w:eastAsia="Times New Roman"/>
          <w:b/>
          <w:bCs/>
          <w:sz w:val="28"/>
          <w:szCs w:val="28"/>
        </w:rPr>
        <w:t>разных</w:t>
      </w:r>
      <w:r>
        <w:rPr>
          <w:rFonts w:eastAsia="Times New Roman"/>
          <w:sz w:val="28"/>
          <w:szCs w:val="28"/>
        </w:rPr>
        <w:t xml:space="preserve"> пар могут не являться исторически родственными! Определите слова, п</w:t>
      </w:r>
      <w:r>
        <w:rPr>
          <w:rFonts w:eastAsia="Times New Roman"/>
          <w:sz w:val="28"/>
          <w:szCs w:val="28"/>
        </w:rPr>
        <w:t>ользуясь данными толкованиями.</w:t>
      </w:r>
    </w:p>
    <w:p w:rsidR="002457C0" w:rsidRDefault="002457C0">
      <w:pPr>
        <w:spacing w:line="31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«Лицо, занимающееся доставкой» – «год обучения в университете».</w:t>
      </w:r>
    </w:p>
    <w:p w:rsidR="002457C0" w:rsidRDefault="001E5838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«Крупная дробь для охотничьего ружья» – «толстая твёрдая бумага».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spacing w:line="242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«Система специально подобранных физических упражнений» – «тип среднего общеобразоват</w:t>
      </w:r>
      <w:r>
        <w:rPr>
          <w:rFonts w:eastAsia="Times New Roman"/>
          <w:sz w:val="28"/>
          <w:szCs w:val="28"/>
        </w:rPr>
        <w:t>ельного учреждения».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spacing w:line="278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«Садовое декоративное растение семейства Сложноцветные с крупными цветками различной окраски, обычно без запаха» – «наука о небесных телах».</w:t>
      </w:r>
    </w:p>
    <w:p w:rsidR="002457C0" w:rsidRDefault="002457C0">
      <w:pPr>
        <w:sectPr w:rsidR="002457C0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327" w:lineRule="exact"/>
        <w:rPr>
          <w:sz w:val="20"/>
          <w:szCs w:val="20"/>
        </w:rPr>
      </w:pPr>
    </w:p>
    <w:p w:rsidR="002457C0" w:rsidRDefault="001E5838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2457C0" w:rsidRDefault="002457C0">
      <w:pPr>
        <w:sectPr w:rsidR="002457C0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2457C0" w:rsidRDefault="001E5838">
      <w:pPr>
        <w:ind w:right="2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2457C0" w:rsidRDefault="002457C0">
      <w:pPr>
        <w:spacing w:line="4" w:lineRule="exact"/>
        <w:rPr>
          <w:sz w:val="20"/>
          <w:szCs w:val="20"/>
        </w:rPr>
      </w:pPr>
    </w:p>
    <w:p w:rsidR="002457C0" w:rsidRDefault="001E5838">
      <w:pPr>
        <w:ind w:right="2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78" w:lineRule="exact"/>
        <w:rPr>
          <w:sz w:val="20"/>
          <w:szCs w:val="20"/>
        </w:rPr>
      </w:pPr>
    </w:p>
    <w:p w:rsidR="002457C0" w:rsidRDefault="001E5838">
      <w:pPr>
        <w:spacing w:line="245" w:lineRule="auto"/>
        <w:ind w:left="120" w:right="466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Модель ответа и критерии оценивания </w:t>
      </w:r>
      <w:r>
        <w:rPr>
          <w:rFonts w:eastAsia="Times New Roman"/>
          <w:sz w:val="27"/>
          <w:szCs w:val="27"/>
        </w:rPr>
        <w:t>А. Курьер (1 балл) – курс (1 балл).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Картечь (1 балл) – картон (1 балл).</w:t>
      </w:r>
    </w:p>
    <w:p w:rsidR="002457C0" w:rsidRDefault="002457C0">
      <w:pPr>
        <w:spacing w:line="6" w:lineRule="exact"/>
        <w:rPr>
          <w:sz w:val="20"/>
          <w:szCs w:val="20"/>
        </w:rPr>
      </w:pPr>
    </w:p>
    <w:p w:rsidR="002457C0" w:rsidRDefault="001E5838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Гимнастика (1,5 балла) – гимназия (1,5 балла</w:t>
      </w:r>
      <w:r>
        <w:rPr>
          <w:rFonts w:eastAsia="Times New Roman"/>
          <w:sz w:val="28"/>
          <w:szCs w:val="28"/>
        </w:rPr>
        <w:t>).</w:t>
      </w:r>
    </w:p>
    <w:p w:rsidR="002457C0" w:rsidRDefault="001E5838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Астра (1 балл) – астрономия (1 балл).</w:t>
      </w:r>
    </w:p>
    <w:p w:rsidR="002457C0" w:rsidRDefault="002457C0">
      <w:pPr>
        <w:spacing w:line="4" w:lineRule="exact"/>
        <w:rPr>
          <w:sz w:val="20"/>
          <w:szCs w:val="20"/>
        </w:rPr>
      </w:pPr>
    </w:p>
    <w:p w:rsidR="002457C0" w:rsidRDefault="001E5838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9 баллов.</w:t>
      </w:r>
    </w:p>
    <w:p w:rsidR="002457C0" w:rsidRDefault="002457C0">
      <w:pPr>
        <w:spacing w:line="318" w:lineRule="exact"/>
        <w:rPr>
          <w:sz w:val="20"/>
          <w:szCs w:val="20"/>
        </w:rPr>
      </w:pPr>
    </w:p>
    <w:p w:rsidR="002457C0" w:rsidRDefault="001E5838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(8 баллов)</w:t>
      </w:r>
    </w:p>
    <w:p w:rsidR="002457C0" w:rsidRDefault="002457C0">
      <w:pPr>
        <w:spacing w:line="3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7"/>
        </w:numPr>
        <w:tabs>
          <w:tab w:val="left" w:pos="490"/>
        </w:tabs>
        <w:spacing w:line="248" w:lineRule="auto"/>
        <w:ind w:left="1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каких из данных предложений придаточную часть нельзя заменить на причастный оборот? Что этому препятствует? Докажите,</w:t>
      </w:r>
      <w:r>
        <w:rPr>
          <w:rFonts w:eastAsia="Times New Roman"/>
          <w:sz w:val="28"/>
          <w:szCs w:val="28"/>
        </w:rPr>
        <w:t xml:space="preserve"> что в остальных примерах замена придаточного определительного на причастный оборот возможна. Ответ представьте в форме таблиц (количество строк в каждой таблице определите самостоятельно).</w:t>
      </w:r>
    </w:p>
    <w:p w:rsidR="002457C0" w:rsidRDefault="002457C0">
      <w:pPr>
        <w:spacing w:line="224" w:lineRule="exact"/>
        <w:rPr>
          <w:rFonts w:eastAsia="Times New Roman"/>
          <w:sz w:val="28"/>
          <w:szCs w:val="28"/>
        </w:rPr>
      </w:pPr>
    </w:p>
    <w:p w:rsidR="002457C0" w:rsidRDefault="001E5838">
      <w:pPr>
        <w:numPr>
          <w:ilvl w:val="1"/>
          <w:numId w:val="7"/>
        </w:numPr>
        <w:tabs>
          <w:tab w:val="left" w:pos="840"/>
        </w:tabs>
        <w:ind w:left="84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>Мама испекла пирог, который понравился всем.</w:t>
      </w:r>
    </w:p>
    <w:p w:rsidR="002457C0" w:rsidRDefault="001E5838">
      <w:pPr>
        <w:numPr>
          <w:ilvl w:val="1"/>
          <w:numId w:val="7"/>
        </w:numPr>
        <w:tabs>
          <w:tab w:val="left" w:pos="840"/>
        </w:tabs>
        <w:spacing w:line="238" w:lineRule="auto"/>
        <w:ind w:left="84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 xml:space="preserve">Мама испекла пирог, </w:t>
      </w:r>
      <w:r>
        <w:rPr>
          <w:rFonts w:eastAsia="Times New Roman"/>
          <w:sz w:val="28"/>
          <w:szCs w:val="28"/>
        </w:rPr>
        <w:t>которому обрадовались все.</w:t>
      </w:r>
    </w:p>
    <w:p w:rsidR="002457C0" w:rsidRDefault="001E5838">
      <w:pPr>
        <w:numPr>
          <w:ilvl w:val="1"/>
          <w:numId w:val="7"/>
        </w:numPr>
        <w:tabs>
          <w:tab w:val="left" w:pos="840"/>
        </w:tabs>
        <w:spacing w:line="238" w:lineRule="auto"/>
        <w:ind w:left="84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>Мама испекла пирог, который я отнесу бабушке.</w:t>
      </w:r>
    </w:p>
    <w:p w:rsidR="002457C0" w:rsidRDefault="001E5838">
      <w:pPr>
        <w:numPr>
          <w:ilvl w:val="1"/>
          <w:numId w:val="7"/>
        </w:numPr>
        <w:tabs>
          <w:tab w:val="left" w:pos="840"/>
        </w:tabs>
        <w:spacing w:line="238" w:lineRule="auto"/>
        <w:ind w:left="84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>Мама испекла пирог, который хотелось немедленно съесть.</w:t>
      </w:r>
    </w:p>
    <w:p w:rsidR="002457C0" w:rsidRDefault="001E5838">
      <w:pPr>
        <w:numPr>
          <w:ilvl w:val="1"/>
          <w:numId w:val="7"/>
        </w:numPr>
        <w:tabs>
          <w:tab w:val="left" w:pos="840"/>
        </w:tabs>
        <w:ind w:left="84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>Мама испекла пирог, который не повторить.</w:t>
      </w:r>
    </w:p>
    <w:p w:rsidR="002457C0" w:rsidRDefault="002457C0">
      <w:pPr>
        <w:spacing w:line="8" w:lineRule="exact"/>
        <w:rPr>
          <w:rFonts w:eastAsia="Times New Roman"/>
          <w:sz w:val="24"/>
          <w:szCs w:val="24"/>
        </w:rPr>
      </w:pPr>
    </w:p>
    <w:p w:rsidR="002457C0" w:rsidRDefault="001E5838">
      <w:pPr>
        <w:numPr>
          <w:ilvl w:val="1"/>
          <w:numId w:val="7"/>
        </w:numPr>
        <w:tabs>
          <w:tab w:val="left" w:pos="840"/>
        </w:tabs>
        <w:spacing w:line="238" w:lineRule="auto"/>
        <w:ind w:left="8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Мама испекла пирог, который не раз потом вспоминали.</w:t>
      </w:r>
    </w:p>
    <w:p w:rsidR="002457C0" w:rsidRDefault="001E5838">
      <w:pPr>
        <w:numPr>
          <w:ilvl w:val="1"/>
          <w:numId w:val="7"/>
        </w:numPr>
        <w:tabs>
          <w:tab w:val="left" w:pos="840"/>
        </w:tabs>
        <w:spacing w:line="238" w:lineRule="auto"/>
        <w:ind w:left="84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>Мама испекла пирог, который с в</w:t>
      </w:r>
      <w:r>
        <w:rPr>
          <w:rFonts w:eastAsia="Times New Roman"/>
          <w:sz w:val="28"/>
          <w:szCs w:val="28"/>
        </w:rPr>
        <w:t>осторгом съели гости.</w:t>
      </w:r>
    </w:p>
    <w:p w:rsidR="002457C0" w:rsidRDefault="001E5838">
      <w:pPr>
        <w:numPr>
          <w:ilvl w:val="1"/>
          <w:numId w:val="7"/>
        </w:numPr>
        <w:tabs>
          <w:tab w:val="left" w:pos="840"/>
        </w:tabs>
        <w:ind w:left="84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>Мама испекла пирог, который я назвал бы необыкновенным.</w:t>
      </w: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358" w:lineRule="exact"/>
        <w:rPr>
          <w:sz w:val="20"/>
          <w:szCs w:val="20"/>
        </w:rPr>
      </w:pPr>
    </w:p>
    <w:p w:rsidR="002457C0" w:rsidRDefault="001E5838">
      <w:pPr>
        <w:spacing w:line="261" w:lineRule="auto"/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Таблица 1. </w:t>
      </w:r>
      <w:r>
        <w:rPr>
          <w:rFonts w:eastAsia="Times New Roman"/>
          <w:sz w:val="28"/>
          <w:szCs w:val="28"/>
        </w:rPr>
        <w:t>Замена придаточной части на синонимичный причастный оборот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невозможна.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7320"/>
      </w:tblGrid>
      <w:tr w:rsidR="002457C0">
        <w:trPr>
          <w:trHeight w:val="301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30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Номер примера</w:t>
            </w:r>
          </w:p>
        </w:tc>
        <w:tc>
          <w:tcPr>
            <w:tcW w:w="7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301" w:lineRule="exact"/>
              <w:ind w:left="1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Причины невозможности замены</w:t>
            </w:r>
          </w:p>
        </w:tc>
      </w:tr>
      <w:tr w:rsidR="002457C0">
        <w:trPr>
          <w:trHeight w:val="28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7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</w:tr>
    </w:tbl>
    <w:p w:rsidR="002457C0" w:rsidRDefault="002457C0">
      <w:pPr>
        <w:spacing w:line="239" w:lineRule="exact"/>
        <w:rPr>
          <w:sz w:val="20"/>
          <w:szCs w:val="20"/>
        </w:rPr>
      </w:pPr>
    </w:p>
    <w:p w:rsidR="002457C0" w:rsidRDefault="001E5838">
      <w:pPr>
        <w:spacing w:line="261" w:lineRule="auto"/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Таблица 2. </w:t>
      </w:r>
      <w:r>
        <w:rPr>
          <w:rFonts w:eastAsia="Times New Roman"/>
          <w:sz w:val="28"/>
          <w:szCs w:val="28"/>
        </w:rPr>
        <w:t xml:space="preserve">Замена придаточной части на </w:t>
      </w:r>
      <w:r>
        <w:rPr>
          <w:rFonts w:eastAsia="Times New Roman"/>
          <w:sz w:val="28"/>
          <w:szCs w:val="28"/>
        </w:rPr>
        <w:t>синонимичный причастный оборот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возможна.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3920"/>
        <w:gridCol w:w="4360"/>
      </w:tblGrid>
      <w:tr w:rsidR="002457C0">
        <w:trPr>
          <w:trHeight w:val="26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Номер</w:t>
            </w:r>
          </w:p>
        </w:tc>
        <w:tc>
          <w:tcPr>
            <w:tcW w:w="3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Подтверждение</w:t>
            </w:r>
          </w:p>
        </w:tc>
        <w:tc>
          <w:tcPr>
            <w:tcW w:w="4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Залог причастия, объяснение</w:t>
            </w:r>
          </w:p>
        </w:tc>
      </w:tr>
      <w:tr w:rsidR="002457C0">
        <w:trPr>
          <w:trHeight w:val="356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примера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возможности замены</w:t>
            </w: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выбора залога</w:t>
            </w:r>
          </w:p>
        </w:tc>
      </w:tr>
      <w:tr w:rsidR="002457C0">
        <w:trPr>
          <w:trHeight w:val="280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</w:tr>
    </w:tbl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ectPr w:rsidR="002457C0">
          <w:pgSz w:w="11920" w:h="16840"/>
          <w:pgMar w:top="670" w:right="1150" w:bottom="178" w:left="1020" w:header="0" w:footer="0" w:gutter="0"/>
          <w:cols w:space="720" w:equalWidth="0">
            <w:col w:w="9740"/>
          </w:cols>
        </w:sect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82" w:lineRule="exact"/>
        <w:rPr>
          <w:sz w:val="20"/>
          <w:szCs w:val="20"/>
        </w:rPr>
      </w:pPr>
    </w:p>
    <w:p w:rsidR="002457C0" w:rsidRDefault="001E5838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2457C0" w:rsidRDefault="002457C0">
      <w:pPr>
        <w:sectPr w:rsidR="002457C0">
          <w:type w:val="continuous"/>
          <w:pgSz w:w="11920" w:h="16840"/>
          <w:pgMar w:top="670" w:right="1150" w:bottom="178" w:left="1020" w:header="0" w:footer="0" w:gutter="0"/>
          <w:cols w:space="720" w:equalWidth="0">
            <w:col w:w="9740"/>
          </w:cols>
        </w:sectPr>
      </w:pPr>
    </w:p>
    <w:p w:rsidR="002457C0" w:rsidRDefault="001E5838">
      <w:pPr>
        <w:ind w:right="2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Всероссийская олимпиада школьников по русскому языку </w:t>
      </w:r>
      <w:r>
        <w:rPr>
          <w:rFonts w:eastAsia="Times New Roman"/>
          <w:sz w:val="24"/>
          <w:szCs w:val="24"/>
        </w:rPr>
        <w:t>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2457C0" w:rsidRDefault="002457C0">
      <w:pPr>
        <w:spacing w:line="4" w:lineRule="exact"/>
        <w:rPr>
          <w:sz w:val="20"/>
          <w:szCs w:val="20"/>
        </w:rPr>
      </w:pPr>
    </w:p>
    <w:p w:rsidR="002457C0" w:rsidRDefault="001E5838">
      <w:pPr>
        <w:ind w:right="2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28" w:lineRule="exact"/>
        <w:rPr>
          <w:sz w:val="20"/>
          <w:szCs w:val="20"/>
        </w:rPr>
      </w:pPr>
    </w:p>
    <w:p w:rsidR="002457C0" w:rsidRDefault="001E5838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2457C0" w:rsidRDefault="002457C0">
      <w:pPr>
        <w:spacing w:line="3" w:lineRule="exact"/>
        <w:rPr>
          <w:sz w:val="20"/>
          <w:szCs w:val="20"/>
        </w:rPr>
      </w:pPr>
    </w:p>
    <w:p w:rsidR="002457C0" w:rsidRDefault="001E5838">
      <w:pPr>
        <w:spacing w:line="261" w:lineRule="auto"/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Таблица 1. </w:t>
      </w:r>
      <w:r>
        <w:rPr>
          <w:rFonts w:eastAsia="Times New Roman"/>
          <w:sz w:val="28"/>
          <w:szCs w:val="28"/>
        </w:rPr>
        <w:t>Замена придаточной части на синонимичный причастный оборот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невозможна.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320"/>
        <w:gridCol w:w="30"/>
      </w:tblGrid>
      <w:tr w:rsidR="002457C0">
        <w:trPr>
          <w:trHeight w:val="26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Номер</w:t>
            </w:r>
          </w:p>
        </w:tc>
        <w:tc>
          <w:tcPr>
            <w:tcW w:w="83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ind w:left="20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Причины невозможности замены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226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примера</w:t>
            </w:r>
          </w:p>
        </w:tc>
        <w:tc>
          <w:tcPr>
            <w:tcW w:w="8320" w:type="dxa"/>
            <w:vMerge/>
            <w:tcBorders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130"/>
        </w:trPr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11"/>
                <w:szCs w:val="11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289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28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2457C0" w:rsidRDefault="001E5838">
            <w:pPr>
              <w:spacing w:line="2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«Который» не в роли подлежащего (не в Им</w:t>
            </w:r>
            <w:r>
              <w:rPr>
                <w:rFonts w:eastAsia="Times New Roman"/>
                <w:sz w:val="28"/>
                <w:szCs w:val="28"/>
              </w:rPr>
              <w:t>. п.) или прямого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61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дополнения (не в Вин. п. без предлога)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20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придаточной части сказуемое в форме будущего времени.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279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2457C0" w:rsidRDefault="001E5838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Составное глагольное сказуемое с модальным глаголом (в придат.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61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части).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289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28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2457C0" w:rsidRDefault="001E5838">
            <w:pPr>
              <w:spacing w:line="2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 придаточной части грамматическая основа выражена </w:t>
            </w:r>
            <w:r>
              <w:rPr>
                <w:rFonts w:eastAsia="Times New Roman"/>
                <w:sz w:val="28"/>
                <w:szCs w:val="28"/>
              </w:rPr>
              <w:t>инфини-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20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2457C0" w:rsidRDefault="001E5838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тивом и имеет модальное значение возможности/невозможности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20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2457C0" w:rsidRDefault="001E5838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(синоним – безличное предложение с основой «нельзя повто-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61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рить»); его нельзя выразить причастным оборотом.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279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2457C0" w:rsidRDefault="001E5838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Глагол «вспоминать» является недостаточным: от него не обра-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30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2457C0" w:rsidRDefault="001E583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зуется  форма  причастия  страдательного  прошедшего  времени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20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2457C0" w:rsidRDefault="001E5838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(хотя грамматические свойства глагола этому не препятствуют),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61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 именно она требуется по контексту.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279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2457C0" w:rsidRDefault="001E5838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 придаточной  части  сказуемое  в  форме  сослагательного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  <w:tr w:rsidR="002457C0">
        <w:trPr>
          <w:trHeight w:val="361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2457C0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457C0" w:rsidRDefault="001E583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наклонения.</w:t>
            </w:r>
          </w:p>
        </w:tc>
        <w:tc>
          <w:tcPr>
            <w:tcW w:w="0" w:type="dxa"/>
            <w:vAlign w:val="bottom"/>
          </w:tcPr>
          <w:p w:rsidR="002457C0" w:rsidRDefault="002457C0">
            <w:pPr>
              <w:rPr>
                <w:sz w:val="1"/>
                <w:szCs w:val="1"/>
              </w:rPr>
            </w:pPr>
          </w:p>
        </w:tc>
      </w:tr>
    </w:tbl>
    <w:p w:rsidR="002457C0" w:rsidRDefault="002457C0">
      <w:pPr>
        <w:spacing w:line="19" w:lineRule="exact"/>
        <w:rPr>
          <w:sz w:val="20"/>
          <w:szCs w:val="20"/>
        </w:rPr>
      </w:pPr>
    </w:p>
    <w:p w:rsidR="002457C0" w:rsidRDefault="001E5838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1</w:t>
      </w:r>
      <w:r>
        <w:rPr>
          <w:rFonts w:eastAsia="Times New Roman"/>
          <w:sz w:val="28"/>
          <w:szCs w:val="28"/>
        </w:rPr>
        <w:t xml:space="preserve"> баллу за каждый правильный по сути ответ (всего 6 баллов.).</w:t>
      </w:r>
    </w:p>
    <w:p w:rsidR="002457C0" w:rsidRDefault="002457C0">
      <w:pPr>
        <w:spacing w:line="278" w:lineRule="exact"/>
        <w:rPr>
          <w:sz w:val="20"/>
          <w:szCs w:val="20"/>
        </w:rPr>
      </w:pPr>
    </w:p>
    <w:p w:rsidR="002457C0" w:rsidRDefault="001E5838">
      <w:pPr>
        <w:spacing w:line="259" w:lineRule="auto"/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Таблица 2. </w:t>
      </w:r>
      <w:r>
        <w:rPr>
          <w:rFonts w:eastAsia="Times New Roman"/>
          <w:sz w:val="28"/>
          <w:szCs w:val="28"/>
        </w:rPr>
        <w:t>Замена придаточной части на синонимичный причастный оборот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возможна.</w:t>
      </w:r>
    </w:p>
    <w:p w:rsidR="002457C0" w:rsidRDefault="001E583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3810</wp:posOffset>
                </wp:positionV>
                <wp:extent cx="60896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96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0.3pt" to="479pt,0.3pt" o:allowincell="f" strokecolor="#000000" strokeweight="1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638810</wp:posOffset>
                </wp:positionV>
                <wp:extent cx="608965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96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50.3pt" to="479pt,50.3pt" o:allowincell="f" strokecolor="#000000" strokeweight="1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0" cy="107251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2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0.1499pt" to="0pt,84.3pt" o:allowincell="f" strokecolor="#000000" strokeweight="1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-1905</wp:posOffset>
                </wp:positionV>
                <wp:extent cx="0" cy="107251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2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64.5pt,-0.1499pt" to="64.5pt,84.3pt" o:allowincell="f" strokecolor="#000000" strokeweight="1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3041650</wp:posOffset>
                </wp:positionH>
                <wp:positionV relativeFrom="paragraph">
                  <wp:posOffset>-1905</wp:posOffset>
                </wp:positionV>
                <wp:extent cx="0" cy="107251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2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5pt,-0.1499pt" to="239.5pt,84.3pt" o:allowincell="f" strokecolor="#000000" strokeweight="1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-1905</wp:posOffset>
                </wp:positionV>
                <wp:extent cx="0" cy="107251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2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78.5pt,-0.1499pt" to="478.5pt,84.3pt" o:allowincell="f" strokecolor="#000000" strokeweight="1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3380"/>
        <w:gridCol w:w="4920"/>
      </w:tblGrid>
      <w:tr w:rsidR="002457C0">
        <w:trPr>
          <w:trHeight w:val="307"/>
        </w:trPr>
        <w:tc>
          <w:tcPr>
            <w:tcW w:w="1280" w:type="dxa"/>
            <w:vAlign w:val="bottom"/>
          </w:tcPr>
          <w:p w:rsidR="002457C0" w:rsidRDefault="001E5838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8"/>
                <w:sz w:val="28"/>
                <w:szCs w:val="28"/>
              </w:rPr>
              <w:t>Номер</w:t>
            </w:r>
          </w:p>
        </w:tc>
        <w:tc>
          <w:tcPr>
            <w:tcW w:w="3380" w:type="dxa"/>
            <w:vAlign w:val="bottom"/>
          </w:tcPr>
          <w:p w:rsidR="002457C0" w:rsidRDefault="001E5838">
            <w:pPr>
              <w:spacing w:line="308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Подтверждение</w:t>
            </w:r>
          </w:p>
        </w:tc>
        <w:tc>
          <w:tcPr>
            <w:tcW w:w="4920" w:type="dxa"/>
            <w:vAlign w:val="bottom"/>
          </w:tcPr>
          <w:p w:rsidR="002457C0" w:rsidRDefault="001E5838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Залог причастия,</w:t>
            </w:r>
          </w:p>
        </w:tc>
      </w:tr>
      <w:tr w:rsidR="002457C0">
        <w:trPr>
          <w:trHeight w:val="349"/>
        </w:trPr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2457C0" w:rsidRDefault="001E583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примера</w:t>
            </w:r>
          </w:p>
        </w:tc>
        <w:tc>
          <w:tcPr>
            <w:tcW w:w="3380" w:type="dxa"/>
            <w:tcBorders>
              <w:bottom w:val="single" w:sz="8" w:space="0" w:color="auto"/>
            </w:tcBorders>
            <w:vAlign w:val="bottom"/>
          </w:tcPr>
          <w:p w:rsidR="002457C0" w:rsidRDefault="001E583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возможности замены</w:t>
            </w:r>
          </w:p>
        </w:tc>
        <w:tc>
          <w:tcPr>
            <w:tcW w:w="4920" w:type="dxa"/>
            <w:tcBorders>
              <w:bottom w:val="single" w:sz="8" w:space="0" w:color="auto"/>
            </w:tcBorders>
            <w:vAlign w:val="bottom"/>
          </w:tcPr>
          <w:p w:rsidR="002457C0" w:rsidRDefault="001E583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объяснение выбора залога</w:t>
            </w:r>
          </w:p>
        </w:tc>
      </w:tr>
      <w:tr w:rsidR="002457C0">
        <w:trPr>
          <w:trHeight w:val="340"/>
        </w:trPr>
        <w:tc>
          <w:tcPr>
            <w:tcW w:w="1280" w:type="dxa"/>
            <w:vAlign w:val="bottom"/>
          </w:tcPr>
          <w:p w:rsidR="002457C0" w:rsidRDefault="001E583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3380" w:type="dxa"/>
            <w:vAlign w:val="bottom"/>
          </w:tcPr>
          <w:p w:rsidR="002457C0" w:rsidRDefault="001E583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… </w:t>
            </w:r>
            <w:r>
              <w:rPr>
                <w:rFonts w:eastAsia="Times New Roman"/>
                <w:sz w:val="28"/>
                <w:szCs w:val="28"/>
              </w:rPr>
              <w:t>понравившийся всем</w:t>
            </w:r>
          </w:p>
        </w:tc>
        <w:tc>
          <w:tcPr>
            <w:tcW w:w="4920" w:type="dxa"/>
            <w:vAlign w:val="bottom"/>
          </w:tcPr>
          <w:p w:rsidR="002457C0" w:rsidRDefault="001E583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Действ. («который» – подлежащее)</w:t>
            </w:r>
          </w:p>
        </w:tc>
      </w:tr>
    </w:tbl>
    <w:p w:rsidR="002457C0" w:rsidRDefault="001E5838">
      <w:pPr>
        <w:numPr>
          <w:ilvl w:val="0"/>
          <w:numId w:val="8"/>
        </w:numPr>
        <w:tabs>
          <w:tab w:val="left" w:pos="1400"/>
        </w:tabs>
        <w:spacing w:line="207" w:lineRule="auto"/>
        <w:ind w:left="1400" w:hanging="8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… с восторгом съеденный  Страд. («который» – прямое допол-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tabs>
          <w:tab w:val="left" w:pos="4880"/>
        </w:tabs>
        <w:ind w:left="1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гостями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нение)</w:t>
      </w:r>
    </w:p>
    <w:p w:rsidR="002457C0" w:rsidRDefault="002457C0">
      <w:pPr>
        <w:spacing w:line="28" w:lineRule="exact"/>
        <w:rPr>
          <w:sz w:val="20"/>
          <w:szCs w:val="20"/>
        </w:rPr>
      </w:pPr>
    </w:p>
    <w:p w:rsidR="002457C0" w:rsidRDefault="001E5838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1 баллу за каждый правильный ответ (всего 2 балла).</w:t>
      </w:r>
    </w:p>
    <w:p w:rsidR="002457C0" w:rsidRDefault="001E583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-184150</wp:posOffset>
                </wp:positionV>
                <wp:extent cx="60896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96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4999pt,-14.4999pt" to="479pt,-14.4999pt" o:allowincell="f" strokecolor="#000000" strokeweight="1pt"/>
            </w:pict>
          </mc:Fallback>
        </mc:AlternateContent>
      </w:r>
    </w:p>
    <w:p w:rsidR="002457C0" w:rsidRDefault="001E5838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2457C0" w:rsidRDefault="002457C0">
      <w:pPr>
        <w:sectPr w:rsidR="002457C0">
          <w:pgSz w:w="11920" w:h="16840"/>
          <w:pgMar w:top="670" w:right="1150" w:bottom="178" w:left="1020" w:header="0" w:footer="0" w:gutter="0"/>
          <w:cols w:space="720" w:equalWidth="0">
            <w:col w:w="9740"/>
          </w:cols>
        </w:sect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326" w:lineRule="exact"/>
        <w:rPr>
          <w:sz w:val="20"/>
          <w:szCs w:val="20"/>
        </w:rPr>
      </w:pPr>
    </w:p>
    <w:p w:rsidR="002457C0" w:rsidRDefault="001E5838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2457C0" w:rsidRDefault="002457C0">
      <w:pPr>
        <w:sectPr w:rsidR="002457C0">
          <w:type w:val="continuous"/>
          <w:pgSz w:w="11920" w:h="16840"/>
          <w:pgMar w:top="670" w:right="1150" w:bottom="178" w:left="1020" w:header="0" w:footer="0" w:gutter="0"/>
          <w:cols w:space="720" w:equalWidth="0">
            <w:col w:w="9740"/>
          </w:cols>
        </w:sectPr>
      </w:pPr>
    </w:p>
    <w:p w:rsidR="002457C0" w:rsidRDefault="001E5838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8 класс</w:t>
      </w:r>
    </w:p>
    <w:p w:rsidR="002457C0" w:rsidRDefault="002457C0">
      <w:pPr>
        <w:spacing w:line="376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(6 баллов)</w:t>
      </w:r>
    </w:p>
    <w:p w:rsidR="002457C0" w:rsidRDefault="001E5838">
      <w:pPr>
        <w:tabs>
          <w:tab w:val="left" w:pos="1300"/>
          <w:tab w:val="left" w:pos="1700"/>
          <w:tab w:val="left" w:pos="2720"/>
          <w:tab w:val="left" w:pos="4140"/>
          <w:tab w:val="left" w:pos="5740"/>
          <w:tab w:val="left" w:pos="7200"/>
          <w:tab w:val="left" w:pos="8480"/>
        </w:tabs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Ученики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8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класса</w:t>
      </w:r>
      <w:r>
        <w:rPr>
          <w:rFonts w:eastAsia="Times New Roman"/>
          <w:sz w:val="28"/>
          <w:szCs w:val="28"/>
        </w:rPr>
        <w:tab/>
        <w:t>получили</w:t>
      </w:r>
      <w:r>
        <w:rPr>
          <w:rFonts w:eastAsia="Times New Roman"/>
          <w:sz w:val="28"/>
          <w:szCs w:val="28"/>
        </w:rPr>
        <w:tab/>
        <w:t>следующее</w:t>
      </w:r>
      <w:r>
        <w:rPr>
          <w:rFonts w:eastAsia="Times New Roman"/>
          <w:sz w:val="28"/>
          <w:szCs w:val="28"/>
        </w:rPr>
        <w:tab/>
        <w:t>домашнее</w:t>
      </w:r>
      <w:r>
        <w:rPr>
          <w:rFonts w:eastAsia="Times New Roman"/>
          <w:sz w:val="28"/>
          <w:szCs w:val="28"/>
        </w:rPr>
        <w:tab/>
        <w:t>задание: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«Найдите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9"/>
        </w:numPr>
        <w:tabs>
          <w:tab w:val="left" w:pos="220"/>
        </w:tabs>
        <w:spacing w:line="262" w:lineRule="auto"/>
        <w:ind w:lef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интернете хотя бы один словарь,</w:t>
      </w:r>
      <w:r>
        <w:rPr>
          <w:rFonts w:eastAsia="Times New Roman"/>
          <w:sz w:val="28"/>
          <w:szCs w:val="28"/>
        </w:rPr>
        <w:t xml:space="preserve"> в котором даётся современное толкование лексического значения слова </w:t>
      </w:r>
      <w:r>
        <w:rPr>
          <w:rFonts w:eastAsia="Times New Roman"/>
          <w:i/>
          <w:iCs/>
          <w:sz w:val="28"/>
          <w:szCs w:val="28"/>
        </w:rPr>
        <w:t>раб</w:t>
      </w:r>
      <w:r>
        <w:rPr>
          <w:rFonts w:eastAsia="Times New Roman"/>
          <w:sz w:val="28"/>
          <w:szCs w:val="28"/>
        </w:rPr>
        <w:t>, запишите значение слова, укажите словарь». Андрей Д. выполнил задание так.</w:t>
      </w:r>
    </w:p>
    <w:p w:rsidR="002457C0" w:rsidRDefault="002457C0">
      <w:pPr>
        <w:spacing w:line="16" w:lineRule="exact"/>
        <w:rPr>
          <w:sz w:val="20"/>
          <w:szCs w:val="20"/>
        </w:rPr>
      </w:pPr>
    </w:p>
    <w:p w:rsidR="002457C0" w:rsidRDefault="001E5838">
      <w:pPr>
        <w:spacing w:line="241" w:lineRule="auto"/>
        <w:ind w:left="580" w:right="560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Раб. </w:t>
      </w:r>
      <w:r>
        <w:rPr>
          <w:rFonts w:ascii="Calibri" w:eastAsia="Calibri" w:hAnsi="Calibri" w:cs="Calibri"/>
          <w:sz w:val="28"/>
          <w:szCs w:val="28"/>
        </w:rPr>
        <w:t>В праславянском языке существовало слово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«orbъ».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В древне-болгарском оно превратилось в «рабъ», а в в</w:t>
      </w:r>
      <w:r>
        <w:rPr>
          <w:rFonts w:ascii="Calibri" w:eastAsia="Calibri" w:hAnsi="Calibri" w:cs="Calibri"/>
          <w:sz w:val="28"/>
          <w:szCs w:val="28"/>
        </w:rPr>
        <w:t>осточнославянских дало «робъ» (и женскую форму – «роба»; от него же произошло «робёнок»).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spacing w:line="238" w:lineRule="auto"/>
        <w:ind w:left="580" w:right="54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Нам сейчас кажется, что значение этого слова всегда было обидным и постыдным, но это получилось не сразу. Сначала оно значило «сирота». Однако так как на сирот, восп</w:t>
      </w:r>
      <w:r>
        <w:rPr>
          <w:rFonts w:ascii="Calibri" w:eastAsia="Calibri" w:hAnsi="Calibri" w:cs="Calibri"/>
          <w:sz w:val="28"/>
          <w:szCs w:val="28"/>
        </w:rPr>
        <w:t>итываемых в чужих семьях,</w:t>
      </w:r>
    </w:p>
    <w:p w:rsidR="002457C0" w:rsidRDefault="002457C0">
      <w:pPr>
        <w:spacing w:line="3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10"/>
        </w:numPr>
        <w:tabs>
          <w:tab w:val="left" w:pos="770"/>
        </w:tabs>
        <w:spacing w:line="241" w:lineRule="auto"/>
        <w:ind w:left="580" w:right="58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древнем мире возлагались все самые тяжкие работы, а прав они не имели никаких, то постепенно «раб» и стало значить «невольник» – человек, лишённый прав, эксплуатируемый.</w:t>
      </w:r>
    </w:p>
    <w:p w:rsidR="002457C0" w:rsidRDefault="001E5838">
      <w:pPr>
        <w:spacing w:line="260" w:lineRule="auto"/>
        <w:ind w:left="580" w:right="5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Происхождение слова «</w:t>
      </w:r>
      <w:r>
        <w:rPr>
          <w:rFonts w:ascii="Calibri" w:eastAsia="Calibri" w:hAnsi="Calibri" w:cs="Calibri"/>
          <w:i/>
          <w:iCs/>
          <w:sz w:val="28"/>
          <w:szCs w:val="28"/>
        </w:rPr>
        <w:t>раб»</w:t>
      </w:r>
      <w:r>
        <w:rPr>
          <w:rFonts w:ascii="Calibri" w:eastAsia="Calibri" w:hAnsi="Calibri" w:cs="Calibri"/>
          <w:sz w:val="28"/>
          <w:szCs w:val="28"/>
        </w:rPr>
        <w:t xml:space="preserve"> в этимологическом онлайн-словаре </w:t>
      </w:r>
      <w:r>
        <w:rPr>
          <w:rFonts w:ascii="Calibri" w:eastAsia="Calibri" w:hAnsi="Calibri" w:cs="Calibri"/>
          <w:sz w:val="28"/>
          <w:szCs w:val="28"/>
        </w:rPr>
        <w:t>Успенского Л.В.</w:t>
      </w:r>
    </w:p>
    <w:p w:rsidR="002457C0" w:rsidRDefault="002457C0">
      <w:pPr>
        <w:spacing w:line="26" w:lineRule="exact"/>
        <w:rPr>
          <w:sz w:val="20"/>
          <w:szCs w:val="20"/>
        </w:rPr>
      </w:pPr>
    </w:p>
    <w:p w:rsidR="002457C0" w:rsidRDefault="001E5838">
      <w:pPr>
        <w:spacing w:line="251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Можно ли считать, что Андрей Д. выполнил задание правильно? Укажите и объясните ошибки, если они есть , дайте толкование предложенного слова, назовите словарь , к которому надо было обратиться. Обоснуйте правильность ответа мальчика, если </w:t>
      </w:r>
      <w:r>
        <w:rPr>
          <w:rFonts w:eastAsia="Times New Roman"/>
          <w:sz w:val="28"/>
          <w:szCs w:val="28"/>
        </w:rPr>
        <w:t>считаете, что ответ верный.</w:t>
      </w:r>
    </w:p>
    <w:p w:rsidR="002457C0" w:rsidRDefault="002457C0">
      <w:pPr>
        <w:spacing w:line="261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2457C0" w:rsidRDefault="001E5838">
      <w:pPr>
        <w:spacing w:line="235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Нет – 1 балл. Андрей Д. использовал этимологический словарь (1 балл),</w:t>
      </w:r>
    </w:p>
    <w:p w:rsidR="002457C0" w:rsidRDefault="001E5838">
      <w:pPr>
        <w:numPr>
          <w:ilvl w:val="0"/>
          <w:numId w:val="11"/>
        </w:numPr>
        <w:tabs>
          <w:tab w:val="left" w:pos="220"/>
        </w:tabs>
        <w:ind w:lef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котором дана </w:t>
      </w:r>
      <w:r>
        <w:rPr>
          <w:rFonts w:eastAsia="Times New Roman"/>
          <w:b/>
          <w:bCs/>
          <w:sz w:val="28"/>
          <w:szCs w:val="28"/>
        </w:rPr>
        <w:t>история</w:t>
      </w:r>
      <w:r>
        <w:rPr>
          <w:rFonts w:eastAsia="Times New Roman"/>
          <w:sz w:val="28"/>
          <w:szCs w:val="28"/>
        </w:rPr>
        <w:t xml:space="preserve"> происхождения слова (1 балл), а надо было толковый (1 балл), в котором указывается современное </w:t>
      </w:r>
      <w:r>
        <w:rPr>
          <w:rFonts w:eastAsia="Times New Roman"/>
          <w:sz w:val="28"/>
          <w:szCs w:val="28"/>
        </w:rPr>
        <w:t>лексическое значение слова.</w:t>
      </w:r>
    </w:p>
    <w:p w:rsidR="002457C0" w:rsidRDefault="001E5838">
      <w:pPr>
        <w:spacing w:line="242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Представитель низших слоёв общества, бесправный человек, являющийся собственностью рабовладельца.</w:t>
      </w:r>
    </w:p>
    <w:p w:rsidR="002457C0" w:rsidRDefault="001E5838">
      <w:pPr>
        <w:ind w:left="20" w:right="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Человек, попавший в зависимость от чего-либо или в подчинение кому-либо. За каждое значение – 1 балл. Всего 2 балла.</w:t>
      </w:r>
    </w:p>
    <w:p w:rsidR="002457C0" w:rsidRDefault="002457C0">
      <w:pPr>
        <w:spacing w:line="1" w:lineRule="exact"/>
        <w:rPr>
          <w:rFonts w:eastAsia="Times New Roman"/>
          <w:sz w:val="28"/>
          <w:szCs w:val="28"/>
        </w:rPr>
      </w:pPr>
    </w:p>
    <w:p w:rsidR="002457C0" w:rsidRDefault="001E5838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Итого </w:t>
      </w:r>
      <w:r>
        <w:rPr>
          <w:rFonts w:eastAsia="Times New Roman"/>
          <w:b/>
          <w:bCs/>
          <w:sz w:val="28"/>
          <w:szCs w:val="28"/>
        </w:rPr>
        <w:t>6 баллов.</w:t>
      </w:r>
    </w:p>
    <w:p w:rsidR="002457C0" w:rsidRDefault="002457C0">
      <w:pPr>
        <w:sectPr w:rsidR="002457C0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316" w:lineRule="exact"/>
        <w:rPr>
          <w:sz w:val="20"/>
          <w:szCs w:val="20"/>
        </w:rPr>
      </w:pPr>
    </w:p>
    <w:p w:rsidR="002457C0" w:rsidRDefault="001E5838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2457C0" w:rsidRDefault="002457C0">
      <w:pPr>
        <w:sectPr w:rsidR="002457C0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2457C0" w:rsidRDefault="001E5838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8 класс</w:t>
      </w:r>
    </w:p>
    <w:p w:rsidR="002457C0" w:rsidRDefault="002457C0">
      <w:pPr>
        <w:spacing w:line="376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(8 баллов)</w:t>
      </w:r>
    </w:p>
    <w:p w:rsidR="002457C0" w:rsidRDefault="001E5838">
      <w:pPr>
        <w:tabs>
          <w:tab w:val="left" w:pos="1660"/>
          <w:tab w:val="left" w:pos="2620"/>
          <w:tab w:val="left" w:pos="4300"/>
          <w:tab w:val="left" w:pos="6020"/>
          <w:tab w:val="left" w:pos="7360"/>
          <w:tab w:val="left" w:pos="9100"/>
        </w:tabs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</w:t>
      </w:r>
      <w:r>
        <w:rPr>
          <w:rFonts w:eastAsia="Times New Roman"/>
          <w:sz w:val="28"/>
          <w:szCs w:val="28"/>
        </w:rPr>
        <w:tab/>
        <w:t>текст.</w:t>
      </w:r>
      <w:r>
        <w:rPr>
          <w:rFonts w:eastAsia="Times New Roman"/>
          <w:sz w:val="28"/>
          <w:szCs w:val="28"/>
        </w:rPr>
        <w:tab/>
        <w:t>Определите</w:t>
      </w:r>
      <w:r>
        <w:rPr>
          <w:rFonts w:eastAsia="Times New Roman"/>
          <w:sz w:val="28"/>
          <w:szCs w:val="28"/>
        </w:rPr>
        <w:tab/>
        <w:t>лексическое</w:t>
      </w:r>
      <w:r>
        <w:rPr>
          <w:rFonts w:eastAsia="Times New Roman"/>
          <w:sz w:val="28"/>
          <w:szCs w:val="28"/>
        </w:rPr>
        <w:tab/>
        <w:t>значение</w:t>
      </w:r>
      <w:r>
        <w:rPr>
          <w:rFonts w:eastAsia="Times New Roman"/>
          <w:sz w:val="28"/>
          <w:szCs w:val="28"/>
        </w:rPr>
        <w:tab/>
        <w:t>выделенных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слов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12"/>
        </w:numPr>
        <w:tabs>
          <w:tab w:val="left" w:pos="220"/>
        </w:tabs>
        <w:spacing w:line="242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контексте. В первом слове выделите исторический корень, подберите три слова с историческими чередованиями в этом корне. Сформулируйте значение,</w:t>
      </w:r>
    </w:p>
    <w:p w:rsidR="002457C0" w:rsidRDefault="001E5838">
      <w:pPr>
        <w:numPr>
          <w:ilvl w:val="0"/>
          <w:numId w:val="12"/>
        </w:numPr>
        <w:tabs>
          <w:tab w:val="left" w:pos="300"/>
        </w:tabs>
        <w:spacing w:line="260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котором первое выделенное слово употребляется в современном русском литературном языке.</w:t>
      </w:r>
    </w:p>
    <w:p w:rsidR="002457C0" w:rsidRDefault="002457C0">
      <w:pPr>
        <w:spacing w:line="2" w:lineRule="exact"/>
        <w:rPr>
          <w:sz w:val="20"/>
          <w:szCs w:val="20"/>
        </w:rPr>
      </w:pPr>
    </w:p>
    <w:p w:rsidR="002457C0" w:rsidRDefault="001E5838">
      <w:pPr>
        <w:spacing w:line="257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второго слова ука</w:t>
      </w:r>
      <w:r>
        <w:rPr>
          <w:rFonts w:eastAsia="Times New Roman"/>
          <w:sz w:val="28"/>
          <w:szCs w:val="28"/>
        </w:rPr>
        <w:t>жите в отрывке текста те слова, которые помогают понять его значение. Какое устаревшее значение сохраняется у второго выделенного слова в современном русском литературном языке?</w:t>
      </w:r>
    </w:p>
    <w:p w:rsidR="002457C0" w:rsidRDefault="001E5838">
      <w:pPr>
        <w:numPr>
          <w:ilvl w:val="0"/>
          <w:numId w:val="13"/>
        </w:numPr>
        <w:tabs>
          <w:tab w:val="left" w:pos="850"/>
        </w:tabs>
        <w:spacing w:line="238" w:lineRule="auto"/>
        <w:ind w:left="580" w:right="400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смертный! хочешь ли безбедно перейти За море жизни треволненной?</w:t>
      </w:r>
    </w:p>
    <w:p w:rsidR="002457C0" w:rsidRDefault="002457C0">
      <w:pPr>
        <w:spacing w:line="1" w:lineRule="exact"/>
        <w:rPr>
          <w:rFonts w:eastAsia="Times New Roman"/>
          <w:i/>
          <w:iCs/>
          <w:sz w:val="28"/>
          <w:szCs w:val="28"/>
        </w:rPr>
      </w:pPr>
    </w:p>
    <w:p w:rsidR="002457C0" w:rsidRDefault="001E5838">
      <w:pPr>
        <w:spacing w:line="251" w:lineRule="auto"/>
        <w:ind w:left="580" w:right="416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>Не буди горд</w:t>
      </w:r>
      <w:r>
        <w:rPr>
          <w:rFonts w:eastAsia="Times New Roman"/>
          <w:i/>
          <w:iCs/>
          <w:sz w:val="27"/>
          <w:szCs w:val="27"/>
        </w:rPr>
        <w:t xml:space="preserve">: и в ветр попутный опусти Свой парус, счастием </w:t>
      </w:r>
      <w:r>
        <w:rPr>
          <w:rFonts w:eastAsia="Times New Roman"/>
          <w:b/>
          <w:bCs/>
          <w:i/>
          <w:iCs/>
          <w:sz w:val="27"/>
          <w:szCs w:val="27"/>
        </w:rPr>
        <w:t>надменный</w:t>
      </w:r>
      <w:r>
        <w:rPr>
          <w:rFonts w:eastAsia="Times New Roman"/>
          <w:i/>
          <w:iCs/>
          <w:sz w:val="27"/>
          <w:szCs w:val="27"/>
        </w:rPr>
        <w:t>.</w:t>
      </w:r>
    </w:p>
    <w:p w:rsidR="002457C0" w:rsidRDefault="001E5838">
      <w:pPr>
        <w:spacing w:line="236" w:lineRule="auto"/>
        <w:ind w:left="58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Не покидай руля, как свистнет ярый ветр!</w:t>
      </w:r>
    </w:p>
    <w:p w:rsidR="002457C0" w:rsidRDefault="001E5838">
      <w:pPr>
        <w:spacing w:line="236" w:lineRule="auto"/>
        <w:ind w:left="58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Будь в счастьи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Сципион, в тревоге </w:t>
      </w:r>
      <w:r>
        <w:rPr>
          <w:rFonts w:eastAsia="Times New Roman"/>
          <w:b/>
          <w:bCs/>
          <w:i/>
          <w:iCs/>
          <w:sz w:val="28"/>
          <w:szCs w:val="28"/>
        </w:rPr>
        <w:t>брани</w:t>
      </w:r>
      <w:r>
        <w:rPr>
          <w:rFonts w:eastAsia="Times New Roman"/>
          <w:i/>
          <w:iCs/>
          <w:sz w:val="28"/>
          <w:szCs w:val="28"/>
        </w:rPr>
        <w:t xml:space="preserve"> – Пётр.</w:t>
      </w:r>
    </w:p>
    <w:p w:rsidR="002457C0" w:rsidRDefault="002457C0">
      <w:pPr>
        <w:spacing w:line="1" w:lineRule="exact"/>
        <w:rPr>
          <w:rFonts w:eastAsia="Times New Roman"/>
          <w:i/>
          <w:iCs/>
          <w:sz w:val="28"/>
          <w:szCs w:val="28"/>
        </w:rPr>
      </w:pPr>
    </w:p>
    <w:p w:rsidR="002457C0" w:rsidRDefault="001E5838">
      <w:pPr>
        <w:ind w:left="284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sz w:val="28"/>
          <w:szCs w:val="28"/>
        </w:rPr>
        <w:t>(К. Батюшков, «Подражания древним»)</w:t>
      </w:r>
    </w:p>
    <w:p w:rsidR="002457C0" w:rsidRDefault="002457C0">
      <w:pPr>
        <w:spacing w:line="68" w:lineRule="exact"/>
        <w:rPr>
          <w:sz w:val="20"/>
          <w:szCs w:val="20"/>
        </w:rPr>
      </w:pPr>
    </w:p>
    <w:p w:rsidR="002457C0" w:rsidRDefault="001E5838">
      <w:pPr>
        <w:spacing w:line="25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</w:t>
      </w:r>
      <w:r>
        <w:rPr>
          <w:rFonts w:eastAsia="Times New Roman"/>
          <w:i/>
          <w:iCs/>
          <w:sz w:val="28"/>
          <w:szCs w:val="28"/>
        </w:rPr>
        <w:t>Примечание.</w:t>
      </w:r>
      <w:r>
        <w:rPr>
          <w:rFonts w:eastAsia="Times New Roman"/>
          <w:sz w:val="28"/>
          <w:szCs w:val="28"/>
        </w:rPr>
        <w:t xml:space="preserve"> Сципион – великий римский полководец; здесь в контексте</w:t>
      </w:r>
      <w:r>
        <w:rPr>
          <w:rFonts w:eastAsia="Times New Roman"/>
          <w:sz w:val="28"/>
          <w:szCs w:val="28"/>
        </w:rPr>
        <w:t>: щади побеждённых, как Сципион, будь милосердным; Пётр – отсылка к деятельности императора Петра I, т. е. будь твёрдым и целеустремлённым.</w:t>
      </w:r>
    </w:p>
    <w:p w:rsidR="002457C0" w:rsidRDefault="002457C0">
      <w:pPr>
        <w:spacing w:line="250" w:lineRule="exact"/>
        <w:rPr>
          <w:sz w:val="20"/>
          <w:szCs w:val="20"/>
        </w:rPr>
      </w:pPr>
    </w:p>
    <w:p w:rsidR="002457C0" w:rsidRDefault="001E583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2457C0" w:rsidRDefault="001E5838">
      <w:pPr>
        <w:spacing w:line="238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Первое слово </w:t>
      </w:r>
      <w:r>
        <w:rPr>
          <w:rFonts w:eastAsia="Times New Roman"/>
          <w:i/>
          <w:iCs/>
          <w:sz w:val="28"/>
          <w:szCs w:val="28"/>
        </w:rPr>
        <w:t>надменный</w:t>
      </w:r>
      <w:r>
        <w:rPr>
          <w:rFonts w:eastAsia="Times New Roman"/>
          <w:sz w:val="28"/>
          <w:szCs w:val="28"/>
        </w:rPr>
        <w:t xml:space="preserve"> в контексте имеет значение </w:t>
      </w:r>
      <w:r>
        <w:rPr>
          <w:rFonts w:eastAsia="Times New Roman"/>
          <w:i/>
          <w:iCs/>
          <w:sz w:val="28"/>
          <w:szCs w:val="28"/>
        </w:rPr>
        <w:t>«надутый,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наполненный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счастье</w:t>
      </w:r>
      <w:r>
        <w:rPr>
          <w:rFonts w:eastAsia="Times New Roman"/>
          <w:i/>
          <w:iCs/>
          <w:sz w:val="28"/>
          <w:szCs w:val="28"/>
        </w:rPr>
        <w:t xml:space="preserve">м парус» </w:t>
      </w:r>
      <w:r>
        <w:rPr>
          <w:rFonts w:eastAsia="Times New Roman"/>
          <w:sz w:val="28"/>
          <w:szCs w:val="28"/>
        </w:rPr>
        <w:t>(1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балл);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исторический корень</w:t>
      </w:r>
      <w:r>
        <w:rPr>
          <w:rFonts w:eastAsia="Times New Roman"/>
          <w:i/>
          <w:iCs/>
          <w:sz w:val="28"/>
          <w:szCs w:val="28"/>
        </w:rPr>
        <w:t xml:space="preserve"> – -дм- </w:t>
      </w:r>
      <w:r>
        <w:rPr>
          <w:rFonts w:eastAsia="Times New Roman"/>
          <w:sz w:val="28"/>
          <w:szCs w:val="28"/>
        </w:rPr>
        <w:t>(1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балл),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слова</w:t>
      </w:r>
    </w:p>
    <w:p w:rsidR="002457C0" w:rsidRDefault="002457C0">
      <w:pPr>
        <w:spacing w:line="2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14"/>
        </w:numPr>
        <w:tabs>
          <w:tab w:val="left" w:pos="191"/>
        </w:tabs>
        <w:spacing w:line="239" w:lineRule="auto"/>
        <w:ind w:right="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историческими чередованиями в корне – </w:t>
      </w:r>
      <w:r>
        <w:rPr>
          <w:rFonts w:eastAsia="Times New Roman"/>
          <w:i/>
          <w:iCs/>
          <w:sz w:val="28"/>
          <w:szCs w:val="28"/>
        </w:rPr>
        <w:t>воздух,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вдох,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дышать,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дутый,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дымный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дохлый, хорёк (!), духовка </w:t>
      </w:r>
      <w:r>
        <w:rPr>
          <w:rFonts w:eastAsia="Times New Roman"/>
          <w:sz w:val="28"/>
          <w:szCs w:val="28"/>
        </w:rPr>
        <w:t>и проч.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(1,5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0,5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балла за каждое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правильно подобранное слово, не более 1,5</w:t>
      </w:r>
      <w:r>
        <w:rPr>
          <w:rFonts w:eastAsia="Times New Roman"/>
          <w:sz w:val="28"/>
          <w:szCs w:val="28"/>
        </w:rPr>
        <w:t xml:space="preserve"> баллов; снимается по 0,5 балла за каждый неверно приведенный пример). Слово </w:t>
      </w:r>
      <w:r>
        <w:rPr>
          <w:rFonts w:eastAsia="Times New Roman"/>
          <w:i/>
          <w:iCs/>
          <w:sz w:val="28"/>
          <w:szCs w:val="28"/>
        </w:rPr>
        <w:t>надменный</w:t>
      </w:r>
      <w:r>
        <w:rPr>
          <w:rFonts w:eastAsia="Times New Roman"/>
          <w:sz w:val="28"/>
          <w:szCs w:val="28"/>
        </w:rPr>
        <w:t xml:space="preserve"> в современном русском литературном языке имеет значение </w:t>
      </w:r>
      <w:r>
        <w:rPr>
          <w:rFonts w:eastAsia="Times New Roman"/>
          <w:i/>
          <w:iCs/>
          <w:sz w:val="28"/>
          <w:szCs w:val="28"/>
        </w:rPr>
        <w:t>высокомерный</w:t>
      </w:r>
      <w:r>
        <w:rPr>
          <w:rFonts w:eastAsia="Times New Roman"/>
          <w:sz w:val="28"/>
          <w:szCs w:val="28"/>
        </w:rPr>
        <w:t xml:space="preserve"> (1 балл).</w:t>
      </w:r>
    </w:p>
    <w:p w:rsidR="002457C0" w:rsidRDefault="002457C0">
      <w:pPr>
        <w:spacing w:line="6" w:lineRule="exact"/>
        <w:rPr>
          <w:rFonts w:eastAsia="Times New Roman"/>
          <w:sz w:val="28"/>
          <w:szCs w:val="28"/>
        </w:rPr>
      </w:pPr>
    </w:p>
    <w:p w:rsidR="002457C0" w:rsidRDefault="001E5838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Второе слово </w:t>
      </w:r>
      <w:r>
        <w:rPr>
          <w:rFonts w:eastAsia="Times New Roman"/>
          <w:i/>
          <w:iCs/>
          <w:sz w:val="28"/>
          <w:szCs w:val="28"/>
        </w:rPr>
        <w:t>брань</w:t>
      </w:r>
      <w:r>
        <w:rPr>
          <w:rFonts w:eastAsia="Times New Roman"/>
          <w:sz w:val="28"/>
          <w:szCs w:val="28"/>
        </w:rPr>
        <w:t xml:space="preserve"> в контексте (</w:t>
      </w:r>
      <w:r>
        <w:rPr>
          <w:rFonts w:eastAsia="Times New Roman"/>
          <w:i/>
          <w:iCs/>
          <w:sz w:val="28"/>
          <w:szCs w:val="28"/>
        </w:rPr>
        <w:t>тревога брани</w:t>
      </w:r>
      <w:r>
        <w:rPr>
          <w:rFonts w:eastAsia="Times New Roman"/>
          <w:sz w:val="28"/>
          <w:szCs w:val="28"/>
        </w:rPr>
        <w:t>) имеет переносное значение</w:t>
      </w:r>
    </w:p>
    <w:p w:rsidR="002457C0" w:rsidRDefault="002457C0">
      <w:pPr>
        <w:spacing w:line="8" w:lineRule="exact"/>
        <w:rPr>
          <w:rFonts w:eastAsia="Times New Roman"/>
          <w:sz w:val="28"/>
          <w:szCs w:val="28"/>
        </w:rPr>
      </w:pPr>
    </w:p>
    <w:p w:rsidR="002457C0" w:rsidRDefault="001E5838">
      <w:pPr>
        <w:ind w:lef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>
        <w:rPr>
          <w:rFonts w:eastAsia="Times New Roman"/>
          <w:i/>
          <w:iCs/>
          <w:sz w:val="28"/>
          <w:szCs w:val="28"/>
        </w:rPr>
        <w:t>трудность,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борьба,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невзгоды,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несчастье»</w:t>
      </w:r>
      <w:r>
        <w:rPr>
          <w:rFonts w:eastAsia="Times New Roman"/>
          <w:sz w:val="28"/>
          <w:szCs w:val="28"/>
        </w:rPr>
        <w:t xml:space="preserve"> (1 балл – 0,5 балла за корректную формулировку значения, 0,5 балла за указание на переносное значение); значение помогают определить слова «</w:t>
      </w:r>
      <w:r>
        <w:rPr>
          <w:rFonts w:eastAsia="Times New Roman"/>
          <w:i/>
          <w:iCs/>
          <w:sz w:val="28"/>
          <w:szCs w:val="28"/>
        </w:rPr>
        <w:t>Будь в счастьи</w:t>
      </w:r>
      <w:r>
        <w:rPr>
          <w:rFonts w:eastAsia="Times New Roman"/>
          <w:sz w:val="28"/>
          <w:szCs w:val="28"/>
        </w:rPr>
        <w:t xml:space="preserve"> – </w:t>
      </w:r>
      <w:r>
        <w:rPr>
          <w:rFonts w:eastAsia="Times New Roman"/>
          <w:i/>
          <w:iCs/>
          <w:sz w:val="28"/>
          <w:szCs w:val="28"/>
        </w:rPr>
        <w:t>Сципион,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в тревоге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брани – Пётр», </w:t>
      </w:r>
      <w:r>
        <w:rPr>
          <w:rFonts w:eastAsia="Times New Roman"/>
          <w:sz w:val="28"/>
          <w:szCs w:val="28"/>
        </w:rPr>
        <w:t>т.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е.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конструкция противопоставления</w:t>
      </w:r>
      <w:r>
        <w:rPr>
          <w:rFonts w:eastAsia="Times New Roman"/>
          <w:i/>
          <w:iCs/>
          <w:sz w:val="28"/>
          <w:szCs w:val="28"/>
        </w:rPr>
        <w:t xml:space="preserve"> счастья и тревоги брани </w:t>
      </w:r>
      <w:r>
        <w:rPr>
          <w:rFonts w:eastAsia="Times New Roman"/>
          <w:sz w:val="28"/>
          <w:szCs w:val="28"/>
        </w:rPr>
        <w:t xml:space="preserve">(1,5 балла – 1 балл за указание противопоставления счастья и тревоги брани; допустимо: контекстуальная антонимия; 0,5 балла за указание на последнюю строку, которая помогает определить значение). В современном русском языке слово </w:t>
      </w:r>
      <w:r>
        <w:rPr>
          <w:rFonts w:eastAsia="Times New Roman"/>
          <w:i/>
          <w:iCs/>
          <w:sz w:val="28"/>
          <w:szCs w:val="28"/>
        </w:rPr>
        <w:t>б</w:t>
      </w:r>
      <w:r>
        <w:rPr>
          <w:rFonts w:eastAsia="Times New Roman"/>
          <w:i/>
          <w:iCs/>
          <w:sz w:val="28"/>
          <w:szCs w:val="28"/>
        </w:rPr>
        <w:t>рань</w:t>
      </w:r>
      <w:r>
        <w:rPr>
          <w:rFonts w:eastAsia="Times New Roman"/>
          <w:sz w:val="28"/>
          <w:szCs w:val="28"/>
        </w:rPr>
        <w:t xml:space="preserve"> многозначное, в современном русском литературном языке сохранено устаревшее значение «бой, битва, сражение» (1 балл за сформулированное значение; формулировка </w:t>
      </w:r>
      <w:r>
        <w:rPr>
          <w:rFonts w:eastAsia="Times New Roman"/>
          <w:i/>
          <w:iCs/>
          <w:sz w:val="28"/>
          <w:szCs w:val="28"/>
        </w:rPr>
        <w:t>«ругань,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проклятие»</w:t>
      </w:r>
      <w:r>
        <w:rPr>
          <w:rFonts w:eastAsia="Times New Roman"/>
          <w:sz w:val="28"/>
          <w:szCs w:val="28"/>
        </w:rPr>
        <w:t xml:space="preserve"> не принимается, является по условиям задачи ошибочным).</w:t>
      </w:r>
    </w:p>
    <w:p w:rsidR="002457C0" w:rsidRDefault="002457C0">
      <w:pPr>
        <w:spacing w:line="3" w:lineRule="exact"/>
        <w:rPr>
          <w:rFonts w:eastAsia="Times New Roman"/>
          <w:sz w:val="28"/>
          <w:szCs w:val="28"/>
        </w:rPr>
      </w:pPr>
    </w:p>
    <w:p w:rsidR="002457C0" w:rsidRDefault="001E5838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2457C0" w:rsidRDefault="002457C0">
      <w:pPr>
        <w:sectPr w:rsidR="002457C0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326" w:lineRule="exact"/>
        <w:rPr>
          <w:sz w:val="20"/>
          <w:szCs w:val="20"/>
        </w:rPr>
      </w:pPr>
    </w:p>
    <w:p w:rsidR="002457C0" w:rsidRDefault="001E5838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2457C0" w:rsidRDefault="002457C0">
      <w:pPr>
        <w:sectPr w:rsidR="002457C0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2457C0" w:rsidRDefault="001E5838">
      <w:pPr>
        <w:spacing w:line="283" w:lineRule="auto"/>
        <w:ind w:right="3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8 класс</w:t>
      </w:r>
    </w:p>
    <w:p w:rsidR="002457C0" w:rsidRDefault="002457C0">
      <w:pPr>
        <w:spacing w:line="376" w:lineRule="exact"/>
        <w:rPr>
          <w:sz w:val="20"/>
          <w:szCs w:val="20"/>
        </w:rPr>
      </w:pPr>
    </w:p>
    <w:p w:rsidR="002457C0" w:rsidRDefault="001E583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(6 баллов)</w:t>
      </w:r>
    </w:p>
    <w:p w:rsidR="002457C0" w:rsidRDefault="001E5838">
      <w:pPr>
        <w:spacing w:line="239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считать поведение безударных гласных в первом предударном слоге (т. е. в том слоге, который находится непосредственно перед ударным). В этом положении гласные [и], [ы], [у] не изменяют своего зву</w:t>
      </w:r>
      <w:r>
        <w:rPr>
          <w:rFonts w:eastAsia="Times New Roman"/>
          <w:sz w:val="28"/>
          <w:szCs w:val="28"/>
        </w:rPr>
        <w:t>чания по сравнению с тем, как они произносятся под ударением, а вот гласные на месте ударных [а], [э], [о] образуют много удивительно разнообразных систем.</w:t>
      </w:r>
    </w:p>
    <w:p w:rsidR="002457C0" w:rsidRDefault="002457C0">
      <w:pPr>
        <w:spacing w:line="6" w:lineRule="exact"/>
        <w:rPr>
          <w:sz w:val="20"/>
          <w:szCs w:val="20"/>
        </w:rPr>
      </w:pPr>
    </w:p>
    <w:p w:rsidR="002457C0" w:rsidRDefault="001E5838">
      <w:pPr>
        <w:spacing w:line="241" w:lineRule="auto"/>
        <w:ind w:left="1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</w:t>
      </w:r>
      <w:r>
        <w:rPr>
          <w:rFonts w:eastAsia="Times New Roman"/>
          <w:sz w:val="28"/>
          <w:szCs w:val="28"/>
        </w:rPr>
        <w:t xml:space="preserve"> в русских словах не бывает гласного [э], поэтому речь идёт только о гласных на месте ударных [а] и [о].</w:t>
      </w:r>
    </w:p>
    <w:p w:rsidR="002457C0" w:rsidRDefault="001E5838">
      <w:pPr>
        <w:numPr>
          <w:ilvl w:val="0"/>
          <w:numId w:val="15"/>
        </w:numPr>
        <w:tabs>
          <w:tab w:val="left" w:pos="320"/>
        </w:tabs>
        <w:ind w:left="1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части русских диалектов они противопоставлены друг другу в безударных слогах – т. е. на месте ударного [о] в безударном слоге произносится [о], а на ме</w:t>
      </w:r>
      <w:r>
        <w:rPr>
          <w:rFonts w:eastAsia="Times New Roman"/>
          <w:sz w:val="28"/>
          <w:szCs w:val="28"/>
        </w:rPr>
        <w:t>сте [а] – [а]: п[о]ход, но з[а]ход (поскольку имеется возможность проверить безударный гласный, ср.: п[о]ход – п[о́]вод; з[а]ход – з[а́]пись, т. е. можно подобрать слово с другим корнем, но с той же морфемой под ударением).</w:t>
      </w:r>
    </w:p>
    <w:p w:rsidR="002457C0" w:rsidRDefault="001E5838">
      <w:pPr>
        <w:numPr>
          <w:ilvl w:val="0"/>
          <w:numId w:val="15"/>
        </w:numPr>
        <w:tabs>
          <w:tab w:val="left" w:pos="270"/>
        </w:tabs>
        <w:spacing w:line="247" w:lineRule="auto"/>
        <w:ind w:left="1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другой части говоров русского яз</w:t>
      </w:r>
      <w:r>
        <w:rPr>
          <w:rFonts w:eastAsia="Times New Roman"/>
          <w:sz w:val="28"/>
          <w:szCs w:val="28"/>
        </w:rPr>
        <w:t>ыка эти [а] и [о] совпадают друг с другом (чаще всего в звуке [а],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севернорусских го</w:t>
      </w:r>
      <w:r>
        <w:rPr>
          <w:rFonts w:eastAsia="Times New Roman"/>
          <w:sz w:val="28"/>
          <w:szCs w:val="28"/>
        </w:rPr>
        <w:t>ворах; совпадение – аканьем (в южнорусских). Оканье древнее аканья, но в основу русского литературного языка лёг диалект, в котором господствовало аканье.</w:t>
      </w:r>
    </w:p>
    <w:p w:rsidR="002457C0" w:rsidRDefault="002457C0">
      <w:pPr>
        <w:spacing w:line="222" w:lineRule="exact"/>
        <w:rPr>
          <w:sz w:val="20"/>
          <w:szCs w:val="20"/>
        </w:rPr>
      </w:pPr>
    </w:p>
    <w:p w:rsidR="002457C0" w:rsidRDefault="001E5838">
      <w:pPr>
        <w:spacing w:line="278" w:lineRule="auto"/>
        <w:ind w:left="1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 в окающем говоре будут произноситься слова </w:t>
      </w:r>
      <w:r>
        <w:rPr>
          <w:rFonts w:eastAsia="Times New Roman"/>
          <w:b/>
          <w:bCs/>
          <w:i/>
          <w:iCs/>
          <w:sz w:val="28"/>
          <w:szCs w:val="28"/>
        </w:rPr>
        <w:t>столы,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дала,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трава</w:t>
      </w:r>
      <w:r>
        <w:rPr>
          <w:rFonts w:eastAsia="Times New Roman"/>
          <w:sz w:val="28"/>
          <w:szCs w:val="28"/>
        </w:rPr>
        <w:t>? Ответ поясните.</w:t>
      </w:r>
    </w:p>
    <w:p w:rsidR="002457C0" w:rsidRDefault="002457C0">
      <w:pPr>
        <w:spacing w:line="172" w:lineRule="exact"/>
        <w:rPr>
          <w:sz w:val="20"/>
          <w:szCs w:val="20"/>
        </w:rPr>
      </w:pPr>
    </w:p>
    <w:p w:rsidR="002457C0" w:rsidRDefault="001E583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ответа и </w:t>
      </w:r>
      <w:r>
        <w:rPr>
          <w:rFonts w:eastAsia="Times New Roman"/>
          <w:b/>
          <w:bCs/>
          <w:sz w:val="28"/>
          <w:szCs w:val="28"/>
        </w:rPr>
        <w:t>критерии оценивания</w:t>
      </w:r>
    </w:p>
    <w:p w:rsidR="002457C0" w:rsidRDefault="001E5838">
      <w:pPr>
        <w:numPr>
          <w:ilvl w:val="0"/>
          <w:numId w:val="16"/>
        </w:numPr>
        <w:tabs>
          <w:tab w:val="left" w:pos="29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ст[о]лы, д[а]ла, тр[а]ва (по 1 баллу за слово; всего 3 балла).</w:t>
      </w:r>
    </w:p>
    <w:p w:rsidR="002457C0" w:rsidRDefault="001E5838">
      <w:pPr>
        <w:numPr>
          <w:ilvl w:val="0"/>
          <w:numId w:val="16"/>
        </w:numPr>
        <w:tabs>
          <w:tab w:val="left" w:pos="370"/>
        </w:tabs>
        <w:spacing w:line="242" w:lineRule="auto"/>
        <w:ind w:left="1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соответствии с условием задания в первых двух случаях могут быть подобраны следующие проверочные слова: ст[о]лы – ст[о́]л, д[а]ла – д[а́]л, тр[а]ва – тр[а́]вы (по 1 баллу </w:t>
      </w:r>
      <w:r>
        <w:rPr>
          <w:rFonts w:eastAsia="Times New Roman"/>
          <w:sz w:val="28"/>
          <w:szCs w:val="28"/>
        </w:rPr>
        <w:t>за слово; всего 3 балла).</w:t>
      </w:r>
    </w:p>
    <w:p w:rsidR="002457C0" w:rsidRDefault="002457C0">
      <w:pPr>
        <w:spacing w:line="1" w:lineRule="exact"/>
        <w:rPr>
          <w:rFonts w:eastAsia="Times New Roman"/>
          <w:sz w:val="28"/>
          <w:szCs w:val="28"/>
        </w:rPr>
      </w:pPr>
    </w:p>
    <w:p w:rsidR="002457C0" w:rsidRDefault="001E5838">
      <w:pPr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2457C0" w:rsidRDefault="002457C0">
      <w:pPr>
        <w:sectPr w:rsidR="002457C0">
          <w:pgSz w:w="11920" w:h="16840"/>
          <w:pgMar w:top="670" w:right="1130" w:bottom="178" w:left="1130" w:header="0" w:footer="0" w:gutter="0"/>
          <w:cols w:space="720" w:equalWidth="0">
            <w:col w:w="9650"/>
          </w:cols>
        </w:sect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26" w:lineRule="exact"/>
        <w:rPr>
          <w:sz w:val="20"/>
          <w:szCs w:val="20"/>
        </w:rPr>
      </w:pPr>
    </w:p>
    <w:p w:rsidR="002457C0" w:rsidRDefault="001E5838">
      <w:pPr>
        <w:ind w:right="-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2457C0" w:rsidRDefault="002457C0">
      <w:pPr>
        <w:sectPr w:rsidR="002457C0">
          <w:type w:val="continuous"/>
          <w:pgSz w:w="11920" w:h="16840"/>
          <w:pgMar w:top="670" w:right="1130" w:bottom="178" w:left="1130" w:header="0" w:footer="0" w:gutter="0"/>
          <w:cols w:space="720" w:equalWidth="0">
            <w:col w:w="9650"/>
          </w:cols>
        </w:sectPr>
      </w:pPr>
    </w:p>
    <w:p w:rsidR="002457C0" w:rsidRDefault="001E5838">
      <w:pPr>
        <w:spacing w:line="283" w:lineRule="auto"/>
        <w:ind w:right="3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bookmarkStart w:id="0" w:name="_GoBack"/>
      <w:bookmarkEnd w:id="0"/>
      <w:r>
        <w:rPr>
          <w:rFonts w:eastAsia="Times New Roman"/>
          <w:sz w:val="24"/>
          <w:szCs w:val="24"/>
        </w:rPr>
        <w:t>уч. г. Школьный этап. 8 класс</w:t>
      </w:r>
    </w:p>
    <w:p w:rsidR="002457C0" w:rsidRDefault="002457C0">
      <w:pPr>
        <w:spacing w:line="376" w:lineRule="exact"/>
        <w:rPr>
          <w:sz w:val="20"/>
          <w:szCs w:val="20"/>
        </w:rPr>
      </w:pPr>
    </w:p>
    <w:p w:rsidR="002457C0" w:rsidRDefault="001E583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(8 баллов)</w:t>
      </w:r>
    </w:p>
    <w:p w:rsidR="002457C0" w:rsidRDefault="001E5838">
      <w:pPr>
        <w:spacing w:line="254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</w:t>
      </w:r>
      <w:r>
        <w:rPr>
          <w:rFonts w:eastAsia="Times New Roman"/>
          <w:sz w:val="28"/>
          <w:szCs w:val="28"/>
        </w:rPr>
        <w:t xml:space="preserve"> переведите его на современный русский язык. Дайте лексико-грамматический комментарий подчёркнутым словам (укажите лексическое значение слова в данном контексте, а также особенности его формы).</w:t>
      </w:r>
    </w:p>
    <w:p w:rsidR="002457C0" w:rsidRDefault="002457C0">
      <w:pPr>
        <w:spacing w:line="13" w:lineRule="exact"/>
        <w:rPr>
          <w:sz w:val="20"/>
          <w:szCs w:val="20"/>
        </w:rPr>
      </w:pPr>
    </w:p>
    <w:p w:rsidR="002457C0" w:rsidRDefault="001E5838">
      <w:pPr>
        <w:spacing w:line="277" w:lineRule="auto"/>
        <w:ind w:left="1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Рече Господь прiтчѫ сiѫ чл ҃кадъва </w:t>
      </w:r>
      <w:r>
        <w:rPr>
          <w:rFonts w:eastAsia="Times New Roman"/>
          <w:b/>
          <w:bCs/>
          <w:sz w:val="28"/>
          <w:szCs w:val="28"/>
          <w:u w:val="single"/>
        </w:rPr>
        <w:t>вънидосте</w:t>
      </w:r>
      <w:r>
        <w:rPr>
          <w:rFonts w:eastAsia="Times New Roman"/>
          <w:sz w:val="28"/>
          <w:szCs w:val="28"/>
        </w:rPr>
        <w:t xml:space="preserve"> въ цр ҃квьпомолi</w:t>
      </w:r>
      <w:r>
        <w:rPr>
          <w:rFonts w:eastAsia="Times New Roman"/>
          <w:sz w:val="28"/>
          <w:szCs w:val="28"/>
        </w:rPr>
        <w:t xml:space="preserve">тъ сѧ </w:t>
      </w:r>
      <w:r>
        <w:rPr>
          <w:rFonts w:eastAsia="Times New Roman"/>
          <w:b/>
          <w:bCs/>
          <w:sz w:val="28"/>
          <w:szCs w:val="28"/>
          <w:u w:val="single"/>
        </w:rPr>
        <w:t>единъ</w:t>
      </w:r>
      <w:r>
        <w:rPr>
          <w:rFonts w:eastAsia="Times New Roman"/>
          <w:sz w:val="28"/>
          <w:szCs w:val="28"/>
        </w:rPr>
        <w:t xml:space="preserve"> фарiсеи* а дроугы мытарь*.</w:t>
      </w:r>
    </w:p>
    <w:p w:rsidR="002457C0" w:rsidRDefault="001E5838">
      <w:pPr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*Мытарь – сборщик налогов.</w:t>
      </w:r>
    </w:p>
    <w:p w:rsidR="002457C0" w:rsidRDefault="001E5838">
      <w:pPr>
        <w:spacing w:line="258" w:lineRule="auto"/>
        <w:ind w:left="1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*Фарисей (в древней Иудее) – член религиозно-политической партии зажиточ-ных слоев городского населения, отличавшейся фанатизмом и лицемерием в выполнении внешних правил благочестия.</w:t>
      </w:r>
    </w:p>
    <w:p w:rsidR="002457C0" w:rsidRDefault="002457C0">
      <w:pPr>
        <w:spacing w:line="250" w:lineRule="exact"/>
        <w:rPr>
          <w:sz w:val="20"/>
          <w:szCs w:val="20"/>
        </w:rPr>
      </w:pPr>
    </w:p>
    <w:p w:rsidR="002457C0" w:rsidRDefault="001E583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</w:t>
      </w:r>
      <w:r>
        <w:rPr>
          <w:rFonts w:eastAsia="Times New Roman"/>
          <w:b/>
          <w:bCs/>
          <w:sz w:val="28"/>
          <w:szCs w:val="28"/>
        </w:rPr>
        <w:t xml:space="preserve"> ответа и критерии оценивания</w:t>
      </w:r>
    </w:p>
    <w:p w:rsidR="002457C0" w:rsidRDefault="001E5838">
      <w:pPr>
        <w:spacing w:line="238" w:lineRule="auto"/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  Рассказал  Господь  такую  притчу (притчу эту):  «Два  человека  вошли</w:t>
      </w:r>
    </w:p>
    <w:p w:rsidR="002457C0" w:rsidRDefault="002457C0">
      <w:pPr>
        <w:spacing w:line="1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17"/>
        </w:numPr>
        <w:tabs>
          <w:tab w:val="left" w:pos="190"/>
        </w:tabs>
        <w:spacing w:line="262" w:lineRule="auto"/>
        <w:ind w:left="-10" w:right="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церковь помолиться (чтобы помолиться) – один фарисей, а другой – мытарь». За корректный перевод – 4 балла. За каждую ошибку,</w:t>
      </w:r>
      <w:r>
        <w:rPr>
          <w:rFonts w:eastAsia="Times New Roman"/>
          <w:sz w:val="28"/>
          <w:szCs w:val="28"/>
        </w:rPr>
        <w:t xml:space="preserve"> существенно меняющую смысл текста, снимается 1 балл. Отрицательный балл не ставится.</w:t>
      </w:r>
    </w:p>
    <w:p w:rsidR="002457C0" w:rsidRDefault="002457C0">
      <w:pPr>
        <w:spacing w:line="236" w:lineRule="exact"/>
        <w:rPr>
          <w:sz w:val="20"/>
          <w:szCs w:val="20"/>
        </w:rPr>
      </w:pPr>
    </w:p>
    <w:p w:rsidR="002457C0" w:rsidRDefault="001E5838">
      <w:pPr>
        <w:numPr>
          <w:ilvl w:val="0"/>
          <w:numId w:val="18"/>
        </w:numPr>
        <w:tabs>
          <w:tab w:val="left" w:pos="330"/>
        </w:tabs>
        <w:spacing w:line="238" w:lineRule="auto"/>
        <w:ind w:left="1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  <w:u w:val="single"/>
        </w:rPr>
        <w:t>ънидосте</w:t>
      </w:r>
      <w:r>
        <w:rPr>
          <w:rFonts w:eastAsia="Times New Roman"/>
          <w:sz w:val="28"/>
          <w:szCs w:val="28"/>
        </w:rPr>
        <w:t xml:space="preserve"> – «вошли», форма прошедшего времени, 3-го л. Тот же корень, что в слове «идти», историческая приставка вън-, ср.: внутри (утроба).</w:t>
      </w:r>
    </w:p>
    <w:p w:rsidR="002457C0" w:rsidRDefault="002457C0">
      <w:pPr>
        <w:spacing w:line="1" w:lineRule="exact"/>
        <w:rPr>
          <w:rFonts w:eastAsia="Times New Roman"/>
          <w:sz w:val="28"/>
          <w:szCs w:val="28"/>
        </w:rPr>
      </w:pPr>
    </w:p>
    <w:p w:rsidR="002457C0" w:rsidRDefault="001E5838">
      <w:pPr>
        <w:spacing w:line="239" w:lineRule="auto"/>
        <w:ind w:left="1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  <w:u w:val="single"/>
        </w:rPr>
        <w:t>динъ</w:t>
      </w:r>
      <w:r>
        <w:rPr>
          <w:rFonts w:eastAsia="Times New Roman"/>
          <w:sz w:val="28"/>
          <w:szCs w:val="28"/>
        </w:rPr>
        <w:t xml:space="preserve"> – местоимение «один» </w:t>
      </w:r>
      <w:r>
        <w:rPr>
          <w:rFonts w:eastAsia="Times New Roman"/>
          <w:sz w:val="28"/>
          <w:szCs w:val="28"/>
        </w:rPr>
        <w:t>(ср. далее в тексте: один,… другой). Наблюдаем начальное «е», что является старославянизмом (в древнерусском находим «о»). За корректный комментарий к каждому слову – по 2 балла. Всего 4 балла.</w:t>
      </w:r>
    </w:p>
    <w:p w:rsidR="002457C0" w:rsidRDefault="002457C0">
      <w:pPr>
        <w:spacing w:line="3" w:lineRule="exact"/>
        <w:rPr>
          <w:rFonts w:eastAsia="Times New Roman"/>
          <w:sz w:val="28"/>
          <w:szCs w:val="28"/>
        </w:rPr>
      </w:pPr>
    </w:p>
    <w:p w:rsidR="002457C0" w:rsidRDefault="001E5838">
      <w:pPr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8 баллов</w:t>
      </w:r>
      <w:r>
        <w:rPr>
          <w:rFonts w:eastAsia="Times New Roman"/>
          <w:sz w:val="28"/>
          <w:szCs w:val="28"/>
        </w:rPr>
        <w:t>.</w:t>
      </w:r>
    </w:p>
    <w:p w:rsidR="002457C0" w:rsidRDefault="002457C0">
      <w:pPr>
        <w:spacing w:line="328" w:lineRule="exact"/>
        <w:rPr>
          <w:sz w:val="20"/>
          <w:szCs w:val="20"/>
        </w:rPr>
      </w:pPr>
    </w:p>
    <w:p w:rsidR="002457C0" w:rsidRDefault="001E583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</w:t>
      </w:r>
      <w:r>
        <w:rPr>
          <w:rFonts w:eastAsia="Times New Roman"/>
          <w:b/>
          <w:bCs/>
          <w:sz w:val="28"/>
          <w:szCs w:val="28"/>
        </w:rPr>
        <w:t xml:space="preserve"> – 77.</w:t>
      </w:r>
    </w:p>
    <w:p w:rsidR="002457C0" w:rsidRDefault="002457C0">
      <w:pPr>
        <w:sectPr w:rsidR="002457C0">
          <w:pgSz w:w="11920" w:h="16840"/>
          <w:pgMar w:top="670" w:right="1130" w:bottom="178" w:left="1130" w:header="0" w:footer="0" w:gutter="0"/>
          <w:cols w:space="720" w:equalWidth="0">
            <w:col w:w="9650"/>
          </w:cols>
        </w:sect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200" w:lineRule="exact"/>
        <w:rPr>
          <w:sz w:val="20"/>
          <w:szCs w:val="20"/>
        </w:rPr>
      </w:pPr>
    </w:p>
    <w:p w:rsidR="002457C0" w:rsidRDefault="002457C0">
      <w:pPr>
        <w:spacing w:line="366" w:lineRule="exact"/>
        <w:rPr>
          <w:sz w:val="20"/>
          <w:szCs w:val="20"/>
        </w:rPr>
      </w:pPr>
    </w:p>
    <w:p w:rsidR="002457C0" w:rsidRDefault="001E5838">
      <w:pPr>
        <w:ind w:right="-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sectPr w:rsidR="002457C0">
      <w:type w:val="continuous"/>
      <w:pgSz w:w="11920" w:h="16840"/>
      <w:pgMar w:top="670" w:right="1130" w:bottom="178" w:left="1130" w:header="0" w:footer="0" w:gutter="0"/>
      <w:cols w:space="720" w:equalWidth="0">
        <w:col w:w="96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FACD664"/>
    <w:lvl w:ilvl="0" w:tplc="79AC4868">
      <w:start w:val="1"/>
      <w:numFmt w:val="bullet"/>
      <w:lvlText w:val="в"/>
      <w:lvlJc w:val="left"/>
    </w:lvl>
    <w:lvl w:ilvl="1" w:tplc="351E1568">
      <w:numFmt w:val="decimal"/>
      <w:lvlText w:val=""/>
      <w:lvlJc w:val="left"/>
    </w:lvl>
    <w:lvl w:ilvl="2" w:tplc="A426BE86">
      <w:numFmt w:val="decimal"/>
      <w:lvlText w:val=""/>
      <w:lvlJc w:val="left"/>
    </w:lvl>
    <w:lvl w:ilvl="3" w:tplc="A134CA10">
      <w:numFmt w:val="decimal"/>
      <w:lvlText w:val=""/>
      <w:lvlJc w:val="left"/>
    </w:lvl>
    <w:lvl w:ilvl="4" w:tplc="417C945E">
      <w:numFmt w:val="decimal"/>
      <w:lvlText w:val=""/>
      <w:lvlJc w:val="left"/>
    </w:lvl>
    <w:lvl w:ilvl="5" w:tplc="3F04E682">
      <w:numFmt w:val="decimal"/>
      <w:lvlText w:val=""/>
      <w:lvlJc w:val="left"/>
    </w:lvl>
    <w:lvl w:ilvl="6" w:tplc="B3402B84">
      <w:numFmt w:val="decimal"/>
      <w:lvlText w:val=""/>
      <w:lvlJc w:val="left"/>
    </w:lvl>
    <w:lvl w:ilvl="7" w:tplc="E6A03374">
      <w:numFmt w:val="decimal"/>
      <w:lvlText w:val=""/>
      <w:lvlJc w:val="left"/>
    </w:lvl>
    <w:lvl w:ilvl="8" w:tplc="3E269C8E">
      <w:numFmt w:val="decimal"/>
      <w:lvlText w:val=""/>
      <w:lvlJc w:val="left"/>
    </w:lvl>
  </w:abstractNum>
  <w:abstractNum w:abstractNumId="1">
    <w:nsid w:val="00000124"/>
    <w:multiLevelType w:val="hybridMultilevel"/>
    <w:tmpl w:val="8B92D8B6"/>
    <w:lvl w:ilvl="0" w:tplc="707E005A">
      <w:start w:val="1"/>
      <w:numFmt w:val="decimal"/>
      <w:lvlText w:val="%1)"/>
      <w:lvlJc w:val="left"/>
    </w:lvl>
    <w:lvl w:ilvl="1" w:tplc="C1009240">
      <w:numFmt w:val="decimal"/>
      <w:lvlText w:val=""/>
      <w:lvlJc w:val="left"/>
    </w:lvl>
    <w:lvl w:ilvl="2" w:tplc="0DA60736">
      <w:numFmt w:val="decimal"/>
      <w:lvlText w:val=""/>
      <w:lvlJc w:val="left"/>
    </w:lvl>
    <w:lvl w:ilvl="3" w:tplc="173E0F2A">
      <w:numFmt w:val="decimal"/>
      <w:lvlText w:val=""/>
      <w:lvlJc w:val="left"/>
    </w:lvl>
    <w:lvl w:ilvl="4" w:tplc="02C6E0E0">
      <w:numFmt w:val="decimal"/>
      <w:lvlText w:val=""/>
      <w:lvlJc w:val="left"/>
    </w:lvl>
    <w:lvl w:ilvl="5" w:tplc="85AA3C2E">
      <w:numFmt w:val="decimal"/>
      <w:lvlText w:val=""/>
      <w:lvlJc w:val="left"/>
    </w:lvl>
    <w:lvl w:ilvl="6" w:tplc="3B1E4920">
      <w:numFmt w:val="decimal"/>
      <w:lvlText w:val=""/>
      <w:lvlJc w:val="left"/>
    </w:lvl>
    <w:lvl w:ilvl="7" w:tplc="A844B60A">
      <w:numFmt w:val="decimal"/>
      <w:lvlText w:val=""/>
      <w:lvlJc w:val="left"/>
    </w:lvl>
    <w:lvl w:ilvl="8" w:tplc="1BA83B50">
      <w:numFmt w:val="decimal"/>
      <w:lvlText w:val=""/>
      <w:lvlJc w:val="left"/>
    </w:lvl>
  </w:abstractNum>
  <w:abstractNum w:abstractNumId="2">
    <w:nsid w:val="0000074D"/>
    <w:multiLevelType w:val="hybridMultilevel"/>
    <w:tmpl w:val="E176F042"/>
    <w:lvl w:ilvl="0" w:tplc="97F07E38">
      <w:start w:val="1"/>
      <w:numFmt w:val="bullet"/>
      <w:lvlText w:val="В"/>
      <w:lvlJc w:val="left"/>
    </w:lvl>
    <w:lvl w:ilvl="1" w:tplc="9572BADC">
      <w:numFmt w:val="decimal"/>
      <w:lvlText w:val=""/>
      <w:lvlJc w:val="left"/>
    </w:lvl>
    <w:lvl w:ilvl="2" w:tplc="FF2CCA2A">
      <w:numFmt w:val="decimal"/>
      <w:lvlText w:val=""/>
      <w:lvlJc w:val="left"/>
    </w:lvl>
    <w:lvl w:ilvl="3" w:tplc="445017C4">
      <w:numFmt w:val="decimal"/>
      <w:lvlText w:val=""/>
      <w:lvlJc w:val="left"/>
    </w:lvl>
    <w:lvl w:ilvl="4" w:tplc="1058641E">
      <w:numFmt w:val="decimal"/>
      <w:lvlText w:val=""/>
      <w:lvlJc w:val="left"/>
    </w:lvl>
    <w:lvl w:ilvl="5" w:tplc="30E89664">
      <w:numFmt w:val="decimal"/>
      <w:lvlText w:val=""/>
      <w:lvlJc w:val="left"/>
    </w:lvl>
    <w:lvl w:ilvl="6" w:tplc="0F768392">
      <w:numFmt w:val="decimal"/>
      <w:lvlText w:val=""/>
      <w:lvlJc w:val="left"/>
    </w:lvl>
    <w:lvl w:ilvl="7" w:tplc="179E7E92">
      <w:numFmt w:val="decimal"/>
      <w:lvlText w:val=""/>
      <w:lvlJc w:val="left"/>
    </w:lvl>
    <w:lvl w:ilvl="8" w:tplc="2A86E1E4">
      <w:numFmt w:val="decimal"/>
      <w:lvlText w:val=""/>
      <w:lvlJc w:val="left"/>
    </w:lvl>
  </w:abstractNum>
  <w:abstractNum w:abstractNumId="3">
    <w:nsid w:val="00000F3E"/>
    <w:multiLevelType w:val="hybridMultilevel"/>
    <w:tmpl w:val="C0EA87AC"/>
    <w:lvl w:ilvl="0" w:tplc="6936944C">
      <w:start w:val="2"/>
      <w:numFmt w:val="decimal"/>
      <w:lvlText w:val="%1."/>
      <w:lvlJc w:val="left"/>
    </w:lvl>
    <w:lvl w:ilvl="1" w:tplc="CC8E0FF0">
      <w:start w:val="1"/>
      <w:numFmt w:val="bullet"/>
      <w:lvlText w:val="\endash "/>
      <w:lvlJc w:val="left"/>
    </w:lvl>
    <w:lvl w:ilvl="2" w:tplc="E5CC89BE">
      <w:numFmt w:val="decimal"/>
      <w:lvlText w:val=""/>
      <w:lvlJc w:val="left"/>
    </w:lvl>
    <w:lvl w:ilvl="3" w:tplc="D85279FC">
      <w:numFmt w:val="decimal"/>
      <w:lvlText w:val=""/>
      <w:lvlJc w:val="left"/>
    </w:lvl>
    <w:lvl w:ilvl="4" w:tplc="1890BD8E">
      <w:numFmt w:val="decimal"/>
      <w:lvlText w:val=""/>
      <w:lvlJc w:val="left"/>
    </w:lvl>
    <w:lvl w:ilvl="5" w:tplc="6568A67C">
      <w:numFmt w:val="decimal"/>
      <w:lvlText w:val=""/>
      <w:lvlJc w:val="left"/>
    </w:lvl>
    <w:lvl w:ilvl="6" w:tplc="96B2996A">
      <w:numFmt w:val="decimal"/>
      <w:lvlText w:val=""/>
      <w:lvlJc w:val="left"/>
    </w:lvl>
    <w:lvl w:ilvl="7" w:tplc="27E00922">
      <w:numFmt w:val="decimal"/>
      <w:lvlText w:val=""/>
      <w:lvlJc w:val="left"/>
    </w:lvl>
    <w:lvl w:ilvl="8" w:tplc="E2300DF2">
      <w:numFmt w:val="decimal"/>
      <w:lvlText w:val=""/>
      <w:lvlJc w:val="left"/>
    </w:lvl>
  </w:abstractNum>
  <w:abstractNum w:abstractNumId="4">
    <w:nsid w:val="00001547"/>
    <w:multiLevelType w:val="hybridMultilevel"/>
    <w:tmpl w:val="D6B8FAA0"/>
    <w:lvl w:ilvl="0" w:tplc="51745CF6">
      <w:start w:val="1"/>
      <w:numFmt w:val="bullet"/>
      <w:lvlText w:val="в"/>
      <w:lvlJc w:val="left"/>
    </w:lvl>
    <w:lvl w:ilvl="1" w:tplc="E4D4373E">
      <w:numFmt w:val="decimal"/>
      <w:lvlText w:val=""/>
      <w:lvlJc w:val="left"/>
    </w:lvl>
    <w:lvl w:ilvl="2" w:tplc="951CE730">
      <w:numFmt w:val="decimal"/>
      <w:lvlText w:val=""/>
      <w:lvlJc w:val="left"/>
    </w:lvl>
    <w:lvl w:ilvl="3" w:tplc="A35A34FE">
      <w:numFmt w:val="decimal"/>
      <w:lvlText w:val=""/>
      <w:lvlJc w:val="left"/>
    </w:lvl>
    <w:lvl w:ilvl="4" w:tplc="6212B4E2">
      <w:numFmt w:val="decimal"/>
      <w:lvlText w:val=""/>
      <w:lvlJc w:val="left"/>
    </w:lvl>
    <w:lvl w:ilvl="5" w:tplc="EA46FC2C">
      <w:numFmt w:val="decimal"/>
      <w:lvlText w:val=""/>
      <w:lvlJc w:val="left"/>
    </w:lvl>
    <w:lvl w:ilvl="6" w:tplc="B1A0B27A">
      <w:numFmt w:val="decimal"/>
      <w:lvlText w:val=""/>
      <w:lvlJc w:val="left"/>
    </w:lvl>
    <w:lvl w:ilvl="7" w:tplc="A60EE26C">
      <w:numFmt w:val="decimal"/>
      <w:lvlText w:val=""/>
      <w:lvlJc w:val="left"/>
    </w:lvl>
    <w:lvl w:ilvl="8" w:tplc="EE8AD444">
      <w:numFmt w:val="decimal"/>
      <w:lvlText w:val=""/>
      <w:lvlJc w:val="left"/>
    </w:lvl>
  </w:abstractNum>
  <w:abstractNum w:abstractNumId="5">
    <w:nsid w:val="00002D12"/>
    <w:multiLevelType w:val="hybridMultilevel"/>
    <w:tmpl w:val="533C9108"/>
    <w:lvl w:ilvl="0" w:tplc="7F58C81A">
      <w:start w:val="1"/>
      <w:numFmt w:val="bullet"/>
      <w:lvlText w:val="с"/>
      <w:lvlJc w:val="left"/>
    </w:lvl>
    <w:lvl w:ilvl="1" w:tplc="21868E3E">
      <w:numFmt w:val="decimal"/>
      <w:lvlText w:val=""/>
      <w:lvlJc w:val="left"/>
    </w:lvl>
    <w:lvl w:ilvl="2" w:tplc="826A9A6E">
      <w:numFmt w:val="decimal"/>
      <w:lvlText w:val=""/>
      <w:lvlJc w:val="left"/>
    </w:lvl>
    <w:lvl w:ilvl="3" w:tplc="1C1A9AFA">
      <w:numFmt w:val="decimal"/>
      <w:lvlText w:val=""/>
      <w:lvlJc w:val="left"/>
    </w:lvl>
    <w:lvl w:ilvl="4" w:tplc="D414AD70">
      <w:numFmt w:val="decimal"/>
      <w:lvlText w:val=""/>
      <w:lvlJc w:val="left"/>
    </w:lvl>
    <w:lvl w:ilvl="5" w:tplc="2106478A">
      <w:numFmt w:val="decimal"/>
      <w:lvlText w:val=""/>
      <w:lvlJc w:val="left"/>
    </w:lvl>
    <w:lvl w:ilvl="6" w:tplc="D310C472">
      <w:numFmt w:val="decimal"/>
      <w:lvlText w:val=""/>
      <w:lvlJc w:val="left"/>
    </w:lvl>
    <w:lvl w:ilvl="7" w:tplc="EBA24986">
      <w:numFmt w:val="decimal"/>
      <w:lvlText w:val=""/>
      <w:lvlJc w:val="left"/>
    </w:lvl>
    <w:lvl w:ilvl="8" w:tplc="1A7C7E3A">
      <w:numFmt w:val="decimal"/>
      <w:lvlText w:val=""/>
      <w:lvlJc w:val="left"/>
    </w:lvl>
  </w:abstractNum>
  <w:abstractNum w:abstractNumId="6">
    <w:nsid w:val="0000305E"/>
    <w:multiLevelType w:val="hybridMultilevel"/>
    <w:tmpl w:val="B6C094FE"/>
    <w:lvl w:ilvl="0" w:tplc="54CA5016">
      <w:start w:val="1"/>
      <w:numFmt w:val="bullet"/>
      <w:lvlText w:val="В"/>
      <w:lvlJc w:val="left"/>
    </w:lvl>
    <w:lvl w:ilvl="1" w:tplc="BDC2677A">
      <w:numFmt w:val="decimal"/>
      <w:lvlText w:val=""/>
      <w:lvlJc w:val="left"/>
    </w:lvl>
    <w:lvl w:ilvl="2" w:tplc="35F8D2B6">
      <w:numFmt w:val="decimal"/>
      <w:lvlText w:val=""/>
      <w:lvlJc w:val="left"/>
    </w:lvl>
    <w:lvl w:ilvl="3" w:tplc="3ECC9E26">
      <w:numFmt w:val="decimal"/>
      <w:lvlText w:val=""/>
      <w:lvlJc w:val="left"/>
    </w:lvl>
    <w:lvl w:ilvl="4" w:tplc="9516E668">
      <w:numFmt w:val="decimal"/>
      <w:lvlText w:val=""/>
      <w:lvlJc w:val="left"/>
    </w:lvl>
    <w:lvl w:ilvl="5" w:tplc="C79ADF60">
      <w:numFmt w:val="decimal"/>
      <w:lvlText w:val=""/>
      <w:lvlJc w:val="left"/>
    </w:lvl>
    <w:lvl w:ilvl="6" w:tplc="1D7A5A4A">
      <w:numFmt w:val="decimal"/>
      <w:lvlText w:val=""/>
      <w:lvlJc w:val="left"/>
    </w:lvl>
    <w:lvl w:ilvl="7" w:tplc="3A82F488">
      <w:numFmt w:val="decimal"/>
      <w:lvlText w:val=""/>
      <w:lvlJc w:val="left"/>
    </w:lvl>
    <w:lvl w:ilvl="8" w:tplc="C37E3A76">
      <w:numFmt w:val="decimal"/>
      <w:lvlText w:val=""/>
      <w:lvlJc w:val="left"/>
    </w:lvl>
  </w:abstractNum>
  <w:abstractNum w:abstractNumId="7">
    <w:nsid w:val="0000390C"/>
    <w:multiLevelType w:val="hybridMultilevel"/>
    <w:tmpl w:val="623E8358"/>
    <w:lvl w:ilvl="0" w:tplc="5B5A04FA">
      <w:start w:val="1"/>
      <w:numFmt w:val="decimal"/>
      <w:lvlText w:val="%1."/>
      <w:lvlJc w:val="left"/>
    </w:lvl>
    <w:lvl w:ilvl="1" w:tplc="4A5AF28C">
      <w:numFmt w:val="decimal"/>
      <w:lvlText w:val=""/>
      <w:lvlJc w:val="left"/>
    </w:lvl>
    <w:lvl w:ilvl="2" w:tplc="6B90FB8C">
      <w:numFmt w:val="decimal"/>
      <w:lvlText w:val=""/>
      <w:lvlJc w:val="left"/>
    </w:lvl>
    <w:lvl w:ilvl="3" w:tplc="D69832A4">
      <w:numFmt w:val="decimal"/>
      <w:lvlText w:val=""/>
      <w:lvlJc w:val="left"/>
    </w:lvl>
    <w:lvl w:ilvl="4" w:tplc="0BE0E868">
      <w:numFmt w:val="decimal"/>
      <w:lvlText w:val=""/>
      <w:lvlJc w:val="left"/>
    </w:lvl>
    <w:lvl w:ilvl="5" w:tplc="828224FC">
      <w:numFmt w:val="decimal"/>
      <w:lvlText w:val=""/>
      <w:lvlJc w:val="left"/>
    </w:lvl>
    <w:lvl w:ilvl="6" w:tplc="583EDF5E">
      <w:numFmt w:val="decimal"/>
      <w:lvlText w:val=""/>
      <w:lvlJc w:val="left"/>
    </w:lvl>
    <w:lvl w:ilvl="7" w:tplc="B8985618">
      <w:numFmt w:val="decimal"/>
      <w:lvlText w:val=""/>
      <w:lvlJc w:val="left"/>
    </w:lvl>
    <w:lvl w:ilvl="8" w:tplc="5B204BD6">
      <w:numFmt w:val="decimal"/>
      <w:lvlText w:val=""/>
      <w:lvlJc w:val="left"/>
    </w:lvl>
  </w:abstractNum>
  <w:abstractNum w:abstractNumId="8">
    <w:nsid w:val="000039B3"/>
    <w:multiLevelType w:val="hybridMultilevel"/>
    <w:tmpl w:val="3CE23504"/>
    <w:lvl w:ilvl="0" w:tplc="46D6DB2A">
      <w:start w:val="1"/>
      <w:numFmt w:val="bullet"/>
      <w:lvlText w:val="О"/>
      <w:lvlJc w:val="left"/>
    </w:lvl>
    <w:lvl w:ilvl="1" w:tplc="917488B0">
      <w:numFmt w:val="decimal"/>
      <w:lvlText w:val=""/>
      <w:lvlJc w:val="left"/>
    </w:lvl>
    <w:lvl w:ilvl="2" w:tplc="2DE8A182">
      <w:numFmt w:val="decimal"/>
      <w:lvlText w:val=""/>
      <w:lvlJc w:val="left"/>
    </w:lvl>
    <w:lvl w:ilvl="3" w:tplc="92985FDC">
      <w:numFmt w:val="decimal"/>
      <w:lvlText w:val=""/>
      <w:lvlJc w:val="left"/>
    </w:lvl>
    <w:lvl w:ilvl="4" w:tplc="DCEAA016">
      <w:numFmt w:val="decimal"/>
      <w:lvlText w:val=""/>
      <w:lvlJc w:val="left"/>
    </w:lvl>
    <w:lvl w:ilvl="5" w:tplc="D38C188E">
      <w:numFmt w:val="decimal"/>
      <w:lvlText w:val=""/>
      <w:lvlJc w:val="left"/>
    </w:lvl>
    <w:lvl w:ilvl="6" w:tplc="5142C762">
      <w:numFmt w:val="decimal"/>
      <w:lvlText w:val=""/>
      <w:lvlJc w:val="left"/>
    </w:lvl>
    <w:lvl w:ilvl="7" w:tplc="ADA6500A">
      <w:numFmt w:val="decimal"/>
      <w:lvlText w:val=""/>
      <w:lvlJc w:val="left"/>
    </w:lvl>
    <w:lvl w:ilvl="8" w:tplc="06A2B9AA">
      <w:numFmt w:val="decimal"/>
      <w:lvlText w:val=""/>
      <w:lvlJc w:val="left"/>
    </w:lvl>
  </w:abstractNum>
  <w:abstractNum w:abstractNumId="9">
    <w:nsid w:val="0000440D"/>
    <w:multiLevelType w:val="hybridMultilevel"/>
    <w:tmpl w:val="25FE07F4"/>
    <w:lvl w:ilvl="0" w:tplc="5DF85CC0">
      <w:start w:val="1"/>
      <w:numFmt w:val="bullet"/>
      <w:lvlText w:val="В"/>
      <w:lvlJc w:val="left"/>
    </w:lvl>
    <w:lvl w:ilvl="1" w:tplc="BFB868CA">
      <w:start w:val="1"/>
      <w:numFmt w:val="decimal"/>
      <w:lvlText w:val="%2."/>
      <w:lvlJc w:val="left"/>
    </w:lvl>
    <w:lvl w:ilvl="2" w:tplc="717E86C8">
      <w:numFmt w:val="decimal"/>
      <w:lvlText w:val=""/>
      <w:lvlJc w:val="left"/>
    </w:lvl>
    <w:lvl w:ilvl="3" w:tplc="481485AA">
      <w:numFmt w:val="decimal"/>
      <w:lvlText w:val=""/>
      <w:lvlJc w:val="left"/>
    </w:lvl>
    <w:lvl w:ilvl="4" w:tplc="40D0DA74">
      <w:numFmt w:val="decimal"/>
      <w:lvlText w:val=""/>
      <w:lvlJc w:val="left"/>
    </w:lvl>
    <w:lvl w:ilvl="5" w:tplc="2746F27A">
      <w:numFmt w:val="decimal"/>
      <w:lvlText w:val=""/>
      <w:lvlJc w:val="left"/>
    </w:lvl>
    <w:lvl w:ilvl="6" w:tplc="E60882B6">
      <w:numFmt w:val="decimal"/>
      <w:lvlText w:val=""/>
      <w:lvlJc w:val="left"/>
    </w:lvl>
    <w:lvl w:ilvl="7" w:tplc="063C8D3A">
      <w:numFmt w:val="decimal"/>
      <w:lvlText w:val=""/>
      <w:lvlJc w:val="left"/>
    </w:lvl>
    <w:lvl w:ilvl="8" w:tplc="92CAC20A">
      <w:numFmt w:val="decimal"/>
      <w:lvlText w:val=""/>
      <w:lvlJc w:val="left"/>
    </w:lvl>
  </w:abstractNum>
  <w:abstractNum w:abstractNumId="10">
    <w:nsid w:val="0000491C"/>
    <w:multiLevelType w:val="hybridMultilevel"/>
    <w:tmpl w:val="A3D0FD4C"/>
    <w:lvl w:ilvl="0" w:tplc="00308D78">
      <w:start w:val="7"/>
      <w:numFmt w:val="decimal"/>
      <w:lvlText w:val="%1"/>
      <w:lvlJc w:val="left"/>
    </w:lvl>
    <w:lvl w:ilvl="1" w:tplc="D7EAD13C">
      <w:numFmt w:val="decimal"/>
      <w:lvlText w:val=""/>
      <w:lvlJc w:val="left"/>
    </w:lvl>
    <w:lvl w:ilvl="2" w:tplc="8A845434">
      <w:numFmt w:val="decimal"/>
      <w:lvlText w:val=""/>
      <w:lvlJc w:val="left"/>
    </w:lvl>
    <w:lvl w:ilvl="3" w:tplc="E1BC9CA8">
      <w:numFmt w:val="decimal"/>
      <w:lvlText w:val=""/>
      <w:lvlJc w:val="left"/>
    </w:lvl>
    <w:lvl w:ilvl="4" w:tplc="49080536">
      <w:numFmt w:val="decimal"/>
      <w:lvlText w:val=""/>
      <w:lvlJc w:val="left"/>
    </w:lvl>
    <w:lvl w:ilvl="5" w:tplc="57746D32">
      <w:numFmt w:val="decimal"/>
      <w:lvlText w:val=""/>
      <w:lvlJc w:val="left"/>
    </w:lvl>
    <w:lvl w:ilvl="6" w:tplc="90DCD43C">
      <w:numFmt w:val="decimal"/>
      <w:lvlText w:val=""/>
      <w:lvlJc w:val="left"/>
    </w:lvl>
    <w:lvl w:ilvl="7" w:tplc="A9F80D30">
      <w:numFmt w:val="decimal"/>
      <w:lvlText w:val=""/>
      <w:lvlJc w:val="left"/>
    </w:lvl>
    <w:lvl w:ilvl="8" w:tplc="4F640CB6">
      <w:numFmt w:val="decimal"/>
      <w:lvlText w:val=""/>
      <w:lvlJc w:val="left"/>
    </w:lvl>
  </w:abstractNum>
  <w:abstractNum w:abstractNumId="11">
    <w:nsid w:val="00004D06"/>
    <w:multiLevelType w:val="hybridMultilevel"/>
    <w:tmpl w:val="03341F02"/>
    <w:lvl w:ilvl="0" w:tplc="E4CC0D2A">
      <w:start w:val="1"/>
      <w:numFmt w:val="bullet"/>
      <w:lvlText w:val="в"/>
      <w:lvlJc w:val="left"/>
    </w:lvl>
    <w:lvl w:ilvl="1" w:tplc="58C4DDF6">
      <w:numFmt w:val="decimal"/>
      <w:lvlText w:val=""/>
      <w:lvlJc w:val="left"/>
    </w:lvl>
    <w:lvl w:ilvl="2" w:tplc="CD96B130">
      <w:numFmt w:val="decimal"/>
      <w:lvlText w:val=""/>
      <w:lvlJc w:val="left"/>
    </w:lvl>
    <w:lvl w:ilvl="3" w:tplc="F7CA947A">
      <w:numFmt w:val="decimal"/>
      <w:lvlText w:val=""/>
      <w:lvlJc w:val="left"/>
    </w:lvl>
    <w:lvl w:ilvl="4" w:tplc="A2C0357A">
      <w:numFmt w:val="decimal"/>
      <w:lvlText w:val=""/>
      <w:lvlJc w:val="left"/>
    </w:lvl>
    <w:lvl w:ilvl="5" w:tplc="F44E0660">
      <w:numFmt w:val="decimal"/>
      <w:lvlText w:val=""/>
      <w:lvlJc w:val="left"/>
    </w:lvl>
    <w:lvl w:ilvl="6" w:tplc="CBC4C2D8">
      <w:numFmt w:val="decimal"/>
      <w:lvlText w:val=""/>
      <w:lvlJc w:val="left"/>
    </w:lvl>
    <w:lvl w:ilvl="7" w:tplc="62446762">
      <w:numFmt w:val="decimal"/>
      <w:lvlText w:val=""/>
      <w:lvlJc w:val="left"/>
    </w:lvl>
    <w:lvl w:ilvl="8" w:tplc="A4828B10">
      <w:numFmt w:val="decimal"/>
      <w:lvlText w:val=""/>
      <w:lvlJc w:val="left"/>
    </w:lvl>
  </w:abstractNum>
  <w:abstractNum w:abstractNumId="12">
    <w:nsid w:val="00004DB7"/>
    <w:multiLevelType w:val="hybridMultilevel"/>
    <w:tmpl w:val="87A42F6A"/>
    <w:lvl w:ilvl="0" w:tplc="66AC36AA">
      <w:start w:val="1"/>
      <w:numFmt w:val="bullet"/>
      <w:lvlText w:val="в"/>
      <w:lvlJc w:val="left"/>
    </w:lvl>
    <w:lvl w:ilvl="1" w:tplc="85383C24">
      <w:numFmt w:val="decimal"/>
      <w:lvlText w:val=""/>
      <w:lvlJc w:val="left"/>
    </w:lvl>
    <w:lvl w:ilvl="2" w:tplc="A23A0C44">
      <w:numFmt w:val="decimal"/>
      <w:lvlText w:val=""/>
      <w:lvlJc w:val="left"/>
    </w:lvl>
    <w:lvl w:ilvl="3" w:tplc="0DACFB84">
      <w:numFmt w:val="decimal"/>
      <w:lvlText w:val=""/>
      <w:lvlJc w:val="left"/>
    </w:lvl>
    <w:lvl w:ilvl="4" w:tplc="AF96A6BC">
      <w:numFmt w:val="decimal"/>
      <w:lvlText w:val=""/>
      <w:lvlJc w:val="left"/>
    </w:lvl>
    <w:lvl w:ilvl="5" w:tplc="032281EC">
      <w:numFmt w:val="decimal"/>
      <w:lvlText w:val=""/>
      <w:lvlJc w:val="left"/>
    </w:lvl>
    <w:lvl w:ilvl="6" w:tplc="AEBE2D7C">
      <w:numFmt w:val="decimal"/>
      <w:lvlText w:val=""/>
      <w:lvlJc w:val="left"/>
    </w:lvl>
    <w:lvl w:ilvl="7" w:tplc="79E85A04">
      <w:numFmt w:val="decimal"/>
      <w:lvlText w:val=""/>
      <w:lvlJc w:val="left"/>
    </w:lvl>
    <w:lvl w:ilvl="8" w:tplc="CB76145E">
      <w:numFmt w:val="decimal"/>
      <w:lvlText w:val=""/>
      <w:lvlJc w:val="left"/>
    </w:lvl>
  </w:abstractNum>
  <w:abstractNum w:abstractNumId="13">
    <w:nsid w:val="00004DC8"/>
    <w:multiLevelType w:val="hybridMultilevel"/>
    <w:tmpl w:val="67EE8B40"/>
    <w:lvl w:ilvl="0" w:tplc="76C26768">
      <w:start w:val="1"/>
      <w:numFmt w:val="decimal"/>
      <w:lvlText w:val="%1."/>
      <w:lvlJc w:val="left"/>
    </w:lvl>
    <w:lvl w:ilvl="1" w:tplc="6324BCFE">
      <w:numFmt w:val="decimal"/>
      <w:lvlText w:val=""/>
      <w:lvlJc w:val="left"/>
    </w:lvl>
    <w:lvl w:ilvl="2" w:tplc="CCC63ED6">
      <w:numFmt w:val="decimal"/>
      <w:lvlText w:val=""/>
      <w:lvlJc w:val="left"/>
    </w:lvl>
    <w:lvl w:ilvl="3" w:tplc="17E04DEC">
      <w:numFmt w:val="decimal"/>
      <w:lvlText w:val=""/>
      <w:lvlJc w:val="left"/>
    </w:lvl>
    <w:lvl w:ilvl="4" w:tplc="B192B2E2">
      <w:numFmt w:val="decimal"/>
      <w:lvlText w:val=""/>
      <w:lvlJc w:val="left"/>
    </w:lvl>
    <w:lvl w:ilvl="5" w:tplc="24BC898A">
      <w:numFmt w:val="decimal"/>
      <w:lvlText w:val=""/>
      <w:lvlJc w:val="left"/>
    </w:lvl>
    <w:lvl w:ilvl="6" w:tplc="FD368622">
      <w:numFmt w:val="decimal"/>
      <w:lvlText w:val=""/>
      <w:lvlJc w:val="left"/>
    </w:lvl>
    <w:lvl w:ilvl="7" w:tplc="34480040">
      <w:numFmt w:val="decimal"/>
      <w:lvlText w:val=""/>
      <w:lvlJc w:val="left"/>
    </w:lvl>
    <w:lvl w:ilvl="8" w:tplc="E21ABE14">
      <w:numFmt w:val="decimal"/>
      <w:lvlText w:val=""/>
      <w:lvlJc w:val="left"/>
    </w:lvl>
  </w:abstractNum>
  <w:abstractNum w:abstractNumId="14">
    <w:nsid w:val="000054DE"/>
    <w:multiLevelType w:val="hybridMultilevel"/>
    <w:tmpl w:val="B1CA12DA"/>
    <w:lvl w:ilvl="0" w:tplc="BB9260DC">
      <w:start w:val="1"/>
      <w:numFmt w:val="bullet"/>
      <w:lvlText w:val="в"/>
      <w:lvlJc w:val="left"/>
    </w:lvl>
    <w:lvl w:ilvl="1" w:tplc="6BA06580">
      <w:numFmt w:val="decimal"/>
      <w:lvlText w:val=""/>
      <w:lvlJc w:val="left"/>
    </w:lvl>
    <w:lvl w:ilvl="2" w:tplc="3DA8E5EC">
      <w:numFmt w:val="decimal"/>
      <w:lvlText w:val=""/>
      <w:lvlJc w:val="left"/>
    </w:lvl>
    <w:lvl w:ilvl="3" w:tplc="1E343C66">
      <w:numFmt w:val="decimal"/>
      <w:lvlText w:val=""/>
      <w:lvlJc w:val="left"/>
    </w:lvl>
    <w:lvl w:ilvl="4" w:tplc="73ECB05E">
      <w:numFmt w:val="decimal"/>
      <w:lvlText w:val=""/>
      <w:lvlJc w:val="left"/>
    </w:lvl>
    <w:lvl w:ilvl="5" w:tplc="8E586148">
      <w:numFmt w:val="decimal"/>
      <w:lvlText w:val=""/>
      <w:lvlJc w:val="left"/>
    </w:lvl>
    <w:lvl w:ilvl="6" w:tplc="864EF082">
      <w:numFmt w:val="decimal"/>
      <w:lvlText w:val=""/>
      <w:lvlJc w:val="left"/>
    </w:lvl>
    <w:lvl w:ilvl="7" w:tplc="5CDE4506">
      <w:numFmt w:val="decimal"/>
      <w:lvlText w:val=""/>
      <w:lvlJc w:val="left"/>
    </w:lvl>
    <w:lvl w:ilvl="8" w:tplc="899471D4">
      <w:numFmt w:val="decimal"/>
      <w:lvlText w:val=""/>
      <w:lvlJc w:val="left"/>
    </w:lvl>
  </w:abstractNum>
  <w:abstractNum w:abstractNumId="15">
    <w:nsid w:val="00006443"/>
    <w:multiLevelType w:val="hybridMultilevel"/>
    <w:tmpl w:val="9EEEBE3E"/>
    <w:lvl w:ilvl="0" w:tplc="00506B06">
      <w:start w:val="1"/>
      <w:numFmt w:val="bullet"/>
      <w:lvlText w:val="в"/>
      <w:lvlJc w:val="left"/>
    </w:lvl>
    <w:lvl w:ilvl="1" w:tplc="351008C2">
      <w:numFmt w:val="decimal"/>
      <w:lvlText w:val=""/>
      <w:lvlJc w:val="left"/>
    </w:lvl>
    <w:lvl w:ilvl="2" w:tplc="54BE50EE">
      <w:numFmt w:val="decimal"/>
      <w:lvlText w:val=""/>
      <w:lvlJc w:val="left"/>
    </w:lvl>
    <w:lvl w:ilvl="3" w:tplc="550E944E">
      <w:numFmt w:val="decimal"/>
      <w:lvlText w:val=""/>
      <w:lvlJc w:val="left"/>
    </w:lvl>
    <w:lvl w:ilvl="4" w:tplc="DAFC8CC0">
      <w:numFmt w:val="decimal"/>
      <w:lvlText w:val=""/>
      <w:lvlJc w:val="left"/>
    </w:lvl>
    <w:lvl w:ilvl="5" w:tplc="05641BD8">
      <w:numFmt w:val="decimal"/>
      <w:lvlText w:val=""/>
      <w:lvlJc w:val="left"/>
    </w:lvl>
    <w:lvl w:ilvl="6" w:tplc="75BE8406">
      <w:numFmt w:val="decimal"/>
      <w:lvlText w:val=""/>
      <w:lvlJc w:val="left"/>
    </w:lvl>
    <w:lvl w:ilvl="7" w:tplc="555874C0">
      <w:numFmt w:val="decimal"/>
      <w:lvlText w:val=""/>
      <w:lvlJc w:val="left"/>
    </w:lvl>
    <w:lvl w:ilvl="8" w:tplc="8C24C65C">
      <w:numFmt w:val="decimal"/>
      <w:lvlText w:val=""/>
      <w:lvlJc w:val="left"/>
    </w:lvl>
  </w:abstractNum>
  <w:abstractNum w:abstractNumId="16">
    <w:nsid w:val="000066BB"/>
    <w:multiLevelType w:val="hybridMultilevel"/>
    <w:tmpl w:val="4878AE6A"/>
    <w:lvl w:ilvl="0" w:tplc="C3401AEE">
      <w:start w:val="2"/>
      <w:numFmt w:val="decimal"/>
      <w:lvlText w:val="%1."/>
      <w:lvlJc w:val="left"/>
    </w:lvl>
    <w:lvl w:ilvl="1" w:tplc="890C25D6">
      <w:numFmt w:val="decimal"/>
      <w:lvlText w:val=""/>
      <w:lvlJc w:val="left"/>
    </w:lvl>
    <w:lvl w:ilvl="2" w:tplc="075CB67E">
      <w:numFmt w:val="decimal"/>
      <w:lvlText w:val=""/>
      <w:lvlJc w:val="left"/>
    </w:lvl>
    <w:lvl w:ilvl="3" w:tplc="6F161BFE">
      <w:numFmt w:val="decimal"/>
      <w:lvlText w:val=""/>
      <w:lvlJc w:val="left"/>
    </w:lvl>
    <w:lvl w:ilvl="4" w:tplc="497A65DE">
      <w:numFmt w:val="decimal"/>
      <w:lvlText w:val=""/>
      <w:lvlJc w:val="left"/>
    </w:lvl>
    <w:lvl w:ilvl="5" w:tplc="5A947902">
      <w:numFmt w:val="decimal"/>
      <w:lvlText w:val=""/>
      <w:lvlJc w:val="left"/>
    </w:lvl>
    <w:lvl w:ilvl="6" w:tplc="E2961D80">
      <w:numFmt w:val="decimal"/>
      <w:lvlText w:val=""/>
      <w:lvlJc w:val="left"/>
    </w:lvl>
    <w:lvl w:ilvl="7" w:tplc="0C0C6B30">
      <w:numFmt w:val="decimal"/>
      <w:lvlText w:val=""/>
      <w:lvlJc w:val="left"/>
    </w:lvl>
    <w:lvl w:ilvl="8" w:tplc="9CACDABE">
      <w:numFmt w:val="decimal"/>
      <w:lvlText w:val=""/>
      <w:lvlJc w:val="left"/>
    </w:lvl>
  </w:abstractNum>
  <w:abstractNum w:abstractNumId="17">
    <w:nsid w:val="00007E87"/>
    <w:multiLevelType w:val="hybridMultilevel"/>
    <w:tmpl w:val="2F5C3EC2"/>
    <w:lvl w:ilvl="0" w:tplc="1A1CF372">
      <w:start w:val="1"/>
      <w:numFmt w:val="bullet"/>
      <w:lvlText w:val="Я"/>
      <w:lvlJc w:val="left"/>
    </w:lvl>
    <w:lvl w:ilvl="1" w:tplc="18AE0FBA">
      <w:numFmt w:val="decimal"/>
      <w:lvlText w:val=""/>
      <w:lvlJc w:val="left"/>
    </w:lvl>
    <w:lvl w:ilvl="2" w:tplc="93DE4D1E">
      <w:numFmt w:val="decimal"/>
      <w:lvlText w:val=""/>
      <w:lvlJc w:val="left"/>
    </w:lvl>
    <w:lvl w:ilvl="3" w:tplc="F880093E">
      <w:numFmt w:val="decimal"/>
      <w:lvlText w:val=""/>
      <w:lvlJc w:val="left"/>
    </w:lvl>
    <w:lvl w:ilvl="4" w:tplc="D77ADA26">
      <w:numFmt w:val="decimal"/>
      <w:lvlText w:val=""/>
      <w:lvlJc w:val="left"/>
    </w:lvl>
    <w:lvl w:ilvl="5" w:tplc="A0BA75AE">
      <w:numFmt w:val="decimal"/>
      <w:lvlText w:val=""/>
      <w:lvlJc w:val="left"/>
    </w:lvl>
    <w:lvl w:ilvl="6" w:tplc="FDDCA6C0">
      <w:numFmt w:val="decimal"/>
      <w:lvlText w:val=""/>
      <w:lvlJc w:val="left"/>
    </w:lvl>
    <w:lvl w:ilvl="7" w:tplc="B44A173E">
      <w:numFmt w:val="decimal"/>
      <w:lvlText w:val=""/>
      <w:lvlJc w:val="left"/>
    </w:lvl>
    <w:lvl w:ilvl="8" w:tplc="E3780942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4"/>
  </w:num>
  <w:num w:numId="12">
    <w:abstractNumId w:val="14"/>
  </w:num>
  <w:num w:numId="13">
    <w:abstractNumId w:val="8"/>
  </w:num>
  <w:num w:numId="14">
    <w:abstractNumId w:val="5"/>
  </w:num>
  <w:num w:numId="15">
    <w:abstractNumId w:val="2"/>
  </w:num>
  <w:num w:numId="16">
    <w:abstractNumId w:val="13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C0"/>
    <w:rsid w:val="001E5838"/>
    <w:rsid w:val="0024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2020-09-15T13:38:00Z</dcterms:created>
  <dcterms:modified xsi:type="dcterms:W3CDTF">2020-09-15T11:49:00Z</dcterms:modified>
</cp:coreProperties>
</file>