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Памятка: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 xml:space="preserve">Профилактика гриппа и </w:t>
      </w:r>
      <w:proofErr w:type="spellStart"/>
      <w:r>
        <w:rPr>
          <w:b/>
          <w:bCs/>
          <w:color w:val="000000"/>
          <w:sz w:val="40"/>
          <w:szCs w:val="40"/>
        </w:rPr>
        <w:t>коронавирусной</w:t>
      </w:r>
      <w:proofErr w:type="spellEnd"/>
      <w:r>
        <w:rPr>
          <w:b/>
          <w:bCs/>
          <w:color w:val="000000"/>
          <w:sz w:val="40"/>
          <w:szCs w:val="40"/>
        </w:rPr>
        <w:t xml:space="preserve"> инфекции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52775" cy="2990850"/>
            <wp:effectExtent l="19050" t="0" r="9525" b="0"/>
            <wp:docPr id="1" name="Рисунок 1" descr="hello_html_70f8c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0f8cc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Подготовила: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Кондратенкова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Е.Н.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Вирусы гриппа 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ПРАВИЛО 1. ЧАСТО МОЙТЕ РУКИ С МЫЛОМ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Чистите и дезинфицируйте поверхности, используя бытовые моющие средства.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Гигиена рук - это важная мера профилактики распространения гриппа и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Чистка и регулярная дезинфекция поверхностей (столов, дверных ручек, стульев, </w:t>
      </w:r>
      <w:proofErr w:type="spellStart"/>
      <w:r>
        <w:rPr>
          <w:color w:val="000000"/>
        </w:rPr>
        <w:t>гаджетов</w:t>
      </w:r>
      <w:proofErr w:type="spellEnd"/>
      <w:r>
        <w:rPr>
          <w:color w:val="000000"/>
        </w:rPr>
        <w:t xml:space="preserve"> и др.) удаляет вирусы.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ПРАВИЛО 2. СОБЛЮДАЙТЕ РАССТОЯНИЕ И ЭТИКЕТ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Вирусы передаются от больного человека к здоровому воздушно </w:t>
      </w:r>
      <w:proofErr w:type="gramStart"/>
      <w:r>
        <w:rPr>
          <w:color w:val="000000"/>
        </w:rPr>
        <w:t>-к</w:t>
      </w:r>
      <w:proofErr w:type="gramEnd"/>
      <w:r>
        <w:rPr>
          <w:color w:val="000000"/>
        </w:rPr>
        <w:t>апельным путем (при чихании, кашле), поэтому необходимо соблюдать расстояние не менее 1 метра от больных.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Избегайте трогать руками глаза, нос или рот. Вирус гриппа и </w:t>
      </w:r>
      <w:proofErr w:type="spellStart"/>
      <w:r>
        <w:rPr>
          <w:color w:val="000000"/>
        </w:rPr>
        <w:t>коронавирус</w:t>
      </w:r>
      <w:proofErr w:type="spellEnd"/>
      <w:r>
        <w:rPr>
          <w:color w:val="000000"/>
        </w:rPr>
        <w:t xml:space="preserve"> распространяются этими путями.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Надевайте маску или используйте другие подручные средства защиты, чтобы уменьшить риск заболевания.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Избегая</w:t>
      </w:r>
      <w:proofErr w:type="gramEnd"/>
      <w:r>
        <w:rPr>
          <w:color w:val="000000"/>
        </w:rPr>
        <w:t xml:space="preserve"> излишние поездки и посещения многолюдных мест, можно уменьшить риск заболевания.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ПРАВИЛО 3. ВЕДИТЕ ЗДОРОВЫЙ ОБРАЗ ЖИЗНИ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ПРАВИЛО 4. ЗАЩИЩАЙТЕ ОРГАНЫ ДЫХАНИЯ С ПОМОЩЬЮ МЕДИЦИНСКОЙ МАСКИ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Среди прочих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Медицинские маски для защиты органов дыхания используют</w:t>
      </w:r>
      <w:r>
        <w:rPr>
          <w:color w:val="000000"/>
        </w:rPr>
        <w:t>: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при уходе за больными острыми респираторными вирусными инфекциями; при общении с лицами с признаками острой респираторной вирусной инфекции; при рисках инфицирования другими инфекциями, передающимися воздушно-капельным путем.</w:t>
      </w:r>
      <w:proofErr w:type="gramEnd"/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ПРАВИЛЬНО НОСИТЬ МАСКУ?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</w:t>
      </w:r>
      <w:proofErr w:type="gramEnd"/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влажную или отсыревшую маску следует сменить на новую, сухую; - не используйте вторично одноразовую маску;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использованную одноразовую маску следует немедленно выбросить в отходы. </w:t>
      </w:r>
      <w:proofErr w:type="gramStart"/>
      <w:r>
        <w:rPr>
          <w:color w:val="000000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color w:val="000000"/>
        </w:rPr>
        <w:t xml:space="preserve"> После снятия маски необходимо незамедлительно и тщательно вымыть руки.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пребывания на улице полезно дышать свежим воздухом и маску надевать не стоит.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ПРАВИЛО 5. ЧТО ДЕЛАТЬ В СЛУЧАЕ ЗАБОЛЕВАНИЯ ГРИППОМ, КОРОНАВИРУСНОЙ ИНФЕКЦИЕЙ?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КАКОВЫ СИМПТОМЫ ГРИППА/КОРОНАВИРУСНОЙ ИНФЕКЦИИ</w:t>
      </w:r>
      <w:r>
        <w:rPr>
          <w:color w:val="000000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некоторых случаях могут быть симптомы желудочно-кишечных расстройств: тошнота, рвота, диарея.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КАКОВЫ ОСЛОЖНЕНИЯ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ДЕЛАТЬ ЕСЛИ В СЕМЬЕ КТО-ТО ЗАБОЛЕЛ ГРИППОМ/ КОРОНАВИРУСНОЙ ИНФЕКЦИЕЙ?</w:t>
      </w:r>
    </w:p>
    <w:p w:rsidR="009965EB" w:rsidRDefault="009965EB" w:rsidP="009965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</w:t>
      </w:r>
      <w:r>
        <w:rPr>
          <w:color w:val="000000"/>
        </w:rPr>
        <w:lastRenderedPageBreak/>
        <w:t>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</w:t>
      </w:r>
    </w:p>
    <w:p w:rsidR="00B870FB" w:rsidRDefault="00B870FB"/>
    <w:sectPr w:rsidR="00B870FB" w:rsidSect="00B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EB"/>
    <w:rsid w:val="00220497"/>
    <w:rsid w:val="009965EB"/>
    <w:rsid w:val="00B8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Company>MultiDVD Team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2020-03-16T04:25:00Z</dcterms:created>
  <dcterms:modified xsi:type="dcterms:W3CDTF">2020-03-16T04:25:00Z</dcterms:modified>
</cp:coreProperties>
</file>