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55" w:rsidRDefault="005B4CBF" w:rsidP="005B4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B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09711F">
        <w:rPr>
          <w:rFonts w:ascii="Times New Roman" w:hAnsi="Times New Roman" w:cs="Times New Roman"/>
          <w:b/>
          <w:sz w:val="28"/>
          <w:szCs w:val="28"/>
        </w:rPr>
        <w:t xml:space="preserve"> о проведении мероприятий в рамках акции «Сообщи, где торгуют смертью»</w:t>
      </w:r>
    </w:p>
    <w:p w:rsidR="005B4CBF" w:rsidRDefault="005B4CBF" w:rsidP="005B4C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CBF" w:rsidRDefault="005B4CBF" w:rsidP="005B4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 12 по 24 марта 2018 года в МБОУ ООШ № 9 была проведена акция «Сообщи, где торгуют смертью». Цель акции</w:t>
      </w:r>
      <w:r w:rsidR="003642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B4CB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привлечение общественности к участию в противодействии незаконному обороту наркотиков и профилактике немедицинского потребления психоактивных веществ, организации работы по приему оперативной информации, оказанию квалифицированной помощи и консультаций по вопросам лечения и реабилитации наркозависимых лиц.</w:t>
      </w:r>
    </w:p>
    <w:p w:rsidR="002338AB" w:rsidRDefault="003642EA" w:rsidP="005B4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период акции были проведены следующие мероприятия: классный час в 4 классе на тему «Злой волшебник наркотик»,  беседа  в 1 классе на тему: «Полезные и вредные привычки», классный час с 1-4 классы на тему «По дороге к доброму здоровью», игра  в 5 классе на тему: «Правовой турнир».</w:t>
      </w:r>
    </w:p>
    <w:p w:rsidR="002338AB" w:rsidRDefault="002338AB" w:rsidP="005B4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 марта среди педагогов было организовано анкетирование на тему «Оценка уровня знаний по ВИЧ/СПИД.</w:t>
      </w:r>
    </w:p>
    <w:p w:rsidR="003642EA" w:rsidRDefault="003642EA" w:rsidP="005B4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21 марта среди учащихся 7-8 классов проведено социально-психологическое тестирование</w:t>
      </w:r>
      <w:r w:rsidR="002338AB">
        <w:rPr>
          <w:rFonts w:ascii="Times New Roman" w:eastAsia="Times New Roman" w:hAnsi="Times New Roman" w:cs="Times New Roman"/>
          <w:sz w:val="28"/>
        </w:rPr>
        <w:t xml:space="preserve">, </w:t>
      </w:r>
      <w:r w:rsidR="002338AB" w:rsidRPr="009F5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</w:t>
      </w:r>
      <w:r w:rsidR="002338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38AB" w:rsidRPr="009F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раннее выявление незаконного потребления наркотических средств и психотропных веществ</w:t>
      </w:r>
      <w:r w:rsidR="002338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2E9">
        <w:rPr>
          <w:rFonts w:ascii="Times New Roman" w:eastAsia="Times New Roman" w:hAnsi="Times New Roman" w:cs="Times New Roman"/>
          <w:sz w:val="28"/>
        </w:rPr>
        <w:t xml:space="preserve"> </w:t>
      </w:r>
    </w:p>
    <w:p w:rsidR="005B4CBF" w:rsidRDefault="00502E0F" w:rsidP="005B4CBF">
      <w:pPr>
        <w:tabs>
          <w:tab w:val="left" w:pos="2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01175D1" wp14:editId="18E1C1D3">
            <wp:simplePos x="0" y="0"/>
            <wp:positionH relativeFrom="column">
              <wp:posOffset>-175260</wp:posOffset>
            </wp:positionH>
            <wp:positionV relativeFrom="paragraph">
              <wp:posOffset>1017270</wp:posOffset>
            </wp:positionV>
            <wp:extent cx="2301240" cy="1626870"/>
            <wp:effectExtent l="0" t="0" r="3810" b="0"/>
            <wp:wrapSquare wrapText="bothSides"/>
            <wp:docPr id="1" name="Рисунок 1" descr="C:\Users\наташа\Desktop\narkotiki_stranica_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narkotiki_stranica_2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51F" w:rsidRPr="00B2551F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B2551F">
        <w:rPr>
          <w:rFonts w:ascii="Times New Roman" w:hAnsi="Times New Roman" w:cs="Times New Roman"/>
          <w:sz w:val="28"/>
          <w:szCs w:val="28"/>
        </w:rPr>
        <w:t>с 5-9 классы были разработаны буклеты на  тему: «Важные жизненные навыки», «Профилактика наркомании». Для родителей на сайте школы даны рекомендации и советы психолога как себя вести, если ребенок был замечен в употреблении наркотиков.</w:t>
      </w:r>
    </w:p>
    <w:p w:rsidR="00322DB5" w:rsidRDefault="00502E0F" w:rsidP="00322DB5">
      <w:pPr>
        <w:tabs>
          <w:tab w:val="left" w:pos="2715"/>
        </w:tabs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98DF8D0" wp14:editId="068F3349">
            <wp:simplePos x="0" y="0"/>
            <wp:positionH relativeFrom="column">
              <wp:posOffset>1111885</wp:posOffset>
            </wp:positionH>
            <wp:positionV relativeFrom="paragraph">
              <wp:posOffset>27305</wp:posOffset>
            </wp:positionV>
            <wp:extent cx="2202180" cy="1552575"/>
            <wp:effectExtent l="0" t="0" r="7620" b="9525"/>
            <wp:wrapTight wrapText="bothSides">
              <wp:wrapPolygon edited="0">
                <wp:start x="0" y="0"/>
                <wp:lineTo x="0" y="21467"/>
                <wp:lineTo x="21488" y="21467"/>
                <wp:lineTo x="21488" y="0"/>
                <wp:lineTo x="0" y="0"/>
              </wp:wrapPolygon>
            </wp:wrapTight>
            <wp:docPr id="3" name="Рисунок 3" descr="C:\Users\наташа\Desktop\buk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bukl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DB5" w:rsidRPr="00322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DB5" w:rsidRPr="00322DB5" w:rsidRDefault="00322DB5" w:rsidP="00322DB5">
      <w:pPr>
        <w:rPr>
          <w:rFonts w:ascii="Times New Roman" w:hAnsi="Times New Roman" w:cs="Times New Roman"/>
          <w:sz w:val="28"/>
          <w:szCs w:val="28"/>
        </w:rPr>
      </w:pPr>
    </w:p>
    <w:p w:rsidR="00322DB5" w:rsidRDefault="00322DB5" w:rsidP="00322DB5">
      <w:pPr>
        <w:tabs>
          <w:tab w:val="left" w:pos="930"/>
        </w:tabs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2DB5" w:rsidRPr="00B2551F" w:rsidRDefault="00502E0F" w:rsidP="00322DB5">
      <w:pPr>
        <w:tabs>
          <w:tab w:val="left" w:pos="2715"/>
        </w:tabs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9DBDADA" wp14:editId="22678F8D">
            <wp:simplePos x="0" y="0"/>
            <wp:positionH relativeFrom="column">
              <wp:posOffset>952500</wp:posOffset>
            </wp:positionH>
            <wp:positionV relativeFrom="paragraph">
              <wp:posOffset>925195</wp:posOffset>
            </wp:positionV>
            <wp:extent cx="2647950" cy="1985645"/>
            <wp:effectExtent l="0" t="0" r="0" b="0"/>
            <wp:wrapTight wrapText="bothSides">
              <wp:wrapPolygon edited="0">
                <wp:start x="0" y="0"/>
                <wp:lineTo x="0" y="21344"/>
                <wp:lineTo x="21445" y="21344"/>
                <wp:lineTo x="21445" y="0"/>
                <wp:lineTo x="0" y="0"/>
              </wp:wrapPolygon>
            </wp:wrapTight>
            <wp:docPr id="4" name="Рисунок 4" descr="C:\Users\наташа\Desktop\а\20180322_125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а\20180322_125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949054E" wp14:editId="015D88A9">
            <wp:simplePos x="0" y="0"/>
            <wp:positionH relativeFrom="column">
              <wp:posOffset>-2724150</wp:posOffset>
            </wp:positionH>
            <wp:positionV relativeFrom="paragraph">
              <wp:posOffset>661035</wp:posOffset>
            </wp:positionV>
            <wp:extent cx="3162300" cy="2371090"/>
            <wp:effectExtent l="0" t="0" r="0" b="0"/>
            <wp:wrapTight wrapText="bothSides">
              <wp:wrapPolygon edited="0">
                <wp:start x="0" y="0"/>
                <wp:lineTo x="0" y="21345"/>
                <wp:lineTo x="21470" y="21345"/>
                <wp:lineTo x="21470" y="0"/>
                <wp:lineTo x="0" y="0"/>
              </wp:wrapPolygon>
            </wp:wrapTight>
            <wp:docPr id="2" name="Рисунок 2" descr="C:\Users\наташа\Desktop\а\20180322_123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а\20180322_1235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5B4CBF" w:rsidRPr="005B4CBF" w:rsidRDefault="005B4CBF" w:rsidP="005B4C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4CBF" w:rsidRPr="005B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0B"/>
    <w:rsid w:val="0009711F"/>
    <w:rsid w:val="001D2BB3"/>
    <w:rsid w:val="002338AB"/>
    <w:rsid w:val="002B150B"/>
    <w:rsid w:val="00322DB5"/>
    <w:rsid w:val="003642EA"/>
    <w:rsid w:val="00407E55"/>
    <w:rsid w:val="00502E0F"/>
    <w:rsid w:val="005B4CBF"/>
    <w:rsid w:val="008130C5"/>
    <w:rsid w:val="009312A1"/>
    <w:rsid w:val="00B2551F"/>
    <w:rsid w:val="00D4224C"/>
    <w:rsid w:val="00EE41E8"/>
    <w:rsid w:val="00E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11</cp:revision>
  <dcterms:created xsi:type="dcterms:W3CDTF">2018-03-20T07:53:00Z</dcterms:created>
  <dcterms:modified xsi:type="dcterms:W3CDTF">2018-03-23T03:53:00Z</dcterms:modified>
</cp:coreProperties>
</file>